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FF0848" w:rsidRDefault="00F94EA8">
      <w:pPr>
        <w:jc w:val="center"/>
      </w:pPr>
      <w: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3.5pt" o:ole="">
            <v:imagedata r:id="rId7" o:title=""/>
          </v:shape>
          <o:OLEObject Type="Embed" ProgID="CorelDRAW.Graphic.10" ShapeID="_x0000_i1025" DrawAspect="Content" ObjectID="_1767075072" r:id="rId8"/>
        </w:object>
      </w:r>
    </w:p>
    <w:p w:rsidR="00D17B9B" w:rsidRDefault="0016008C" w:rsidP="0016008C">
      <w:pPr>
        <w:tabs>
          <w:tab w:val="left" w:pos="3855"/>
        </w:tabs>
        <w:jc w:val="both"/>
        <w:rPr>
          <w:sz w:val="28"/>
          <w:szCs w:val="16"/>
        </w:rPr>
      </w:pPr>
      <w:r>
        <w:rPr>
          <w:sz w:val="28"/>
          <w:szCs w:val="16"/>
        </w:rPr>
        <w:tab/>
      </w:r>
    </w:p>
    <w:p w:rsidR="005E1A3D" w:rsidRDefault="00F01541" w:rsidP="004A6E65">
      <w:pPr>
        <w:tabs>
          <w:tab w:val="left" w:pos="3855"/>
        </w:tabs>
        <w:jc w:val="both"/>
        <w:rPr>
          <w:sz w:val="28"/>
          <w:szCs w:val="16"/>
        </w:rPr>
      </w:pPr>
      <w:r>
        <w:rPr>
          <w:sz w:val="28"/>
          <w:szCs w:val="16"/>
        </w:rPr>
        <w:t>17.01.2024</w:t>
      </w:r>
      <w:r w:rsidR="00346B7D">
        <w:rPr>
          <w:sz w:val="28"/>
          <w:szCs w:val="16"/>
        </w:rPr>
        <w:t xml:space="preserve">                                         п.г.т. </w:t>
      </w:r>
      <w:proofErr w:type="spellStart"/>
      <w:r w:rsidR="00346B7D">
        <w:rPr>
          <w:sz w:val="28"/>
          <w:szCs w:val="16"/>
        </w:rPr>
        <w:t>Козулька</w:t>
      </w:r>
      <w:proofErr w:type="spellEnd"/>
      <w:r w:rsidR="00456991">
        <w:rPr>
          <w:sz w:val="28"/>
          <w:szCs w:val="16"/>
        </w:rPr>
        <w:tab/>
      </w:r>
      <w:r w:rsidR="00DD015F">
        <w:rPr>
          <w:sz w:val="28"/>
          <w:szCs w:val="16"/>
        </w:rPr>
        <w:t xml:space="preserve">       </w:t>
      </w:r>
      <w:r w:rsidR="00346B7D">
        <w:rPr>
          <w:sz w:val="28"/>
          <w:szCs w:val="16"/>
        </w:rPr>
        <w:t xml:space="preserve">    </w:t>
      </w:r>
      <w:r w:rsidR="0011536B">
        <w:rPr>
          <w:sz w:val="28"/>
          <w:szCs w:val="16"/>
        </w:rPr>
        <w:t xml:space="preserve"> </w:t>
      </w:r>
      <w:r>
        <w:rPr>
          <w:sz w:val="28"/>
          <w:szCs w:val="16"/>
        </w:rPr>
        <w:t xml:space="preserve">                         </w:t>
      </w:r>
      <w:r w:rsidR="00DB7A0F">
        <w:rPr>
          <w:sz w:val="28"/>
          <w:szCs w:val="16"/>
        </w:rPr>
        <w:t xml:space="preserve"> № </w:t>
      </w:r>
      <w:r>
        <w:rPr>
          <w:sz w:val="28"/>
          <w:szCs w:val="16"/>
        </w:rPr>
        <w:t>27</w:t>
      </w:r>
    </w:p>
    <w:p w:rsidR="00ED1BE0" w:rsidRDefault="00DD015F" w:rsidP="00ED1BE0">
      <w:pPr>
        <w:jc w:val="both"/>
        <w:rPr>
          <w:sz w:val="28"/>
          <w:szCs w:val="16"/>
        </w:rPr>
      </w:pPr>
      <w:r>
        <w:rPr>
          <w:sz w:val="28"/>
          <w:szCs w:val="16"/>
        </w:rPr>
        <w:tab/>
        <w:t xml:space="preserve">       </w:t>
      </w:r>
      <w:r w:rsidR="008A6304">
        <w:rPr>
          <w:sz w:val="28"/>
          <w:szCs w:val="16"/>
        </w:rPr>
        <w:t xml:space="preserve"> </w:t>
      </w:r>
    </w:p>
    <w:p w:rsidR="00FF16C5" w:rsidRDefault="00C81702" w:rsidP="008958F0">
      <w:pPr>
        <w:jc w:val="both"/>
        <w:rPr>
          <w:sz w:val="28"/>
          <w:szCs w:val="28"/>
        </w:rPr>
      </w:pPr>
      <w:r w:rsidRPr="005C7A49">
        <w:rPr>
          <w:sz w:val="28"/>
          <w:szCs w:val="28"/>
        </w:rPr>
        <w:t>О внесении изменений в постановление администрации района от 26.10.2022г</w:t>
      </w:r>
      <w:r w:rsidR="006E0196" w:rsidRPr="005C7A49">
        <w:rPr>
          <w:sz w:val="28"/>
          <w:szCs w:val="28"/>
        </w:rPr>
        <w:t xml:space="preserve"> </w:t>
      </w:r>
      <w:r w:rsidR="00AC5865">
        <w:rPr>
          <w:sz w:val="28"/>
          <w:szCs w:val="28"/>
        </w:rPr>
        <w:t>№484 «Об утверждении П</w:t>
      </w:r>
      <w:r w:rsidR="00DF546B" w:rsidRPr="005C7A49">
        <w:rPr>
          <w:sz w:val="28"/>
          <w:szCs w:val="28"/>
        </w:rPr>
        <w:t>ол</w:t>
      </w:r>
      <w:r w:rsidR="00803756" w:rsidRPr="005C7A49">
        <w:rPr>
          <w:sz w:val="28"/>
          <w:szCs w:val="28"/>
        </w:rPr>
        <w:t>ожения</w:t>
      </w:r>
      <w:r w:rsidR="00254020" w:rsidRPr="005C7A49">
        <w:rPr>
          <w:sz w:val="28"/>
          <w:szCs w:val="28"/>
        </w:rPr>
        <w:t xml:space="preserve"> </w:t>
      </w:r>
      <w:r w:rsidR="00F94EA8" w:rsidRPr="005C7A49">
        <w:rPr>
          <w:sz w:val="28"/>
          <w:szCs w:val="28"/>
        </w:rPr>
        <w:t>об оплате труда работников му</w:t>
      </w:r>
      <w:r w:rsidR="00696364" w:rsidRPr="005C7A49">
        <w:rPr>
          <w:sz w:val="28"/>
          <w:szCs w:val="28"/>
        </w:rPr>
        <w:t>ниципального бюджетного учреждения «Молодежное движение»</w:t>
      </w:r>
      <w:r w:rsidR="00DF546B" w:rsidRPr="005C7A49">
        <w:rPr>
          <w:sz w:val="28"/>
          <w:szCs w:val="28"/>
        </w:rPr>
        <w:t xml:space="preserve"> </w:t>
      </w:r>
    </w:p>
    <w:p w:rsidR="00AC5865" w:rsidRPr="005C7A49" w:rsidRDefault="00AC5865" w:rsidP="008958F0">
      <w:pPr>
        <w:jc w:val="both"/>
        <w:rPr>
          <w:sz w:val="28"/>
          <w:szCs w:val="28"/>
        </w:rPr>
      </w:pPr>
    </w:p>
    <w:p w:rsidR="008958F0" w:rsidRPr="005C7A49" w:rsidRDefault="00507459" w:rsidP="00D05B44">
      <w:pPr>
        <w:jc w:val="both"/>
        <w:rPr>
          <w:sz w:val="28"/>
          <w:szCs w:val="28"/>
        </w:rPr>
      </w:pPr>
      <w:r w:rsidRPr="005C7A49">
        <w:rPr>
          <w:sz w:val="28"/>
          <w:szCs w:val="28"/>
        </w:rPr>
        <w:t xml:space="preserve">      </w:t>
      </w:r>
      <w:r w:rsidR="00F94EA8" w:rsidRPr="005C7A49">
        <w:rPr>
          <w:sz w:val="28"/>
          <w:szCs w:val="28"/>
        </w:rPr>
        <w:t xml:space="preserve"> </w:t>
      </w:r>
      <w:proofErr w:type="gramStart"/>
      <w:r w:rsidR="00D05B44" w:rsidRPr="005C7A49">
        <w:rPr>
          <w:sz w:val="28"/>
          <w:szCs w:val="28"/>
        </w:rPr>
        <w:t xml:space="preserve">В соответствии </w:t>
      </w:r>
      <w:r w:rsidR="00D34EEC" w:rsidRPr="005C7A49">
        <w:rPr>
          <w:sz w:val="28"/>
          <w:szCs w:val="28"/>
        </w:rPr>
        <w:t>с</w:t>
      </w:r>
      <w:r w:rsidR="00C81702" w:rsidRPr="005C7A49">
        <w:rPr>
          <w:sz w:val="28"/>
          <w:szCs w:val="28"/>
        </w:rPr>
        <w:t>о статьями 135, 144, 145</w:t>
      </w:r>
      <w:r w:rsidR="00D05B44" w:rsidRPr="005C7A49">
        <w:rPr>
          <w:sz w:val="28"/>
          <w:szCs w:val="28"/>
        </w:rPr>
        <w:t xml:space="preserve"> Трудов</w:t>
      </w:r>
      <w:r w:rsidR="00C81702" w:rsidRPr="005C7A49">
        <w:rPr>
          <w:sz w:val="28"/>
          <w:szCs w:val="28"/>
        </w:rPr>
        <w:t>ого</w:t>
      </w:r>
      <w:r w:rsidR="00D05B44" w:rsidRPr="005C7A49">
        <w:rPr>
          <w:sz w:val="28"/>
          <w:szCs w:val="28"/>
        </w:rPr>
        <w:t xml:space="preserve"> кодекс</w:t>
      </w:r>
      <w:r w:rsidR="00C81702" w:rsidRPr="005C7A49">
        <w:rPr>
          <w:sz w:val="28"/>
          <w:szCs w:val="28"/>
        </w:rPr>
        <w:t>а</w:t>
      </w:r>
      <w:r w:rsidR="00D05B44" w:rsidRPr="005C7A49">
        <w:rPr>
          <w:sz w:val="28"/>
          <w:szCs w:val="28"/>
        </w:rPr>
        <w:t xml:space="preserve"> Российской Федерации,</w:t>
      </w:r>
      <w:r w:rsidR="00B33525" w:rsidRPr="005C7A49">
        <w:rPr>
          <w:sz w:val="28"/>
          <w:szCs w:val="28"/>
        </w:rPr>
        <w:t xml:space="preserve"> </w:t>
      </w:r>
      <w:r w:rsidR="00C81702" w:rsidRPr="005C7A49">
        <w:rPr>
          <w:sz w:val="28"/>
          <w:szCs w:val="28"/>
        </w:rPr>
        <w:t>Законом Красноярского края от 29.10.2009№9-3864 «О системах оплаты труда работников краевых государственных учреждений»</w:t>
      </w:r>
      <w:r w:rsidR="00315B37" w:rsidRPr="005C7A49">
        <w:rPr>
          <w:sz w:val="28"/>
          <w:szCs w:val="28"/>
        </w:rPr>
        <w:t xml:space="preserve">, </w:t>
      </w:r>
      <w:r w:rsidR="00C81702" w:rsidRPr="005C7A49">
        <w:rPr>
          <w:sz w:val="28"/>
          <w:szCs w:val="28"/>
        </w:rPr>
        <w:t xml:space="preserve">с Законом Красноярского края  от 20.04.2023 №5-1744 о внесении изменений в Закон края «О краевом бюджете на 2023 год и плановый  </w:t>
      </w:r>
      <w:r w:rsidR="00AC5865">
        <w:rPr>
          <w:sz w:val="28"/>
          <w:szCs w:val="28"/>
        </w:rPr>
        <w:t xml:space="preserve">период 2024-2025 годов»» </w:t>
      </w:r>
      <w:r w:rsidR="00315B37" w:rsidRPr="005C7A49">
        <w:rPr>
          <w:sz w:val="28"/>
          <w:szCs w:val="28"/>
        </w:rPr>
        <w:t xml:space="preserve">в целях приведения </w:t>
      </w:r>
      <w:r w:rsidR="00AC5865">
        <w:rPr>
          <w:sz w:val="28"/>
          <w:szCs w:val="28"/>
        </w:rPr>
        <w:t>правовых</w:t>
      </w:r>
      <w:r w:rsidR="00315B37" w:rsidRPr="005C7A49">
        <w:rPr>
          <w:sz w:val="28"/>
          <w:szCs w:val="28"/>
        </w:rPr>
        <w:t xml:space="preserve"> актов администрации район</w:t>
      </w:r>
      <w:r w:rsidR="00FE275F" w:rsidRPr="005C7A49">
        <w:rPr>
          <w:sz w:val="28"/>
          <w:szCs w:val="28"/>
        </w:rPr>
        <w:t>а в соответствие с действующим</w:t>
      </w:r>
      <w:proofErr w:type="gramEnd"/>
      <w:r w:rsidR="00315B37" w:rsidRPr="005C7A49">
        <w:rPr>
          <w:sz w:val="28"/>
          <w:szCs w:val="28"/>
        </w:rPr>
        <w:t xml:space="preserve"> законодательством</w:t>
      </w:r>
      <w:r w:rsidR="00D34EEC" w:rsidRPr="005C7A49">
        <w:rPr>
          <w:sz w:val="28"/>
          <w:szCs w:val="28"/>
        </w:rPr>
        <w:t>,</w:t>
      </w:r>
      <w:r w:rsidR="00B33525" w:rsidRPr="005C7A49">
        <w:rPr>
          <w:sz w:val="28"/>
          <w:szCs w:val="28"/>
        </w:rPr>
        <w:t xml:space="preserve"> руководствуясь</w:t>
      </w:r>
      <w:r w:rsidR="004A373B" w:rsidRPr="005C7A49">
        <w:rPr>
          <w:sz w:val="28"/>
          <w:szCs w:val="28"/>
        </w:rPr>
        <w:t xml:space="preserve"> </w:t>
      </w:r>
      <w:r w:rsidR="00F94EA8" w:rsidRPr="005C7A49">
        <w:rPr>
          <w:sz w:val="28"/>
          <w:szCs w:val="28"/>
        </w:rPr>
        <w:t>ст</w:t>
      </w:r>
      <w:r w:rsidR="00D34EEC" w:rsidRPr="005C7A49">
        <w:rPr>
          <w:sz w:val="28"/>
          <w:szCs w:val="28"/>
        </w:rPr>
        <w:t>атьями</w:t>
      </w:r>
      <w:r w:rsidR="0016008C" w:rsidRPr="005C7A49">
        <w:rPr>
          <w:sz w:val="28"/>
          <w:szCs w:val="28"/>
        </w:rPr>
        <w:t xml:space="preserve"> </w:t>
      </w:r>
      <w:r w:rsidR="00315B37" w:rsidRPr="005C7A49">
        <w:rPr>
          <w:sz w:val="28"/>
          <w:szCs w:val="28"/>
        </w:rPr>
        <w:t xml:space="preserve">16, 19, 22, 42 </w:t>
      </w:r>
      <w:r w:rsidR="00F94EA8" w:rsidRPr="005C7A49">
        <w:rPr>
          <w:sz w:val="28"/>
          <w:szCs w:val="28"/>
        </w:rPr>
        <w:t>Устава района ПОСТАНОВЛЯЮ:</w:t>
      </w:r>
    </w:p>
    <w:p w:rsidR="005C7A49" w:rsidRDefault="00E801FB" w:rsidP="002214C4">
      <w:pPr>
        <w:pStyle w:val="ad"/>
        <w:numPr>
          <w:ilvl w:val="0"/>
          <w:numId w:val="4"/>
        </w:numPr>
        <w:jc w:val="both"/>
        <w:rPr>
          <w:rFonts w:ascii="Times New Roman" w:hAnsi="Times New Roman"/>
          <w:sz w:val="28"/>
          <w:szCs w:val="28"/>
        </w:rPr>
      </w:pPr>
      <w:r w:rsidRPr="005C7A49">
        <w:rPr>
          <w:rFonts w:ascii="Times New Roman" w:hAnsi="Times New Roman"/>
          <w:sz w:val="28"/>
          <w:szCs w:val="28"/>
        </w:rPr>
        <w:t>Внести изменения в постановление администрации района от 2</w:t>
      </w:r>
      <w:r w:rsidR="00AC5731">
        <w:rPr>
          <w:rFonts w:ascii="Times New Roman" w:hAnsi="Times New Roman"/>
          <w:sz w:val="28"/>
          <w:szCs w:val="28"/>
        </w:rPr>
        <w:t>6</w:t>
      </w:r>
      <w:r w:rsidRPr="005C7A49">
        <w:rPr>
          <w:rFonts w:ascii="Times New Roman" w:hAnsi="Times New Roman"/>
          <w:sz w:val="28"/>
          <w:szCs w:val="28"/>
        </w:rPr>
        <w:t xml:space="preserve">.10.2022г </w:t>
      </w:r>
    </w:p>
    <w:p w:rsidR="00167E10" w:rsidRPr="002A3F6B" w:rsidRDefault="00E801FB" w:rsidP="002214C4">
      <w:pPr>
        <w:jc w:val="both"/>
        <w:rPr>
          <w:sz w:val="28"/>
          <w:szCs w:val="28"/>
        </w:rPr>
      </w:pPr>
      <w:r w:rsidRPr="002A3F6B">
        <w:rPr>
          <w:sz w:val="28"/>
          <w:szCs w:val="28"/>
        </w:rPr>
        <w:t>№484</w:t>
      </w:r>
      <w:r w:rsidR="00F94EA8" w:rsidRPr="002A3F6B">
        <w:rPr>
          <w:sz w:val="28"/>
          <w:szCs w:val="28"/>
        </w:rPr>
        <w:t xml:space="preserve"> </w:t>
      </w:r>
      <w:r w:rsidR="004F31DF">
        <w:rPr>
          <w:sz w:val="28"/>
          <w:szCs w:val="28"/>
        </w:rPr>
        <w:t>«Об утверждении П</w:t>
      </w:r>
      <w:r w:rsidRPr="002A3F6B">
        <w:rPr>
          <w:sz w:val="28"/>
          <w:szCs w:val="28"/>
        </w:rPr>
        <w:t>оложения об оплате труда работников муниципальн</w:t>
      </w:r>
      <w:r w:rsidR="00306287" w:rsidRPr="002A3F6B">
        <w:rPr>
          <w:sz w:val="28"/>
          <w:szCs w:val="28"/>
        </w:rPr>
        <w:t>ого</w:t>
      </w:r>
      <w:r w:rsidRPr="002A3F6B">
        <w:rPr>
          <w:sz w:val="28"/>
          <w:szCs w:val="28"/>
        </w:rPr>
        <w:t xml:space="preserve"> бюджетн</w:t>
      </w:r>
      <w:r w:rsidR="00306287" w:rsidRPr="002A3F6B">
        <w:rPr>
          <w:sz w:val="28"/>
          <w:szCs w:val="28"/>
        </w:rPr>
        <w:t>ого</w:t>
      </w:r>
      <w:r w:rsidRPr="002A3F6B">
        <w:rPr>
          <w:sz w:val="28"/>
          <w:szCs w:val="28"/>
        </w:rPr>
        <w:t xml:space="preserve"> учреждени</w:t>
      </w:r>
      <w:r w:rsidR="00306287" w:rsidRPr="002A3F6B">
        <w:rPr>
          <w:sz w:val="28"/>
          <w:szCs w:val="28"/>
        </w:rPr>
        <w:t>я</w:t>
      </w:r>
      <w:r w:rsidRPr="002A3F6B">
        <w:rPr>
          <w:sz w:val="28"/>
          <w:szCs w:val="28"/>
        </w:rPr>
        <w:t xml:space="preserve"> «Молодежное движение»</w:t>
      </w:r>
      <w:r w:rsidR="00AC5865">
        <w:rPr>
          <w:sz w:val="28"/>
          <w:szCs w:val="28"/>
        </w:rPr>
        <w:t>,</w:t>
      </w:r>
      <w:r w:rsidR="004F31DF">
        <w:rPr>
          <w:sz w:val="28"/>
          <w:szCs w:val="28"/>
        </w:rPr>
        <w:t xml:space="preserve"> </w:t>
      </w:r>
      <w:r w:rsidRPr="002A3F6B">
        <w:rPr>
          <w:sz w:val="28"/>
          <w:szCs w:val="28"/>
        </w:rPr>
        <w:t xml:space="preserve"> дополни</w:t>
      </w:r>
      <w:r w:rsidR="00FC050F">
        <w:rPr>
          <w:sz w:val="28"/>
          <w:szCs w:val="28"/>
        </w:rPr>
        <w:t>в</w:t>
      </w:r>
      <w:r w:rsidRPr="002A3F6B">
        <w:rPr>
          <w:sz w:val="28"/>
          <w:szCs w:val="28"/>
        </w:rPr>
        <w:t xml:space="preserve"> раздел 4 </w:t>
      </w:r>
      <w:r w:rsidR="004F31DF">
        <w:rPr>
          <w:sz w:val="28"/>
          <w:szCs w:val="28"/>
        </w:rPr>
        <w:t>П</w:t>
      </w:r>
      <w:r w:rsidRPr="002A3F6B">
        <w:rPr>
          <w:sz w:val="28"/>
          <w:szCs w:val="28"/>
        </w:rPr>
        <w:t>оложения об оплате труда работников муниципальн</w:t>
      </w:r>
      <w:r w:rsidR="00306287" w:rsidRPr="002A3F6B">
        <w:rPr>
          <w:sz w:val="28"/>
          <w:szCs w:val="28"/>
        </w:rPr>
        <w:t>ого</w:t>
      </w:r>
      <w:r w:rsidRPr="002A3F6B">
        <w:rPr>
          <w:sz w:val="28"/>
          <w:szCs w:val="28"/>
        </w:rPr>
        <w:t xml:space="preserve"> бюджетн</w:t>
      </w:r>
      <w:r w:rsidR="00306287" w:rsidRPr="002A3F6B">
        <w:rPr>
          <w:sz w:val="28"/>
          <w:szCs w:val="28"/>
        </w:rPr>
        <w:t>ого</w:t>
      </w:r>
      <w:r w:rsidRPr="002A3F6B">
        <w:rPr>
          <w:sz w:val="28"/>
          <w:szCs w:val="28"/>
        </w:rPr>
        <w:t xml:space="preserve"> учреждени</w:t>
      </w:r>
      <w:r w:rsidR="00306287" w:rsidRPr="002A3F6B">
        <w:rPr>
          <w:sz w:val="28"/>
          <w:szCs w:val="28"/>
        </w:rPr>
        <w:t>я</w:t>
      </w:r>
      <w:r w:rsidRPr="002A3F6B">
        <w:rPr>
          <w:sz w:val="28"/>
          <w:szCs w:val="28"/>
        </w:rPr>
        <w:t xml:space="preserve"> «Молодежное движение» «</w:t>
      </w:r>
      <w:r w:rsidR="00FC050F">
        <w:rPr>
          <w:sz w:val="28"/>
          <w:szCs w:val="28"/>
        </w:rPr>
        <w:t>виды, условия, размер и порядок выплат стимулирующего характера, в том числе критерии оценки результативности и качества труда работников учреждений»</w:t>
      </w:r>
      <w:r w:rsidR="00306287" w:rsidRPr="00FC050F">
        <w:rPr>
          <w:sz w:val="16"/>
          <w:szCs w:val="28"/>
        </w:rPr>
        <w:t xml:space="preserve"> </w:t>
      </w:r>
      <w:r w:rsidR="00306287" w:rsidRPr="002A3F6B">
        <w:rPr>
          <w:sz w:val="28"/>
          <w:szCs w:val="28"/>
        </w:rPr>
        <w:t>п.4.</w:t>
      </w:r>
      <w:r w:rsidR="002214C4">
        <w:rPr>
          <w:sz w:val="28"/>
          <w:szCs w:val="28"/>
        </w:rPr>
        <w:t>5.6</w:t>
      </w:r>
      <w:r w:rsidR="00306287" w:rsidRPr="002A3F6B">
        <w:rPr>
          <w:sz w:val="28"/>
          <w:szCs w:val="28"/>
        </w:rPr>
        <w:t xml:space="preserve"> согласно приложению.</w:t>
      </w:r>
    </w:p>
    <w:p w:rsidR="002A3F6B" w:rsidRPr="002214C4" w:rsidRDefault="002214C4" w:rsidP="002214C4">
      <w:pPr>
        <w:ind w:left="690"/>
        <w:jc w:val="both"/>
        <w:rPr>
          <w:sz w:val="28"/>
          <w:szCs w:val="28"/>
        </w:rPr>
      </w:pPr>
      <w:r>
        <w:rPr>
          <w:sz w:val="28"/>
          <w:szCs w:val="28"/>
        </w:rPr>
        <w:t>2.</w:t>
      </w:r>
      <w:r w:rsidR="00306287" w:rsidRPr="002214C4">
        <w:rPr>
          <w:sz w:val="28"/>
          <w:szCs w:val="28"/>
        </w:rPr>
        <w:t>Руководителю муниципального бюджетного учреждения «</w:t>
      </w:r>
      <w:proofErr w:type="gramStart"/>
      <w:r w:rsidR="00306287" w:rsidRPr="002214C4">
        <w:rPr>
          <w:sz w:val="28"/>
          <w:szCs w:val="28"/>
        </w:rPr>
        <w:t>Молодежное</w:t>
      </w:r>
      <w:proofErr w:type="gramEnd"/>
      <w:r w:rsidR="00306287" w:rsidRPr="002214C4">
        <w:rPr>
          <w:sz w:val="28"/>
          <w:szCs w:val="28"/>
        </w:rPr>
        <w:t xml:space="preserve"> </w:t>
      </w:r>
    </w:p>
    <w:p w:rsidR="00306287" w:rsidRPr="002A3F6B" w:rsidRDefault="00306287" w:rsidP="002214C4">
      <w:pPr>
        <w:jc w:val="both"/>
        <w:rPr>
          <w:sz w:val="28"/>
          <w:szCs w:val="28"/>
        </w:rPr>
      </w:pPr>
      <w:r w:rsidRPr="002A3F6B">
        <w:rPr>
          <w:sz w:val="28"/>
          <w:szCs w:val="28"/>
        </w:rPr>
        <w:t>движение»</w:t>
      </w:r>
      <w:r w:rsidR="00C314EF" w:rsidRPr="002A3F6B">
        <w:rPr>
          <w:sz w:val="28"/>
          <w:szCs w:val="28"/>
        </w:rPr>
        <w:t xml:space="preserve"> внести изменения в локальные нормативные акты учреждений, в трудовые договоры с работниками, штатное расписание с 01.01.2024г.</w:t>
      </w:r>
    </w:p>
    <w:p w:rsidR="002A3F6B" w:rsidRPr="002214C4" w:rsidRDefault="002214C4" w:rsidP="002214C4">
      <w:pPr>
        <w:ind w:left="690"/>
        <w:jc w:val="both"/>
        <w:rPr>
          <w:sz w:val="28"/>
          <w:szCs w:val="28"/>
        </w:rPr>
      </w:pPr>
      <w:r>
        <w:rPr>
          <w:sz w:val="28"/>
          <w:szCs w:val="28"/>
        </w:rPr>
        <w:t>3.</w:t>
      </w:r>
      <w:proofErr w:type="gramStart"/>
      <w:r w:rsidR="00C314EF" w:rsidRPr="002214C4">
        <w:rPr>
          <w:sz w:val="28"/>
          <w:szCs w:val="28"/>
        </w:rPr>
        <w:t>Контроль за</w:t>
      </w:r>
      <w:proofErr w:type="gramEnd"/>
      <w:r w:rsidR="00C314EF" w:rsidRPr="002214C4">
        <w:rPr>
          <w:sz w:val="28"/>
          <w:szCs w:val="28"/>
        </w:rPr>
        <w:t xml:space="preserve"> исполнением постановления возложить на заместителя </w:t>
      </w:r>
    </w:p>
    <w:p w:rsidR="00C314EF" w:rsidRPr="002A3F6B" w:rsidRDefault="00C314EF" w:rsidP="002214C4">
      <w:pPr>
        <w:jc w:val="both"/>
        <w:rPr>
          <w:sz w:val="28"/>
          <w:szCs w:val="28"/>
        </w:rPr>
      </w:pPr>
      <w:r w:rsidRPr="002A3F6B">
        <w:rPr>
          <w:sz w:val="28"/>
          <w:szCs w:val="28"/>
        </w:rPr>
        <w:t xml:space="preserve">главы района по финансово-экономическим вопросам – начальника финансового управления (О.Л. </w:t>
      </w:r>
      <w:proofErr w:type="spellStart"/>
      <w:r w:rsidRPr="002A3F6B">
        <w:rPr>
          <w:sz w:val="28"/>
          <w:szCs w:val="28"/>
        </w:rPr>
        <w:t>Курцеву</w:t>
      </w:r>
      <w:proofErr w:type="spellEnd"/>
      <w:r w:rsidRPr="002A3F6B">
        <w:rPr>
          <w:sz w:val="28"/>
          <w:szCs w:val="28"/>
        </w:rPr>
        <w:t>).</w:t>
      </w:r>
    </w:p>
    <w:p w:rsidR="00466F6F" w:rsidRDefault="002214C4" w:rsidP="002214C4">
      <w:pPr>
        <w:jc w:val="both"/>
        <w:rPr>
          <w:sz w:val="28"/>
          <w:szCs w:val="28"/>
        </w:rPr>
      </w:pPr>
      <w:r>
        <w:rPr>
          <w:sz w:val="28"/>
          <w:szCs w:val="28"/>
        </w:rPr>
        <w:t xml:space="preserve">          4</w:t>
      </w:r>
      <w:r w:rsidR="00F94EA8" w:rsidRPr="005C7A49">
        <w:rPr>
          <w:sz w:val="28"/>
          <w:szCs w:val="28"/>
        </w:rPr>
        <w:t xml:space="preserve">. </w:t>
      </w:r>
      <w:r w:rsidR="002A3F6B">
        <w:rPr>
          <w:sz w:val="28"/>
          <w:szCs w:val="28"/>
        </w:rPr>
        <w:t xml:space="preserve"> </w:t>
      </w:r>
      <w:r w:rsidR="00F94EA8" w:rsidRPr="005C7A49">
        <w:rPr>
          <w:sz w:val="28"/>
          <w:szCs w:val="28"/>
        </w:rPr>
        <w:t>Постановление вступает в силу после его официального опубликования,</w:t>
      </w:r>
      <w:r w:rsidR="00D17B9B" w:rsidRPr="005C7A49">
        <w:rPr>
          <w:sz w:val="28"/>
          <w:szCs w:val="28"/>
        </w:rPr>
        <w:t xml:space="preserve"> подлежит размещению на официальном сайте администрации района </w:t>
      </w:r>
      <w:r w:rsidR="00F94EA8" w:rsidRPr="005C7A49">
        <w:rPr>
          <w:sz w:val="28"/>
          <w:szCs w:val="28"/>
        </w:rPr>
        <w:t xml:space="preserve">и распространяется на правоотношения, </w:t>
      </w:r>
      <w:r w:rsidR="001034EE" w:rsidRPr="005C7A49">
        <w:rPr>
          <w:sz w:val="28"/>
          <w:szCs w:val="28"/>
        </w:rPr>
        <w:t>возникшие с 01.</w:t>
      </w:r>
      <w:r w:rsidR="004B2CB9" w:rsidRPr="005C7A49">
        <w:rPr>
          <w:sz w:val="28"/>
          <w:szCs w:val="28"/>
        </w:rPr>
        <w:t>0</w:t>
      </w:r>
      <w:r w:rsidR="00C314EF" w:rsidRPr="005C7A49">
        <w:rPr>
          <w:sz w:val="28"/>
          <w:szCs w:val="28"/>
        </w:rPr>
        <w:t>1</w:t>
      </w:r>
      <w:r w:rsidR="002E4886" w:rsidRPr="005C7A49">
        <w:rPr>
          <w:sz w:val="28"/>
          <w:szCs w:val="28"/>
        </w:rPr>
        <w:t>.202</w:t>
      </w:r>
      <w:r w:rsidR="00C314EF" w:rsidRPr="005C7A49">
        <w:rPr>
          <w:sz w:val="28"/>
          <w:szCs w:val="28"/>
        </w:rPr>
        <w:t>4</w:t>
      </w:r>
      <w:r w:rsidR="00F94EA8" w:rsidRPr="005C7A49">
        <w:rPr>
          <w:sz w:val="28"/>
          <w:szCs w:val="28"/>
        </w:rPr>
        <w:t xml:space="preserve"> года.</w:t>
      </w:r>
    </w:p>
    <w:p w:rsidR="002A3F6B" w:rsidRPr="005C7A49" w:rsidRDefault="002A3F6B" w:rsidP="005C7A49">
      <w:pPr>
        <w:rPr>
          <w:sz w:val="28"/>
          <w:szCs w:val="28"/>
        </w:rPr>
      </w:pPr>
    </w:p>
    <w:p w:rsidR="002A3F6B" w:rsidRDefault="00FC050F" w:rsidP="00BA0F4D">
      <w:pPr>
        <w:jc w:val="both"/>
        <w:rPr>
          <w:sz w:val="28"/>
          <w:szCs w:val="28"/>
        </w:rPr>
      </w:pPr>
      <w:r>
        <w:rPr>
          <w:sz w:val="28"/>
          <w:szCs w:val="28"/>
        </w:rPr>
        <w:t>Г</w:t>
      </w:r>
      <w:r w:rsidR="004A6E65" w:rsidRPr="005C7A49">
        <w:rPr>
          <w:sz w:val="28"/>
          <w:szCs w:val="28"/>
        </w:rPr>
        <w:t>лав</w:t>
      </w:r>
      <w:r>
        <w:rPr>
          <w:sz w:val="28"/>
          <w:szCs w:val="28"/>
        </w:rPr>
        <w:t>а</w:t>
      </w:r>
      <w:r w:rsidR="00D32E44" w:rsidRPr="005C7A49">
        <w:rPr>
          <w:sz w:val="28"/>
          <w:szCs w:val="28"/>
        </w:rPr>
        <w:t xml:space="preserve"> района</w:t>
      </w:r>
      <w:r w:rsidR="00CC3434" w:rsidRPr="005C7A49">
        <w:rPr>
          <w:sz w:val="28"/>
          <w:szCs w:val="28"/>
        </w:rPr>
        <w:t xml:space="preserve">                                                    </w:t>
      </w:r>
      <w:r w:rsidR="002E4886" w:rsidRPr="005C7A49">
        <w:rPr>
          <w:sz w:val="28"/>
          <w:szCs w:val="28"/>
        </w:rPr>
        <w:t xml:space="preserve">             </w:t>
      </w:r>
      <w:r>
        <w:rPr>
          <w:sz w:val="28"/>
          <w:szCs w:val="28"/>
        </w:rPr>
        <w:t xml:space="preserve">       </w:t>
      </w:r>
      <w:r w:rsidR="00BA0F4D">
        <w:rPr>
          <w:sz w:val="28"/>
          <w:szCs w:val="28"/>
        </w:rPr>
        <w:t xml:space="preserve">        </w:t>
      </w:r>
      <w:r>
        <w:rPr>
          <w:sz w:val="28"/>
          <w:szCs w:val="28"/>
        </w:rPr>
        <w:t xml:space="preserve"> И.В. </w:t>
      </w:r>
      <w:proofErr w:type="spellStart"/>
      <w:r>
        <w:rPr>
          <w:sz w:val="28"/>
          <w:szCs w:val="28"/>
        </w:rPr>
        <w:t>Кривенков</w:t>
      </w:r>
      <w:proofErr w:type="spellEnd"/>
      <w:r w:rsidR="00D32E44" w:rsidRPr="005C7A49">
        <w:rPr>
          <w:sz w:val="28"/>
          <w:szCs w:val="28"/>
        </w:rPr>
        <w:t xml:space="preserve">    </w:t>
      </w:r>
    </w:p>
    <w:p w:rsidR="00D17B9B" w:rsidRPr="005C7A49" w:rsidRDefault="00D32E44">
      <w:pPr>
        <w:rPr>
          <w:sz w:val="28"/>
          <w:szCs w:val="28"/>
        </w:rPr>
      </w:pPr>
      <w:r w:rsidRPr="005C7A49">
        <w:rPr>
          <w:sz w:val="28"/>
          <w:szCs w:val="28"/>
        </w:rPr>
        <w:t xml:space="preserve">                                                 </w:t>
      </w:r>
      <w:r w:rsidR="004A6E65" w:rsidRPr="005C7A49">
        <w:rPr>
          <w:sz w:val="28"/>
          <w:szCs w:val="28"/>
        </w:rPr>
        <w:t xml:space="preserve">                      </w:t>
      </w:r>
    </w:p>
    <w:p w:rsidR="007E0C2C" w:rsidRPr="002A3F6B" w:rsidRDefault="00C314EF">
      <w:pPr>
        <w:rPr>
          <w:sz w:val="16"/>
          <w:szCs w:val="16"/>
        </w:rPr>
        <w:sectPr w:rsidR="007E0C2C" w:rsidRPr="002A3F6B" w:rsidSect="00E31DF1">
          <w:pgSz w:w="11906" w:h="16838" w:code="9"/>
          <w:pgMar w:top="851" w:right="567" w:bottom="851" w:left="1418" w:header="709" w:footer="709" w:gutter="0"/>
          <w:cols w:space="708"/>
          <w:docGrid w:linePitch="360"/>
        </w:sectPr>
      </w:pPr>
      <w:proofErr w:type="spellStart"/>
      <w:r w:rsidRPr="002A3F6B">
        <w:rPr>
          <w:sz w:val="16"/>
          <w:szCs w:val="16"/>
        </w:rPr>
        <w:t>Зимарева</w:t>
      </w:r>
      <w:proofErr w:type="spellEnd"/>
      <w:r w:rsidRPr="002A3F6B">
        <w:rPr>
          <w:sz w:val="16"/>
          <w:szCs w:val="16"/>
        </w:rPr>
        <w:t xml:space="preserve"> Татьяна Владимировна</w:t>
      </w:r>
      <w:r w:rsidR="002A3F6B">
        <w:rPr>
          <w:sz w:val="16"/>
          <w:szCs w:val="16"/>
        </w:rPr>
        <w:t xml:space="preserve">  </w:t>
      </w:r>
      <w:r w:rsidR="002E4886" w:rsidRPr="002A3F6B">
        <w:rPr>
          <w:sz w:val="16"/>
          <w:szCs w:val="16"/>
        </w:rPr>
        <w:t>8(39154)24211</w:t>
      </w:r>
    </w:p>
    <w:tbl>
      <w:tblPr>
        <w:tblpPr w:leftFromText="180" w:rightFromText="180" w:vertAnchor="page" w:horzAnchor="margin" w:tblpY="52"/>
        <w:tblW w:w="0" w:type="auto"/>
        <w:tblLook w:val="00A0"/>
      </w:tblPr>
      <w:tblGrid>
        <w:gridCol w:w="4785"/>
        <w:gridCol w:w="4785"/>
      </w:tblGrid>
      <w:tr w:rsidR="00544E6F" w:rsidTr="000A04D5">
        <w:tc>
          <w:tcPr>
            <w:tcW w:w="4785" w:type="dxa"/>
          </w:tcPr>
          <w:p w:rsidR="000A04D5" w:rsidRPr="00843F26" w:rsidRDefault="000A04D5" w:rsidP="000A04D5">
            <w:pPr>
              <w:autoSpaceDE w:val="0"/>
              <w:autoSpaceDN w:val="0"/>
              <w:adjustRightInd w:val="0"/>
              <w:rPr>
                <w:bCs/>
                <w:sz w:val="28"/>
                <w:szCs w:val="28"/>
                <w:lang w:eastAsia="en-US"/>
              </w:rPr>
            </w:pPr>
          </w:p>
        </w:tc>
        <w:tc>
          <w:tcPr>
            <w:tcW w:w="4785" w:type="dxa"/>
          </w:tcPr>
          <w:p w:rsidR="000A04D5" w:rsidRPr="00843F26" w:rsidRDefault="000A04D5" w:rsidP="000A04D5">
            <w:pPr>
              <w:autoSpaceDE w:val="0"/>
              <w:autoSpaceDN w:val="0"/>
              <w:adjustRightInd w:val="0"/>
              <w:rPr>
                <w:bCs/>
                <w:sz w:val="28"/>
                <w:szCs w:val="28"/>
                <w:lang w:eastAsia="en-US"/>
              </w:rPr>
            </w:pPr>
          </w:p>
        </w:tc>
      </w:tr>
      <w:tr w:rsidR="00544E6F" w:rsidTr="000A04D5">
        <w:tc>
          <w:tcPr>
            <w:tcW w:w="4785" w:type="dxa"/>
          </w:tcPr>
          <w:p w:rsidR="000A04D5" w:rsidRPr="00F655A2" w:rsidRDefault="000A04D5" w:rsidP="000A04D5">
            <w:pPr>
              <w:autoSpaceDE w:val="0"/>
              <w:autoSpaceDN w:val="0"/>
              <w:adjustRightInd w:val="0"/>
              <w:rPr>
                <w:bCs/>
                <w:sz w:val="28"/>
                <w:szCs w:val="28"/>
                <w:lang w:eastAsia="en-US"/>
              </w:rPr>
            </w:pPr>
          </w:p>
        </w:tc>
        <w:tc>
          <w:tcPr>
            <w:tcW w:w="4785" w:type="dxa"/>
          </w:tcPr>
          <w:p w:rsidR="000A04D5" w:rsidRPr="00F655A2" w:rsidRDefault="000A04D5" w:rsidP="000A04D5">
            <w:pPr>
              <w:autoSpaceDE w:val="0"/>
              <w:autoSpaceDN w:val="0"/>
              <w:adjustRightInd w:val="0"/>
              <w:rPr>
                <w:bCs/>
                <w:sz w:val="28"/>
                <w:szCs w:val="28"/>
                <w:lang w:eastAsia="en-US"/>
              </w:rPr>
            </w:pPr>
          </w:p>
        </w:tc>
      </w:tr>
    </w:tbl>
    <w:p w:rsidR="00264D91" w:rsidRPr="006E0129" w:rsidRDefault="00F94EA8" w:rsidP="000E2027">
      <w:pPr>
        <w:shd w:val="clear" w:color="auto" w:fill="FFFFFF"/>
        <w:autoSpaceDE w:val="0"/>
        <w:autoSpaceDN w:val="0"/>
        <w:adjustRightInd w:val="0"/>
        <w:ind w:left="6917"/>
        <w:rPr>
          <w:bCs/>
          <w:color w:val="000000"/>
          <w:sz w:val="22"/>
          <w:szCs w:val="22"/>
          <w:lang w:eastAsia="en-US"/>
        </w:rPr>
      </w:pPr>
      <w:r w:rsidRPr="006E0129">
        <w:rPr>
          <w:bCs/>
          <w:color w:val="000000"/>
          <w:sz w:val="22"/>
          <w:szCs w:val="22"/>
          <w:lang w:eastAsia="en-US"/>
        </w:rPr>
        <w:t>Приложение к постановлению</w:t>
      </w:r>
    </w:p>
    <w:p w:rsidR="009D3417" w:rsidRPr="006E0129" w:rsidRDefault="00F94EA8" w:rsidP="006130B9">
      <w:pPr>
        <w:shd w:val="clear" w:color="auto" w:fill="FFFFFF"/>
        <w:autoSpaceDE w:val="0"/>
        <w:autoSpaceDN w:val="0"/>
        <w:adjustRightInd w:val="0"/>
        <w:ind w:left="6917"/>
        <w:rPr>
          <w:bCs/>
          <w:color w:val="000000"/>
          <w:sz w:val="22"/>
          <w:szCs w:val="22"/>
          <w:lang w:eastAsia="en-US"/>
        </w:rPr>
      </w:pPr>
      <w:r>
        <w:rPr>
          <w:bCs/>
          <w:color w:val="000000"/>
          <w:sz w:val="22"/>
          <w:szCs w:val="22"/>
          <w:lang w:eastAsia="en-US"/>
        </w:rPr>
        <w:t>а</w:t>
      </w:r>
      <w:r w:rsidR="007F06D8" w:rsidRPr="006E0129">
        <w:rPr>
          <w:bCs/>
          <w:color w:val="000000"/>
          <w:sz w:val="22"/>
          <w:szCs w:val="22"/>
          <w:lang w:eastAsia="en-US"/>
        </w:rPr>
        <w:t>дминистрации</w:t>
      </w:r>
      <w:r>
        <w:rPr>
          <w:bCs/>
          <w:color w:val="000000"/>
          <w:sz w:val="22"/>
          <w:szCs w:val="22"/>
          <w:lang w:eastAsia="en-US"/>
        </w:rPr>
        <w:t xml:space="preserve"> </w:t>
      </w:r>
      <w:r w:rsidR="007F06D8" w:rsidRPr="006E0129">
        <w:rPr>
          <w:bCs/>
          <w:color w:val="000000"/>
          <w:sz w:val="22"/>
          <w:szCs w:val="22"/>
          <w:lang w:eastAsia="en-US"/>
        </w:rPr>
        <w:t xml:space="preserve">района </w:t>
      </w:r>
      <w:r w:rsidR="00DB7A0F">
        <w:rPr>
          <w:bCs/>
          <w:color w:val="000000"/>
          <w:sz w:val="22"/>
          <w:szCs w:val="22"/>
          <w:lang w:eastAsia="en-US"/>
        </w:rPr>
        <w:t>от 26.10.2022 № 484</w:t>
      </w:r>
    </w:p>
    <w:p w:rsidR="009D3417" w:rsidRPr="006E0129" w:rsidRDefault="00F94EA8" w:rsidP="007A3BFC">
      <w:pPr>
        <w:shd w:val="clear" w:color="auto" w:fill="FFFFFF"/>
        <w:autoSpaceDE w:val="0"/>
        <w:autoSpaceDN w:val="0"/>
        <w:adjustRightInd w:val="0"/>
        <w:ind w:left="5670"/>
        <w:rPr>
          <w:bCs/>
          <w:color w:val="000000"/>
          <w:sz w:val="22"/>
          <w:szCs w:val="22"/>
          <w:lang w:eastAsia="en-US"/>
        </w:rPr>
      </w:pPr>
      <w:r w:rsidRPr="006E0129">
        <w:rPr>
          <w:bCs/>
          <w:color w:val="000000"/>
          <w:sz w:val="22"/>
          <w:szCs w:val="22"/>
          <w:lang w:eastAsia="en-US"/>
        </w:rPr>
        <w:t xml:space="preserve">       </w:t>
      </w:r>
      <w:r w:rsidRPr="006E0129">
        <w:rPr>
          <w:bCs/>
          <w:color w:val="000000"/>
          <w:sz w:val="22"/>
          <w:szCs w:val="22"/>
          <w:lang w:eastAsia="en-US"/>
        </w:rPr>
        <w:tab/>
      </w:r>
      <w:r w:rsidRPr="006E0129">
        <w:rPr>
          <w:bCs/>
          <w:color w:val="000000"/>
          <w:sz w:val="22"/>
          <w:szCs w:val="22"/>
          <w:lang w:eastAsia="en-US"/>
        </w:rPr>
        <w:tab/>
      </w:r>
    </w:p>
    <w:p w:rsidR="008F697F" w:rsidRPr="006E0129" w:rsidRDefault="00F94EA8" w:rsidP="007A3BFC">
      <w:pPr>
        <w:shd w:val="clear" w:color="auto" w:fill="FFFFFF"/>
        <w:autoSpaceDE w:val="0"/>
        <w:autoSpaceDN w:val="0"/>
        <w:adjustRightInd w:val="0"/>
        <w:ind w:left="5670"/>
        <w:rPr>
          <w:bCs/>
          <w:color w:val="000000"/>
          <w:sz w:val="22"/>
          <w:szCs w:val="22"/>
          <w:lang w:eastAsia="en-US"/>
        </w:rPr>
      </w:pPr>
      <w:r w:rsidRPr="006E0129">
        <w:rPr>
          <w:bCs/>
          <w:color w:val="000000"/>
          <w:sz w:val="22"/>
          <w:szCs w:val="22"/>
          <w:lang w:eastAsia="en-US"/>
        </w:rPr>
        <w:tab/>
      </w:r>
      <w:r w:rsidRPr="006E0129">
        <w:rPr>
          <w:bCs/>
          <w:color w:val="000000"/>
          <w:sz w:val="22"/>
          <w:szCs w:val="22"/>
          <w:lang w:eastAsia="en-US"/>
        </w:rPr>
        <w:tab/>
      </w:r>
      <w:r w:rsidR="00043057" w:rsidRPr="006E0129">
        <w:rPr>
          <w:bCs/>
          <w:color w:val="000000"/>
          <w:sz w:val="22"/>
          <w:szCs w:val="22"/>
          <w:lang w:eastAsia="en-US"/>
        </w:rPr>
        <w:t xml:space="preserve">   </w:t>
      </w:r>
    </w:p>
    <w:p w:rsidR="008F697F" w:rsidRPr="006E0129" w:rsidRDefault="008F697F" w:rsidP="00043057">
      <w:pPr>
        <w:shd w:val="clear" w:color="auto" w:fill="FFFFFF"/>
        <w:autoSpaceDE w:val="0"/>
        <w:autoSpaceDN w:val="0"/>
        <w:adjustRightInd w:val="0"/>
        <w:ind w:left="6350"/>
        <w:rPr>
          <w:bCs/>
          <w:color w:val="000000"/>
          <w:sz w:val="22"/>
          <w:szCs w:val="22"/>
          <w:lang w:eastAsia="en-US"/>
        </w:rPr>
      </w:pPr>
    </w:p>
    <w:p w:rsidR="008F697F" w:rsidRPr="006E0129" w:rsidRDefault="00F94EA8" w:rsidP="00AA63F3">
      <w:pPr>
        <w:autoSpaceDE w:val="0"/>
        <w:autoSpaceDN w:val="0"/>
        <w:adjustRightInd w:val="0"/>
        <w:jc w:val="center"/>
        <w:rPr>
          <w:b/>
          <w:sz w:val="22"/>
          <w:szCs w:val="22"/>
        </w:rPr>
      </w:pPr>
      <w:r w:rsidRPr="006E0129">
        <w:rPr>
          <w:b/>
          <w:sz w:val="22"/>
          <w:szCs w:val="22"/>
        </w:rPr>
        <w:t xml:space="preserve">Положение </w:t>
      </w:r>
      <w:r w:rsidRPr="006E0129">
        <w:rPr>
          <w:b/>
          <w:sz w:val="22"/>
          <w:szCs w:val="22"/>
        </w:rPr>
        <w:br/>
        <w:t>об оплате труда работников</w:t>
      </w:r>
    </w:p>
    <w:p w:rsidR="008F697F" w:rsidRPr="006E0129" w:rsidRDefault="00F94EA8" w:rsidP="00AA63F3">
      <w:pPr>
        <w:autoSpaceDE w:val="0"/>
        <w:autoSpaceDN w:val="0"/>
        <w:adjustRightInd w:val="0"/>
        <w:jc w:val="center"/>
        <w:rPr>
          <w:b/>
          <w:sz w:val="22"/>
          <w:szCs w:val="22"/>
        </w:rPr>
      </w:pPr>
      <w:r>
        <w:rPr>
          <w:b/>
          <w:sz w:val="22"/>
          <w:szCs w:val="22"/>
        </w:rPr>
        <w:t>муниципального</w:t>
      </w:r>
      <w:r w:rsidR="000E2027" w:rsidRPr="006E0129">
        <w:rPr>
          <w:b/>
          <w:sz w:val="22"/>
          <w:szCs w:val="22"/>
        </w:rPr>
        <w:t xml:space="preserve"> бюдж</w:t>
      </w:r>
      <w:r>
        <w:rPr>
          <w:b/>
          <w:sz w:val="22"/>
          <w:szCs w:val="22"/>
        </w:rPr>
        <w:t>етного учреждения МБУ «Молодежное движение»</w:t>
      </w:r>
    </w:p>
    <w:p w:rsidR="008F697F" w:rsidRPr="006E0129" w:rsidRDefault="008F697F" w:rsidP="00843F26">
      <w:pPr>
        <w:tabs>
          <w:tab w:val="num" w:pos="900"/>
        </w:tabs>
        <w:spacing w:line="245" w:lineRule="auto"/>
        <w:ind w:firstLine="709"/>
        <w:jc w:val="center"/>
        <w:outlineLvl w:val="6"/>
        <w:rPr>
          <w:sz w:val="22"/>
          <w:szCs w:val="22"/>
          <w:vertAlign w:val="superscript"/>
        </w:rPr>
      </w:pPr>
    </w:p>
    <w:p w:rsidR="008F697F" w:rsidRPr="006E0129" w:rsidRDefault="008F697F" w:rsidP="00970FD6">
      <w:pPr>
        <w:jc w:val="center"/>
        <w:outlineLvl w:val="1"/>
        <w:rPr>
          <w:b/>
          <w:sz w:val="22"/>
          <w:szCs w:val="22"/>
          <w:lang w:eastAsia="en-US"/>
        </w:rPr>
      </w:pPr>
    </w:p>
    <w:p w:rsidR="008F697F" w:rsidRPr="006E0129" w:rsidRDefault="00F94EA8" w:rsidP="00F02E6C">
      <w:pPr>
        <w:spacing w:line="245" w:lineRule="auto"/>
        <w:jc w:val="center"/>
        <w:outlineLvl w:val="1"/>
        <w:rPr>
          <w:b/>
          <w:sz w:val="22"/>
          <w:szCs w:val="22"/>
          <w:lang w:eastAsia="en-US"/>
        </w:rPr>
      </w:pPr>
      <w:r w:rsidRPr="006E0129">
        <w:rPr>
          <w:b/>
          <w:sz w:val="22"/>
          <w:szCs w:val="22"/>
          <w:lang w:eastAsia="en-US"/>
        </w:rPr>
        <w:t xml:space="preserve">Общие положения </w:t>
      </w:r>
    </w:p>
    <w:p w:rsidR="008F697F" w:rsidRPr="006E0129" w:rsidRDefault="008F697F" w:rsidP="00F02E6C">
      <w:pPr>
        <w:spacing w:line="245" w:lineRule="auto"/>
        <w:ind w:firstLine="709"/>
        <w:jc w:val="center"/>
        <w:outlineLvl w:val="1"/>
        <w:rPr>
          <w:sz w:val="22"/>
          <w:szCs w:val="22"/>
          <w:lang w:eastAsia="en-US"/>
        </w:rPr>
      </w:pPr>
    </w:p>
    <w:p w:rsidR="00A32AE1" w:rsidRPr="006E0129" w:rsidRDefault="00F94EA8" w:rsidP="00C859D6">
      <w:pPr>
        <w:widowControl w:val="0"/>
        <w:autoSpaceDE w:val="0"/>
        <w:autoSpaceDN w:val="0"/>
        <w:adjustRightInd w:val="0"/>
        <w:ind w:firstLine="540"/>
        <w:jc w:val="both"/>
        <w:rPr>
          <w:sz w:val="22"/>
          <w:szCs w:val="22"/>
          <w:lang w:eastAsia="en-US"/>
        </w:rPr>
      </w:pPr>
      <w:r w:rsidRPr="006E0129">
        <w:rPr>
          <w:sz w:val="22"/>
          <w:szCs w:val="22"/>
        </w:rPr>
        <w:t xml:space="preserve">1.1. </w:t>
      </w:r>
      <w:proofErr w:type="gramStart"/>
      <w:r w:rsidRPr="006E0129">
        <w:rPr>
          <w:sz w:val="22"/>
          <w:szCs w:val="22"/>
        </w:rPr>
        <w:t xml:space="preserve">Настоящее положение об оплате труда работников </w:t>
      </w:r>
      <w:r w:rsidR="000B4BC3" w:rsidRPr="006E0129">
        <w:rPr>
          <w:sz w:val="22"/>
          <w:szCs w:val="22"/>
        </w:rPr>
        <w:t xml:space="preserve">Муниципального бюджетного учреждения «Молодежное движение» </w:t>
      </w:r>
      <w:r w:rsidRPr="006E0129">
        <w:rPr>
          <w:sz w:val="22"/>
          <w:szCs w:val="22"/>
        </w:rPr>
        <w:t xml:space="preserve">(далее </w:t>
      </w:r>
      <w:r w:rsidRPr="006E0129">
        <w:rPr>
          <w:b/>
          <w:sz w:val="22"/>
          <w:szCs w:val="22"/>
        </w:rPr>
        <w:t xml:space="preserve">– </w:t>
      </w:r>
      <w:r w:rsidR="005A74CB" w:rsidRPr="006E0129">
        <w:rPr>
          <w:sz w:val="22"/>
          <w:szCs w:val="22"/>
        </w:rPr>
        <w:t>положение, учреждение,</w:t>
      </w:r>
      <w:r w:rsidR="00F34FAE" w:rsidRPr="006E0129">
        <w:rPr>
          <w:sz w:val="22"/>
          <w:szCs w:val="22"/>
        </w:rPr>
        <w:t xml:space="preserve"> </w:t>
      </w:r>
      <w:r w:rsidRPr="006E0129">
        <w:rPr>
          <w:sz w:val="22"/>
          <w:szCs w:val="22"/>
        </w:rPr>
        <w:t>работники),</w:t>
      </w:r>
      <w:r w:rsidR="00F34FAE" w:rsidRPr="006E0129">
        <w:rPr>
          <w:sz w:val="22"/>
          <w:szCs w:val="22"/>
        </w:rPr>
        <w:t xml:space="preserve"> </w:t>
      </w:r>
      <w:r w:rsidR="005A74CB" w:rsidRPr="006E0129">
        <w:rPr>
          <w:sz w:val="22"/>
          <w:szCs w:val="22"/>
          <w:lang w:eastAsia="en-US"/>
        </w:rPr>
        <w:t xml:space="preserve">разработано в соответствии с  Трудовым кодексом Российской Федерации, Бюджетным кодексом Российской Федерации и </w:t>
      </w:r>
      <w:r w:rsidR="005A74CB" w:rsidRPr="006E0129">
        <w:rPr>
          <w:bCs/>
          <w:sz w:val="22"/>
          <w:szCs w:val="22"/>
          <w:lang w:eastAsia="en-US"/>
        </w:rPr>
        <w:t xml:space="preserve"> иными нормативными правовыми актами Российской Федерации и Красноярского края, содержащими нормы трудового права</w:t>
      </w:r>
      <w:r w:rsidR="005A74CB" w:rsidRPr="006E0129">
        <w:rPr>
          <w:sz w:val="22"/>
          <w:szCs w:val="22"/>
          <w:lang w:eastAsia="en-US"/>
        </w:rPr>
        <w:t>, применяется при определении оплаты труда работников</w:t>
      </w:r>
      <w:r w:rsidR="005A74CB" w:rsidRPr="006E0129">
        <w:rPr>
          <w:sz w:val="22"/>
          <w:szCs w:val="22"/>
        </w:rPr>
        <w:t xml:space="preserve"> </w:t>
      </w:r>
      <w:r w:rsidRPr="006E0129">
        <w:rPr>
          <w:sz w:val="22"/>
          <w:szCs w:val="22"/>
          <w:lang w:eastAsia="en-US"/>
        </w:rPr>
        <w:t xml:space="preserve">учреждения </w:t>
      </w:r>
      <w:r w:rsidR="005A74CB" w:rsidRPr="006E0129">
        <w:rPr>
          <w:sz w:val="22"/>
          <w:szCs w:val="22"/>
          <w:lang w:eastAsia="en-US"/>
        </w:rPr>
        <w:t xml:space="preserve">финансируемых за счет  средств бюджета </w:t>
      </w:r>
      <w:proofErr w:type="spellStart"/>
      <w:r w:rsidR="005A74CB" w:rsidRPr="006E0129">
        <w:rPr>
          <w:sz w:val="22"/>
          <w:szCs w:val="22"/>
          <w:lang w:eastAsia="en-US"/>
        </w:rPr>
        <w:t>Козульского</w:t>
      </w:r>
      <w:proofErr w:type="spellEnd"/>
      <w:r w:rsidR="005A74CB" w:rsidRPr="006E0129">
        <w:rPr>
          <w:sz w:val="22"/>
          <w:szCs w:val="22"/>
          <w:lang w:eastAsia="en-US"/>
        </w:rPr>
        <w:t xml:space="preserve"> района</w:t>
      </w:r>
      <w:r w:rsidRPr="006E0129">
        <w:rPr>
          <w:sz w:val="22"/>
          <w:szCs w:val="22"/>
          <w:lang w:eastAsia="en-US"/>
        </w:rPr>
        <w:t xml:space="preserve"> и включает в себя:</w:t>
      </w:r>
      <w:proofErr w:type="gramEnd"/>
    </w:p>
    <w:p w:rsidR="00C859D6" w:rsidRPr="006E0129" w:rsidRDefault="00F94EA8" w:rsidP="00C859D6">
      <w:pPr>
        <w:spacing w:line="245" w:lineRule="auto"/>
        <w:jc w:val="both"/>
        <w:outlineLvl w:val="6"/>
        <w:rPr>
          <w:sz w:val="22"/>
          <w:szCs w:val="22"/>
          <w:lang w:eastAsia="en-US"/>
        </w:rPr>
      </w:pPr>
      <w:r w:rsidRPr="006E0129">
        <w:rPr>
          <w:sz w:val="22"/>
          <w:szCs w:val="22"/>
        </w:rPr>
        <w:t xml:space="preserve">- </w:t>
      </w:r>
      <w:r w:rsidR="00C87E4B" w:rsidRPr="006E0129">
        <w:rPr>
          <w:sz w:val="22"/>
          <w:szCs w:val="22"/>
        </w:rPr>
        <w:t>р</w:t>
      </w:r>
      <w:r w:rsidRPr="006E0129">
        <w:rPr>
          <w:sz w:val="22"/>
          <w:szCs w:val="22"/>
        </w:rPr>
        <w:t>азмеры окладов (должностных окладов), ставок заработной платы работников учреждения, за исклю</w:t>
      </w:r>
      <w:r w:rsidR="00511D6D">
        <w:rPr>
          <w:sz w:val="22"/>
          <w:szCs w:val="22"/>
        </w:rPr>
        <w:t>чением</w:t>
      </w:r>
      <w:r w:rsidRPr="006E0129">
        <w:rPr>
          <w:sz w:val="22"/>
          <w:szCs w:val="22"/>
        </w:rPr>
        <w:t xml:space="preserve"> главного бухгалтера</w:t>
      </w:r>
      <w:r w:rsidR="00A32AE1" w:rsidRPr="006E0129">
        <w:rPr>
          <w:sz w:val="22"/>
          <w:szCs w:val="22"/>
          <w:lang w:eastAsia="en-US"/>
        </w:rPr>
        <w:t xml:space="preserve"> определяемые по квалификационным уровням профессиональных квалификационных групп (далее - ПКГ);</w:t>
      </w:r>
      <w:r w:rsidR="00A32AE1" w:rsidRPr="006E0129">
        <w:rPr>
          <w:sz w:val="22"/>
          <w:szCs w:val="22"/>
        </w:rPr>
        <w:t xml:space="preserve"> </w:t>
      </w:r>
    </w:p>
    <w:p w:rsidR="00C859D6" w:rsidRPr="006E0129" w:rsidRDefault="00F94EA8" w:rsidP="00C859D6">
      <w:pPr>
        <w:jc w:val="both"/>
        <w:outlineLvl w:val="1"/>
        <w:rPr>
          <w:sz w:val="22"/>
          <w:szCs w:val="22"/>
          <w:lang w:eastAsia="en-US"/>
        </w:rPr>
      </w:pPr>
      <w:r w:rsidRPr="006E0129">
        <w:rPr>
          <w:rFonts w:ascii="Arial" w:hAnsi="Arial" w:cs="Arial"/>
          <w:sz w:val="22"/>
          <w:szCs w:val="22"/>
          <w:lang w:eastAsia="en-US"/>
        </w:rPr>
        <w:t>-</w:t>
      </w:r>
      <w:r w:rsidRPr="006E0129">
        <w:rPr>
          <w:sz w:val="22"/>
          <w:szCs w:val="22"/>
          <w:lang w:eastAsia="en-US"/>
        </w:rPr>
        <w:t xml:space="preserve"> </w:t>
      </w:r>
      <w:r w:rsidR="00C87E4B" w:rsidRPr="006E0129">
        <w:rPr>
          <w:sz w:val="22"/>
          <w:szCs w:val="22"/>
          <w:lang w:eastAsia="en-US"/>
        </w:rPr>
        <w:t>в</w:t>
      </w:r>
      <w:r w:rsidRPr="006E0129">
        <w:rPr>
          <w:sz w:val="22"/>
          <w:szCs w:val="22"/>
          <w:lang w:eastAsia="en-US"/>
        </w:rPr>
        <w:t>иды выплат компенсационного характера, размеры и условия их осуществления</w:t>
      </w:r>
      <w:r w:rsidR="00117DB9" w:rsidRPr="006E0129">
        <w:rPr>
          <w:sz w:val="22"/>
          <w:szCs w:val="22"/>
          <w:lang w:eastAsia="en-US"/>
        </w:rPr>
        <w:t>;</w:t>
      </w:r>
    </w:p>
    <w:p w:rsidR="00C87E4B" w:rsidRPr="006E0129" w:rsidRDefault="00F94EA8" w:rsidP="00C859D6">
      <w:pPr>
        <w:widowControl w:val="0"/>
        <w:autoSpaceDE w:val="0"/>
        <w:autoSpaceDN w:val="0"/>
        <w:adjustRightInd w:val="0"/>
        <w:jc w:val="both"/>
        <w:rPr>
          <w:sz w:val="22"/>
          <w:szCs w:val="22"/>
          <w:lang w:eastAsia="en-US"/>
        </w:rPr>
      </w:pPr>
      <w:r w:rsidRPr="006E0129">
        <w:rPr>
          <w:sz w:val="22"/>
          <w:szCs w:val="22"/>
          <w:lang w:eastAsia="en-US"/>
        </w:rPr>
        <w:t>-виды выплат стиму</w:t>
      </w:r>
      <w:r w:rsidR="006130B9">
        <w:rPr>
          <w:sz w:val="22"/>
          <w:szCs w:val="22"/>
          <w:lang w:eastAsia="en-US"/>
        </w:rPr>
        <w:t xml:space="preserve">лирующего характера работников </w:t>
      </w:r>
      <w:r w:rsidR="00511D6D">
        <w:rPr>
          <w:sz w:val="22"/>
          <w:szCs w:val="22"/>
          <w:lang w:eastAsia="en-US"/>
        </w:rPr>
        <w:t xml:space="preserve">учреждения (за исключением </w:t>
      </w:r>
      <w:r w:rsidRPr="006E0129">
        <w:rPr>
          <w:sz w:val="22"/>
          <w:szCs w:val="22"/>
          <w:lang w:eastAsia="en-US"/>
        </w:rPr>
        <w:t>главного бухгалтера), размеры и условия их осуществления;</w:t>
      </w:r>
    </w:p>
    <w:p w:rsidR="00117DB9" w:rsidRPr="006E0129" w:rsidRDefault="00F94EA8" w:rsidP="00C859D6">
      <w:pPr>
        <w:widowControl w:val="0"/>
        <w:autoSpaceDE w:val="0"/>
        <w:autoSpaceDN w:val="0"/>
        <w:adjustRightInd w:val="0"/>
        <w:jc w:val="both"/>
        <w:rPr>
          <w:sz w:val="22"/>
          <w:szCs w:val="22"/>
          <w:lang w:eastAsia="en-US"/>
        </w:rPr>
      </w:pPr>
      <w:r w:rsidRPr="006E0129">
        <w:rPr>
          <w:sz w:val="22"/>
          <w:szCs w:val="22"/>
          <w:lang w:eastAsia="en-US"/>
        </w:rPr>
        <w:t>-</w:t>
      </w:r>
      <w:r w:rsidRPr="006E0129">
        <w:rPr>
          <w:b/>
          <w:sz w:val="22"/>
          <w:szCs w:val="22"/>
          <w:lang w:eastAsia="en-US"/>
        </w:rPr>
        <w:t xml:space="preserve"> </w:t>
      </w:r>
      <w:r w:rsidRPr="006E0129">
        <w:rPr>
          <w:sz w:val="22"/>
          <w:szCs w:val="22"/>
          <w:lang w:eastAsia="en-US"/>
        </w:rPr>
        <w:t>условия выплат</w:t>
      </w:r>
      <w:r w:rsidRPr="006E0129">
        <w:rPr>
          <w:b/>
          <w:sz w:val="22"/>
          <w:szCs w:val="22"/>
          <w:lang w:eastAsia="en-US"/>
        </w:rPr>
        <w:t xml:space="preserve"> </w:t>
      </w:r>
      <w:r w:rsidR="000E3D5D" w:rsidRPr="006E0129">
        <w:rPr>
          <w:b/>
          <w:sz w:val="22"/>
          <w:szCs w:val="22"/>
          <w:lang w:eastAsia="en-US"/>
        </w:rPr>
        <w:t>м</w:t>
      </w:r>
      <w:r w:rsidRPr="006E0129">
        <w:rPr>
          <w:sz w:val="22"/>
          <w:szCs w:val="22"/>
          <w:lang w:eastAsia="en-US"/>
        </w:rPr>
        <w:t>атериальной помощи;</w:t>
      </w:r>
    </w:p>
    <w:p w:rsidR="00117DB9" w:rsidRPr="006E0129" w:rsidRDefault="00F94EA8" w:rsidP="00117DB9">
      <w:pPr>
        <w:outlineLvl w:val="1"/>
        <w:rPr>
          <w:rFonts w:cs="Arial"/>
          <w:sz w:val="22"/>
          <w:szCs w:val="22"/>
          <w:lang w:eastAsia="en-US"/>
        </w:rPr>
      </w:pPr>
      <w:r w:rsidRPr="006E0129">
        <w:rPr>
          <w:rFonts w:cs="Arial"/>
          <w:sz w:val="22"/>
          <w:szCs w:val="22"/>
          <w:lang w:eastAsia="en-US"/>
        </w:rPr>
        <w:t>-</w:t>
      </w:r>
      <w:r w:rsidRPr="006E0129">
        <w:rPr>
          <w:b/>
          <w:bCs/>
          <w:sz w:val="22"/>
          <w:szCs w:val="22"/>
          <w:lang w:eastAsia="en-US"/>
        </w:rPr>
        <w:t xml:space="preserve"> </w:t>
      </w:r>
      <w:r w:rsidR="00C87E4B" w:rsidRPr="006E0129">
        <w:rPr>
          <w:bCs/>
          <w:sz w:val="22"/>
          <w:szCs w:val="22"/>
          <w:lang w:eastAsia="en-US"/>
        </w:rPr>
        <w:t>у</w:t>
      </w:r>
      <w:r w:rsidR="00A83AFB">
        <w:rPr>
          <w:bCs/>
          <w:sz w:val="22"/>
          <w:szCs w:val="22"/>
          <w:lang w:eastAsia="en-US"/>
        </w:rPr>
        <w:t>словия оплаты труда директора</w:t>
      </w:r>
      <w:r w:rsidR="00511D6D">
        <w:rPr>
          <w:bCs/>
          <w:sz w:val="22"/>
          <w:szCs w:val="22"/>
          <w:lang w:eastAsia="en-US"/>
        </w:rPr>
        <w:t xml:space="preserve"> учреждения</w:t>
      </w:r>
      <w:r w:rsidR="00A83AFB">
        <w:rPr>
          <w:bCs/>
          <w:sz w:val="22"/>
          <w:szCs w:val="22"/>
          <w:lang w:eastAsia="en-US"/>
        </w:rPr>
        <w:t>,</w:t>
      </w:r>
      <w:r w:rsidR="00511D6D">
        <w:rPr>
          <w:bCs/>
          <w:sz w:val="22"/>
          <w:szCs w:val="22"/>
          <w:lang w:eastAsia="en-US"/>
        </w:rPr>
        <w:t xml:space="preserve"> </w:t>
      </w:r>
      <w:r w:rsidR="00A83AFB">
        <w:rPr>
          <w:bCs/>
          <w:sz w:val="22"/>
          <w:szCs w:val="22"/>
          <w:lang w:eastAsia="en-US"/>
        </w:rPr>
        <w:t xml:space="preserve">заместителей директора и </w:t>
      </w:r>
      <w:r w:rsidRPr="006E0129">
        <w:rPr>
          <w:bCs/>
          <w:sz w:val="22"/>
          <w:szCs w:val="22"/>
          <w:lang w:eastAsia="en-US"/>
        </w:rPr>
        <w:t>главного бухгалтера.</w:t>
      </w:r>
    </w:p>
    <w:p w:rsidR="008F697F" w:rsidRPr="006E0129" w:rsidRDefault="00F94EA8" w:rsidP="00F02E6C">
      <w:pPr>
        <w:spacing w:line="245" w:lineRule="auto"/>
        <w:ind w:firstLine="709"/>
        <w:jc w:val="both"/>
        <w:rPr>
          <w:sz w:val="22"/>
          <w:szCs w:val="22"/>
        </w:rPr>
      </w:pPr>
      <w:r w:rsidRPr="006E0129">
        <w:rPr>
          <w:sz w:val="22"/>
          <w:szCs w:val="22"/>
        </w:rPr>
        <w:t>1.</w:t>
      </w:r>
      <w:r w:rsidR="00E65426" w:rsidRPr="006E0129">
        <w:rPr>
          <w:sz w:val="22"/>
          <w:szCs w:val="22"/>
        </w:rPr>
        <w:t>2</w:t>
      </w:r>
      <w:r w:rsidRPr="006E0129">
        <w:rPr>
          <w:sz w:val="22"/>
          <w:szCs w:val="22"/>
        </w:rPr>
        <w:t>. Условия оплаты труда работников (в том числе размеры окладов (должностных окладов), ставок заработной платы, выплаты компенсационного и стимулирующего характера) являются обязательными для включения в трудовой договор в соответствии со статьёй 57 Трудового кодекса Российской Федерации.</w:t>
      </w:r>
    </w:p>
    <w:p w:rsidR="008F697F" w:rsidRPr="006E0129" w:rsidRDefault="00F94EA8" w:rsidP="00F02E6C">
      <w:pPr>
        <w:spacing w:line="245" w:lineRule="auto"/>
        <w:ind w:firstLine="709"/>
        <w:jc w:val="both"/>
        <w:rPr>
          <w:sz w:val="22"/>
          <w:szCs w:val="22"/>
        </w:rPr>
      </w:pPr>
      <w:r w:rsidRPr="006E0129">
        <w:rPr>
          <w:sz w:val="22"/>
          <w:szCs w:val="22"/>
        </w:rPr>
        <w:t>1.</w:t>
      </w:r>
      <w:r w:rsidR="00C9408E" w:rsidRPr="006E0129">
        <w:rPr>
          <w:sz w:val="22"/>
          <w:szCs w:val="22"/>
        </w:rPr>
        <w:t>3</w:t>
      </w:r>
      <w:r w:rsidRPr="006E0129">
        <w:rPr>
          <w:sz w:val="22"/>
          <w:szCs w:val="22"/>
        </w:rPr>
        <w:t xml:space="preserve">. </w:t>
      </w:r>
      <w:proofErr w:type="gramStart"/>
      <w:r w:rsidR="009E1AA1" w:rsidRPr="006E0129">
        <w:rPr>
          <w:sz w:val="22"/>
          <w:szCs w:val="22"/>
        </w:rPr>
        <w:t>В</w:t>
      </w:r>
      <w:r w:rsidRPr="006E0129">
        <w:rPr>
          <w:sz w:val="22"/>
          <w:szCs w:val="22"/>
        </w:rPr>
        <w:t xml:space="preserve"> оплат</w:t>
      </w:r>
      <w:r w:rsidR="009E1AA1" w:rsidRPr="006E0129">
        <w:rPr>
          <w:sz w:val="22"/>
          <w:szCs w:val="22"/>
        </w:rPr>
        <w:t>е</w:t>
      </w:r>
      <w:r w:rsidRPr="006E0129">
        <w:rPr>
          <w:sz w:val="22"/>
          <w:szCs w:val="22"/>
        </w:rPr>
        <w:t xml:space="preserve"> труда </w:t>
      </w:r>
      <w:r w:rsidR="009E1AA1" w:rsidRPr="006E0129">
        <w:rPr>
          <w:sz w:val="22"/>
          <w:szCs w:val="22"/>
        </w:rPr>
        <w:t xml:space="preserve">работников учреждения </w:t>
      </w:r>
      <w:r w:rsidRPr="006E0129">
        <w:rPr>
          <w:sz w:val="22"/>
          <w:szCs w:val="22"/>
        </w:rPr>
        <w:t>обеспечивается сохранение гарантированной части заработной платы в рамках определения размеров окладов (должностных окладов), ставок заработной платы, выплат компенсационного и стимулирующего характера в части персональных выплат по новой системе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8F697F" w:rsidRPr="006E0129" w:rsidRDefault="00F94EA8" w:rsidP="00F02E6C">
      <w:pPr>
        <w:spacing w:line="245" w:lineRule="auto"/>
        <w:ind w:firstLine="709"/>
        <w:jc w:val="both"/>
        <w:rPr>
          <w:sz w:val="22"/>
          <w:szCs w:val="22"/>
        </w:rPr>
      </w:pPr>
      <w:r w:rsidRPr="006E0129">
        <w:rPr>
          <w:sz w:val="22"/>
          <w:szCs w:val="22"/>
        </w:rPr>
        <w:t>1.</w:t>
      </w:r>
      <w:r w:rsidR="00087726" w:rsidRPr="006E0129">
        <w:rPr>
          <w:sz w:val="22"/>
          <w:szCs w:val="22"/>
        </w:rPr>
        <w:t>4</w:t>
      </w:r>
      <w:r w:rsidRPr="006E0129">
        <w:rPr>
          <w:sz w:val="22"/>
          <w:szCs w:val="22"/>
        </w:rPr>
        <w:t xml:space="preserve">. Оплата труда работников, занятых по совместительству, а также </w:t>
      </w:r>
      <w:r w:rsidRPr="006E0129">
        <w:rPr>
          <w:sz w:val="22"/>
          <w:szCs w:val="22"/>
        </w:rPr>
        <w:br/>
        <w:t>на условиях неполного рабочего времени, производится пропорционально отработанному времени.</w:t>
      </w:r>
    </w:p>
    <w:p w:rsidR="008F697F" w:rsidRPr="006E0129" w:rsidRDefault="00F94EA8" w:rsidP="00F02E6C">
      <w:pPr>
        <w:spacing w:line="245" w:lineRule="auto"/>
        <w:ind w:firstLine="709"/>
        <w:jc w:val="both"/>
        <w:rPr>
          <w:sz w:val="22"/>
          <w:szCs w:val="22"/>
        </w:rPr>
      </w:pPr>
      <w:r w:rsidRPr="006E0129">
        <w:rPr>
          <w:sz w:val="22"/>
          <w:szCs w:val="22"/>
        </w:rPr>
        <w:t>1.</w:t>
      </w:r>
      <w:r w:rsidR="00087726" w:rsidRPr="006E0129">
        <w:rPr>
          <w:sz w:val="22"/>
          <w:szCs w:val="22"/>
        </w:rPr>
        <w:t>5</w:t>
      </w:r>
      <w:r w:rsidRPr="006E0129">
        <w:rPr>
          <w:sz w:val="22"/>
          <w:szCs w:val="22"/>
        </w:rPr>
        <w:t xml:space="preserve">. Определение размеров заработной платы по основной должности, </w:t>
      </w:r>
      <w:r w:rsidRPr="006E0129">
        <w:rPr>
          <w:sz w:val="22"/>
          <w:szCs w:val="22"/>
        </w:rPr>
        <w:br/>
        <w:t>а также по должности, занимаемой в порядке совместительства, производится раздельно по каждой из должностей.</w:t>
      </w:r>
    </w:p>
    <w:p w:rsidR="008F697F" w:rsidRPr="006E0129" w:rsidRDefault="00F94EA8" w:rsidP="00F02E6C">
      <w:pPr>
        <w:spacing w:line="245" w:lineRule="auto"/>
        <w:ind w:firstLine="709"/>
        <w:jc w:val="both"/>
        <w:rPr>
          <w:sz w:val="22"/>
          <w:szCs w:val="22"/>
        </w:rPr>
      </w:pPr>
      <w:r w:rsidRPr="006E0129">
        <w:rPr>
          <w:sz w:val="22"/>
          <w:szCs w:val="22"/>
        </w:rPr>
        <w:t>1.</w:t>
      </w:r>
      <w:r w:rsidR="00087726" w:rsidRPr="006E0129">
        <w:rPr>
          <w:sz w:val="22"/>
          <w:szCs w:val="22"/>
        </w:rPr>
        <w:t>6</w:t>
      </w:r>
      <w:r w:rsidRPr="006E0129">
        <w:rPr>
          <w:sz w:val="22"/>
          <w:szCs w:val="22"/>
        </w:rPr>
        <w:t>. Заработная плата р</w:t>
      </w:r>
      <w:r w:rsidR="00107BCA">
        <w:rPr>
          <w:sz w:val="22"/>
          <w:szCs w:val="22"/>
        </w:rPr>
        <w:t xml:space="preserve">аботника предельными размерами </w:t>
      </w:r>
      <w:r w:rsidRPr="006E0129">
        <w:rPr>
          <w:sz w:val="22"/>
          <w:szCs w:val="22"/>
        </w:rPr>
        <w:t>не ограничивается.</w:t>
      </w:r>
    </w:p>
    <w:p w:rsidR="008F697F" w:rsidRPr="006E0129" w:rsidRDefault="00F94EA8" w:rsidP="00F02E6C">
      <w:pPr>
        <w:spacing w:line="245" w:lineRule="auto"/>
        <w:ind w:firstLine="709"/>
        <w:jc w:val="both"/>
        <w:rPr>
          <w:sz w:val="22"/>
          <w:szCs w:val="22"/>
        </w:rPr>
      </w:pPr>
      <w:r w:rsidRPr="006E0129">
        <w:rPr>
          <w:sz w:val="22"/>
          <w:szCs w:val="22"/>
        </w:rPr>
        <w:t>1.</w:t>
      </w:r>
      <w:r w:rsidR="00087726" w:rsidRPr="006E0129">
        <w:rPr>
          <w:sz w:val="22"/>
          <w:szCs w:val="22"/>
        </w:rPr>
        <w:t>7</w:t>
      </w:r>
      <w:r w:rsidRPr="006E0129">
        <w:rPr>
          <w:sz w:val="22"/>
          <w:szCs w:val="22"/>
        </w:rPr>
        <w:t>. Выплаты стимулирующего характера производятся в пределах бюджетных ассигнований на оплату труда работников, а также средств, полученных от приносящей доход деятельности, направленных учреждением на оплату труда работников.</w:t>
      </w:r>
    </w:p>
    <w:p w:rsidR="008F697F" w:rsidRPr="006E0129" w:rsidRDefault="00F94EA8" w:rsidP="00F02E6C">
      <w:pPr>
        <w:spacing w:line="245" w:lineRule="auto"/>
        <w:ind w:firstLine="709"/>
        <w:jc w:val="both"/>
        <w:rPr>
          <w:sz w:val="22"/>
          <w:szCs w:val="22"/>
        </w:rPr>
      </w:pPr>
      <w:r w:rsidRPr="006E0129">
        <w:rPr>
          <w:sz w:val="22"/>
          <w:szCs w:val="22"/>
        </w:rPr>
        <w:t>1.</w:t>
      </w:r>
      <w:r w:rsidR="00087726" w:rsidRPr="006E0129">
        <w:rPr>
          <w:sz w:val="22"/>
          <w:szCs w:val="22"/>
        </w:rPr>
        <w:t>8</w:t>
      </w:r>
      <w:r w:rsidRPr="006E0129">
        <w:rPr>
          <w:sz w:val="22"/>
          <w:szCs w:val="22"/>
        </w:rPr>
        <w:t xml:space="preserve">. </w:t>
      </w:r>
      <w:r w:rsidR="00C87E4B" w:rsidRPr="006E0129">
        <w:rPr>
          <w:sz w:val="22"/>
          <w:szCs w:val="22"/>
        </w:rPr>
        <w:t>Оплата труда работников учреждений осуществляется в пределах утвержденных бюджетных ассигнований по фонду оплаты труда</w:t>
      </w:r>
      <w:r w:rsidRPr="006E0129">
        <w:rPr>
          <w:sz w:val="22"/>
          <w:szCs w:val="22"/>
        </w:rPr>
        <w:t>.</w:t>
      </w:r>
    </w:p>
    <w:p w:rsidR="006130B9" w:rsidRPr="006130B9" w:rsidRDefault="00F94EA8" w:rsidP="006130B9">
      <w:pPr>
        <w:ind w:firstLine="567"/>
        <w:jc w:val="both"/>
        <w:rPr>
          <w:sz w:val="22"/>
          <w:szCs w:val="22"/>
          <w:shd w:val="clear" w:color="auto" w:fill="FFFFFF"/>
          <w:lang w:eastAsia="en-US"/>
        </w:rPr>
      </w:pPr>
      <w:r>
        <w:rPr>
          <w:sz w:val="22"/>
          <w:szCs w:val="22"/>
          <w:shd w:val="clear" w:color="auto" w:fill="FFFFFF"/>
          <w:lang w:eastAsia="en-US"/>
        </w:rPr>
        <w:t xml:space="preserve">  </w:t>
      </w:r>
      <w:r w:rsidRPr="006130B9">
        <w:rPr>
          <w:sz w:val="22"/>
          <w:szCs w:val="22"/>
          <w:shd w:val="clear" w:color="auto" w:fill="FFFFFF"/>
          <w:lang w:eastAsia="en-US"/>
        </w:rPr>
        <w:t xml:space="preserve">1.9. Средства, полученные от приносящей доход деятельности, направляются на оплату труда в размере не более 60% без учета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 </w:t>
      </w:r>
    </w:p>
    <w:p w:rsidR="006130B9" w:rsidRPr="006130B9" w:rsidRDefault="00F94EA8" w:rsidP="006130B9">
      <w:pPr>
        <w:ind w:firstLine="567"/>
        <w:jc w:val="both"/>
        <w:rPr>
          <w:sz w:val="22"/>
          <w:szCs w:val="22"/>
        </w:rPr>
      </w:pPr>
      <w:r w:rsidRPr="006130B9">
        <w:rPr>
          <w:sz w:val="22"/>
          <w:szCs w:val="22"/>
        </w:rPr>
        <w:t>1.10. Заработная плата работников Учреждения увеличивается (индексируется) с учетом уровня потребительских цен на товары и услуги.</w:t>
      </w:r>
    </w:p>
    <w:p w:rsidR="006130B9" w:rsidRPr="006130B9" w:rsidRDefault="00F94EA8" w:rsidP="006130B9">
      <w:pPr>
        <w:ind w:firstLine="567"/>
        <w:jc w:val="both"/>
        <w:rPr>
          <w:sz w:val="22"/>
          <w:szCs w:val="22"/>
        </w:rPr>
      </w:pPr>
      <w:r w:rsidRPr="006130B9">
        <w:rPr>
          <w:sz w:val="22"/>
          <w:szCs w:val="22"/>
        </w:rPr>
        <w:t>Размеры и сроки индексации устанавливаются законом края о краевом бюджете.</w:t>
      </w:r>
    </w:p>
    <w:p w:rsidR="008F697F" w:rsidRPr="006E0129" w:rsidRDefault="008F697F" w:rsidP="00F02E6C">
      <w:pPr>
        <w:spacing w:line="245" w:lineRule="auto"/>
        <w:ind w:firstLine="709"/>
        <w:rPr>
          <w:sz w:val="22"/>
          <w:szCs w:val="22"/>
          <w:lang w:eastAsia="en-US"/>
        </w:rPr>
      </w:pPr>
    </w:p>
    <w:p w:rsidR="008F697F" w:rsidRPr="006E0129" w:rsidRDefault="008F697F" w:rsidP="00F02E6C">
      <w:pPr>
        <w:spacing w:line="245" w:lineRule="auto"/>
        <w:ind w:firstLine="709"/>
        <w:rPr>
          <w:sz w:val="22"/>
          <w:szCs w:val="22"/>
          <w:lang w:eastAsia="en-US"/>
        </w:rPr>
      </w:pPr>
    </w:p>
    <w:p w:rsidR="008F697F" w:rsidRPr="006E0129" w:rsidRDefault="00F94EA8" w:rsidP="00F02E6C">
      <w:pPr>
        <w:spacing w:line="245" w:lineRule="auto"/>
        <w:jc w:val="center"/>
        <w:outlineLvl w:val="6"/>
        <w:rPr>
          <w:b/>
          <w:sz w:val="22"/>
          <w:szCs w:val="22"/>
        </w:rPr>
      </w:pPr>
      <w:r w:rsidRPr="006E0129">
        <w:rPr>
          <w:b/>
          <w:sz w:val="22"/>
          <w:szCs w:val="22"/>
          <w:lang w:eastAsia="en-US"/>
        </w:rPr>
        <w:t xml:space="preserve">2. </w:t>
      </w:r>
      <w:r w:rsidRPr="006E0129">
        <w:rPr>
          <w:b/>
          <w:sz w:val="22"/>
          <w:szCs w:val="22"/>
        </w:rPr>
        <w:t>Размеры окладов (должностных окладов), ставок</w:t>
      </w:r>
    </w:p>
    <w:p w:rsidR="008F697F" w:rsidRPr="006E0129" w:rsidRDefault="00F94EA8" w:rsidP="00970FD6">
      <w:pPr>
        <w:jc w:val="center"/>
        <w:outlineLvl w:val="6"/>
        <w:rPr>
          <w:b/>
          <w:sz w:val="22"/>
          <w:szCs w:val="22"/>
          <w:lang w:eastAsia="en-US"/>
        </w:rPr>
      </w:pPr>
      <w:r>
        <w:rPr>
          <w:b/>
          <w:sz w:val="22"/>
          <w:szCs w:val="22"/>
        </w:rPr>
        <w:t>заработной платы директора</w:t>
      </w:r>
      <w:r w:rsidRPr="006E0129">
        <w:rPr>
          <w:b/>
          <w:sz w:val="22"/>
          <w:szCs w:val="22"/>
        </w:rPr>
        <w:t xml:space="preserve"> учреждения, </w:t>
      </w:r>
      <w:r>
        <w:rPr>
          <w:b/>
          <w:sz w:val="22"/>
          <w:szCs w:val="22"/>
        </w:rPr>
        <w:t xml:space="preserve">заместителей директора </w:t>
      </w:r>
      <w:r w:rsidRPr="006E0129">
        <w:rPr>
          <w:b/>
          <w:sz w:val="22"/>
          <w:szCs w:val="22"/>
        </w:rPr>
        <w:t>за исключе</w:t>
      </w:r>
      <w:r w:rsidR="00511D6D">
        <w:rPr>
          <w:b/>
          <w:sz w:val="22"/>
          <w:szCs w:val="22"/>
        </w:rPr>
        <w:t xml:space="preserve">нием </w:t>
      </w:r>
      <w:r w:rsidRPr="006E0129">
        <w:rPr>
          <w:b/>
          <w:sz w:val="22"/>
          <w:szCs w:val="22"/>
        </w:rPr>
        <w:t>главного бухгалтера</w:t>
      </w:r>
      <w:r w:rsidR="00CE70B5">
        <w:rPr>
          <w:b/>
          <w:sz w:val="22"/>
          <w:szCs w:val="22"/>
        </w:rPr>
        <w:t xml:space="preserve"> </w:t>
      </w:r>
    </w:p>
    <w:p w:rsidR="008F697F" w:rsidRPr="006E0129" w:rsidRDefault="008F697F" w:rsidP="009958F1">
      <w:pPr>
        <w:autoSpaceDE w:val="0"/>
        <w:autoSpaceDN w:val="0"/>
        <w:adjustRightInd w:val="0"/>
        <w:ind w:firstLine="709"/>
        <w:jc w:val="center"/>
        <w:outlineLvl w:val="1"/>
        <w:rPr>
          <w:sz w:val="22"/>
          <w:szCs w:val="22"/>
          <w:lang w:eastAsia="en-US"/>
        </w:rPr>
      </w:pPr>
    </w:p>
    <w:p w:rsidR="008F697F" w:rsidRPr="006E0129" w:rsidRDefault="00F94EA8" w:rsidP="0028707B">
      <w:pPr>
        <w:tabs>
          <w:tab w:val="num" w:pos="1260"/>
        </w:tabs>
        <w:ind w:firstLine="709"/>
        <w:jc w:val="both"/>
        <w:outlineLvl w:val="6"/>
        <w:rPr>
          <w:sz w:val="22"/>
          <w:szCs w:val="22"/>
          <w:lang w:eastAsia="en-US"/>
        </w:rPr>
      </w:pPr>
      <w:r w:rsidRPr="006E0129">
        <w:rPr>
          <w:sz w:val="22"/>
          <w:szCs w:val="22"/>
          <w:lang w:eastAsia="en-US"/>
        </w:rPr>
        <w:t>2.1. Размеры окладов (должностных окладов), ставок заработ</w:t>
      </w:r>
      <w:r w:rsidR="006130B9">
        <w:rPr>
          <w:sz w:val="22"/>
          <w:szCs w:val="22"/>
          <w:lang w:eastAsia="en-US"/>
        </w:rPr>
        <w:t xml:space="preserve">ной платы конкретным работникам </w:t>
      </w:r>
      <w:r w:rsidRPr="006E0129">
        <w:rPr>
          <w:sz w:val="22"/>
          <w:szCs w:val="22"/>
          <w:lang w:eastAsia="en-US"/>
        </w:rPr>
        <w:t xml:space="preserve">учреждения </w:t>
      </w:r>
      <w:r w:rsidR="006130B9">
        <w:rPr>
          <w:sz w:val="22"/>
          <w:szCs w:val="22"/>
          <w:lang w:eastAsia="en-US"/>
        </w:rPr>
        <w:t xml:space="preserve">устанавливаются в соответствии </w:t>
      </w:r>
      <w:r w:rsidRPr="006E0129">
        <w:rPr>
          <w:sz w:val="22"/>
          <w:szCs w:val="22"/>
          <w:lang w:eastAsia="en-US"/>
        </w:rPr>
        <w:t>с приложением № 1 к настоящему положению на основе отнесения занимаемых ими должностей к профессиональным квалификационным группам в соответствии с приказами:</w:t>
      </w:r>
    </w:p>
    <w:p w:rsidR="008F697F" w:rsidRPr="006E0129" w:rsidRDefault="00F94EA8" w:rsidP="00765F9E">
      <w:pPr>
        <w:autoSpaceDE w:val="0"/>
        <w:autoSpaceDN w:val="0"/>
        <w:adjustRightInd w:val="0"/>
        <w:ind w:firstLine="540"/>
        <w:jc w:val="both"/>
        <w:rPr>
          <w:sz w:val="22"/>
          <w:szCs w:val="22"/>
          <w:lang w:eastAsia="en-US"/>
        </w:rPr>
      </w:pPr>
      <w:r w:rsidRPr="006E0129">
        <w:rPr>
          <w:sz w:val="22"/>
          <w:szCs w:val="22"/>
          <w:lang w:eastAsia="en-US"/>
        </w:rPr>
        <w:t xml:space="preserve">от 27.02.2012 </w:t>
      </w:r>
      <w:hyperlink r:id="rId9" w:history="1">
        <w:r w:rsidRPr="006E0129">
          <w:rPr>
            <w:sz w:val="22"/>
            <w:szCs w:val="22"/>
            <w:lang w:eastAsia="en-US"/>
          </w:rPr>
          <w:t>№ 165н</w:t>
        </w:r>
      </w:hyperlink>
      <w:r w:rsidRPr="006E0129">
        <w:rPr>
          <w:sz w:val="22"/>
          <w:szCs w:val="22"/>
          <w:lang w:eastAsia="en-US"/>
        </w:rPr>
        <w:t xml:space="preserve"> «Об утверждении профессиональных квалификационных групп должностей </w:t>
      </w:r>
      <w:r w:rsidR="00107BCA">
        <w:rPr>
          <w:sz w:val="22"/>
          <w:szCs w:val="22"/>
          <w:lang w:eastAsia="en-US"/>
        </w:rPr>
        <w:t xml:space="preserve">работников физической культуры </w:t>
      </w:r>
      <w:r w:rsidRPr="006E0129">
        <w:rPr>
          <w:sz w:val="22"/>
          <w:szCs w:val="22"/>
          <w:lang w:eastAsia="en-US"/>
        </w:rPr>
        <w:t>и спорта»;</w:t>
      </w:r>
    </w:p>
    <w:p w:rsidR="008F697F" w:rsidRPr="006E0129" w:rsidRDefault="00F94EA8" w:rsidP="00765F9E">
      <w:pPr>
        <w:autoSpaceDE w:val="0"/>
        <w:autoSpaceDN w:val="0"/>
        <w:adjustRightInd w:val="0"/>
        <w:ind w:firstLine="540"/>
        <w:jc w:val="both"/>
        <w:rPr>
          <w:sz w:val="22"/>
          <w:szCs w:val="22"/>
          <w:lang w:eastAsia="en-US"/>
        </w:rPr>
      </w:pPr>
      <w:r w:rsidRPr="006E0129">
        <w:rPr>
          <w:sz w:val="22"/>
          <w:szCs w:val="22"/>
          <w:lang w:eastAsia="en-US"/>
        </w:rPr>
        <w:t xml:space="preserve">от 29.05.2008 </w:t>
      </w:r>
      <w:hyperlink r:id="rId10" w:history="1">
        <w:r w:rsidRPr="006E0129">
          <w:rPr>
            <w:sz w:val="22"/>
            <w:szCs w:val="22"/>
            <w:lang w:eastAsia="en-US"/>
          </w:rPr>
          <w:t>№ 247н</w:t>
        </w:r>
      </w:hyperlink>
      <w:r w:rsidRPr="006E0129">
        <w:rPr>
          <w:sz w:val="22"/>
          <w:szCs w:val="22"/>
          <w:lang w:eastAsia="en-US"/>
        </w:rPr>
        <w:t xml:space="preserve"> «Об утверждении профессиональных квалификационных групп общеотраслевых должностей руководителей, специалистов и служащих»;</w:t>
      </w:r>
    </w:p>
    <w:p w:rsidR="008F697F" w:rsidRPr="006E0129" w:rsidRDefault="00F94EA8" w:rsidP="00765F9E">
      <w:pPr>
        <w:autoSpaceDE w:val="0"/>
        <w:autoSpaceDN w:val="0"/>
        <w:adjustRightInd w:val="0"/>
        <w:ind w:firstLine="540"/>
        <w:jc w:val="both"/>
        <w:rPr>
          <w:sz w:val="22"/>
          <w:szCs w:val="22"/>
          <w:lang w:eastAsia="en-US"/>
        </w:rPr>
      </w:pPr>
      <w:r w:rsidRPr="006E0129">
        <w:rPr>
          <w:sz w:val="22"/>
          <w:szCs w:val="22"/>
          <w:lang w:eastAsia="en-US"/>
        </w:rPr>
        <w:t xml:space="preserve">от 29.05.2008 </w:t>
      </w:r>
      <w:hyperlink r:id="rId11" w:history="1">
        <w:r w:rsidRPr="006E0129">
          <w:rPr>
            <w:sz w:val="22"/>
            <w:szCs w:val="22"/>
            <w:lang w:eastAsia="en-US"/>
          </w:rPr>
          <w:t>№ 248н</w:t>
        </w:r>
      </w:hyperlink>
      <w:r w:rsidRPr="006E0129">
        <w:rPr>
          <w:sz w:val="22"/>
          <w:szCs w:val="22"/>
          <w:lang w:eastAsia="en-US"/>
        </w:rPr>
        <w:t xml:space="preserve"> «Об утверждении профессиональных квалификационных групп общеотраслевых профессий рабочих».</w:t>
      </w:r>
    </w:p>
    <w:p w:rsidR="008F697F" w:rsidRPr="006E0129" w:rsidRDefault="00F94EA8" w:rsidP="0028707B">
      <w:pPr>
        <w:tabs>
          <w:tab w:val="num" w:pos="1260"/>
        </w:tabs>
        <w:ind w:firstLine="709"/>
        <w:jc w:val="both"/>
        <w:outlineLvl w:val="6"/>
        <w:rPr>
          <w:sz w:val="22"/>
          <w:szCs w:val="22"/>
          <w:lang w:eastAsia="en-US"/>
        </w:rPr>
      </w:pPr>
      <w:r w:rsidRPr="006E0129">
        <w:rPr>
          <w:sz w:val="22"/>
          <w:szCs w:val="22"/>
          <w:lang w:eastAsia="en-US"/>
        </w:rPr>
        <w:t>Размеры окладов (должностных окладов), ставок заработной платы конкретным работникам учреждения по межотраслевым должностям специалистов и служащих, не вошедшим в профессиональные квалификационные группы, устанавливаются в соответствии с приложением № 1 к настоящему положению.</w:t>
      </w:r>
    </w:p>
    <w:p w:rsidR="008F697F" w:rsidRPr="006E0129" w:rsidRDefault="008F697F" w:rsidP="009958F1">
      <w:pPr>
        <w:ind w:firstLine="709"/>
        <w:jc w:val="both"/>
        <w:rPr>
          <w:sz w:val="22"/>
          <w:szCs w:val="22"/>
          <w:lang w:eastAsia="en-US"/>
        </w:rPr>
      </w:pPr>
    </w:p>
    <w:p w:rsidR="008F697F" w:rsidRPr="006E0129" w:rsidRDefault="00F94EA8" w:rsidP="00970FD6">
      <w:pPr>
        <w:jc w:val="center"/>
        <w:outlineLvl w:val="1"/>
        <w:rPr>
          <w:b/>
          <w:sz w:val="22"/>
          <w:szCs w:val="22"/>
          <w:lang w:eastAsia="en-US"/>
        </w:rPr>
      </w:pPr>
      <w:r w:rsidRPr="006E0129">
        <w:rPr>
          <w:b/>
          <w:sz w:val="22"/>
          <w:szCs w:val="22"/>
          <w:lang w:eastAsia="en-US"/>
        </w:rPr>
        <w:t>3. Виды выплат компенсационного характера,</w:t>
      </w:r>
    </w:p>
    <w:p w:rsidR="008F697F" w:rsidRPr="006E0129" w:rsidRDefault="00F94EA8" w:rsidP="00970FD6">
      <w:pPr>
        <w:jc w:val="center"/>
        <w:outlineLvl w:val="1"/>
        <w:rPr>
          <w:b/>
          <w:sz w:val="22"/>
          <w:szCs w:val="22"/>
          <w:lang w:eastAsia="en-US"/>
        </w:rPr>
      </w:pPr>
      <w:r w:rsidRPr="006E0129">
        <w:rPr>
          <w:b/>
          <w:sz w:val="22"/>
          <w:szCs w:val="22"/>
          <w:lang w:eastAsia="en-US"/>
        </w:rPr>
        <w:t>размеры и условия их осуществления</w:t>
      </w:r>
    </w:p>
    <w:p w:rsidR="008F697F" w:rsidRPr="006E0129" w:rsidRDefault="008F697F" w:rsidP="009958F1">
      <w:pPr>
        <w:ind w:firstLine="709"/>
        <w:jc w:val="center"/>
        <w:outlineLvl w:val="1"/>
        <w:rPr>
          <w:sz w:val="22"/>
          <w:szCs w:val="22"/>
          <w:lang w:eastAsia="en-US"/>
        </w:rPr>
      </w:pPr>
    </w:p>
    <w:p w:rsidR="008F697F" w:rsidRPr="006E0129" w:rsidRDefault="00F94EA8" w:rsidP="009958F1">
      <w:pPr>
        <w:ind w:firstLine="709"/>
        <w:jc w:val="both"/>
        <w:outlineLvl w:val="6"/>
        <w:rPr>
          <w:sz w:val="22"/>
          <w:szCs w:val="22"/>
          <w:lang w:eastAsia="en-US"/>
        </w:rPr>
      </w:pPr>
      <w:r w:rsidRPr="006E0129">
        <w:rPr>
          <w:sz w:val="22"/>
          <w:szCs w:val="22"/>
          <w:lang w:eastAsia="en-US"/>
        </w:rPr>
        <w:t xml:space="preserve">3.1. Выплаты компенсационного характера устанавливаются в целях возмещения работникам учреждения затрат, связанных с исполнением ими трудовых обязанностей. </w:t>
      </w:r>
    </w:p>
    <w:p w:rsidR="008F697F" w:rsidRPr="006E0129" w:rsidRDefault="00F94EA8" w:rsidP="0028707B">
      <w:pPr>
        <w:ind w:firstLine="709"/>
        <w:jc w:val="both"/>
        <w:rPr>
          <w:sz w:val="22"/>
          <w:szCs w:val="22"/>
          <w:lang w:eastAsia="en-US"/>
        </w:rPr>
      </w:pPr>
      <w:r w:rsidRPr="006E0129">
        <w:rPr>
          <w:sz w:val="22"/>
          <w:szCs w:val="22"/>
          <w:lang w:eastAsia="en-US"/>
        </w:rPr>
        <w:t>3.2. Работникам учреждения устанавливаются следующие виды выплат компенсационного характера:</w:t>
      </w:r>
    </w:p>
    <w:p w:rsidR="008F697F" w:rsidRPr="006E0129" w:rsidRDefault="00F94EA8" w:rsidP="0028707B">
      <w:pPr>
        <w:numPr>
          <w:ilvl w:val="0"/>
          <w:numId w:val="2"/>
        </w:numPr>
        <w:ind w:left="0" w:firstLine="709"/>
        <w:contextualSpacing/>
        <w:jc w:val="both"/>
        <w:rPr>
          <w:sz w:val="22"/>
          <w:szCs w:val="22"/>
          <w:lang w:eastAsia="en-US"/>
        </w:rPr>
      </w:pPr>
      <w:r w:rsidRPr="006E0129">
        <w:rPr>
          <w:sz w:val="22"/>
          <w:szCs w:val="22"/>
          <w:lang w:eastAsia="en-US"/>
        </w:rPr>
        <w:t>выплаты работникам, занят</w:t>
      </w:r>
      <w:r w:rsidR="006130B9">
        <w:rPr>
          <w:sz w:val="22"/>
          <w:szCs w:val="22"/>
          <w:lang w:eastAsia="en-US"/>
        </w:rPr>
        <w:t xml:space="preserve">ым на тяжелых работах, работах </w:t>
      </w:r>
      <w:r w:rsidRPr="006E0129">
        <w:rPr>
          <w:sz w:val="22"/>
          <w:szCs w:val="22"/>
          <w:lang w:eastAsia="en-US"/>
        </w:rPr>
        <w:t>с вредными и (или) опасными и иными особыми условиями труда;</w:t>
      </w:r>
    </w:p>
    <w:p w:rsidR="008F697F" w:rsidRPr="006E0129" w:rsidRDefault="00F94EA8" w:rsidP="0028707B">
      <w:pPr>
        <w:numPr>
          <w:ilvl w:val="0"/>
          <w:numId w:val="2"/>
        </w:numPr>
        <w:ind w:left="0" w:firstLine="709"/>
        <w:contextualSpacing/>
        <w:jc w:val="both"/>
        <w:rPr>
          <w:sz w:val="22"/>
          <w:szCs w:val="22"/>
          <w:lang w:eastAsia="en-US"/>
        </w:rPr>
      </w:pPr>
      <w:r w:rsidRPr="006E0129">
        <w:rPr>
          <w:sz w:val="22"/>
          <w:szCs w:val="22"/>
          <w:lang w:eastAsia="en-US"/>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F697F" w:rsidRPr="006E0129" w:rsidRDefault="00F94EA8" w:rsidP="0028707B">
      <w:pPr>
        <w:numPr>
          <w:ilvl w:val="0"/>
          <w:numId w:val="2"/>
        </w:numPr>
        <w:ind w:left="0" w:firstLine="709"/>
        <w:contextualSpacing/>
        <w:jc w:val="both"/>
        <w:rPr>
          <w:sz w:val="22"/>
          <w:szCs w:val="22"/>
          <w:lang w:eastAsia="en-US"/>
        </w:rPr>
      </w:pPr>
      <w:r w:rsidRPr="006E0129">
        <w:rPr>
          <w:sz w:val="22"/>
          <w:szCs w:val="22"/>
          <w:lang w:eastAsia="en-US"/>
        </w:rPr>
        <w:t>выплаты за работу в местностях с особыми климатическими условиями.</w:t>
      </w:r>
    </w:p>
    <w:p w:rsidR="008F697F" w:rsidRPr="006E0129" w:rsidRDefault="00F94EA8" w:rsidP="0028707B">
      <w:pPr>
        <w:ind w:firstLine="709"/>
        <w:jc w:val="both"/>
        <w:outlineLvl w:val="6"/>
        <w:rPr>
          <w:sz w:val="22"/>
          <w:szCs w:val="22"/>
          <w:lang w:eastAsia="en-US"/>
        </w:rPr>
      </w:pPr>
      <w:r w:rsidRPr="006E0129">
        <w:rPr>
          <w:sz w:val="22"/>
          <w:szCs w:val="22"/>
        </w:rPr>
        <w:t xml:space="preserve">3.4. </w:t>
      </w:r>
      <w:r w:rsidRPr="006E0129">
        <w:rPr>
          <w:sz w:val="22"/>
          <w:szCs w:val="22"/>
          <w:lang w:eastAsia="en-US"/>
        </w:rPr>
        <w:t>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w:t>
      </w:r>
      <w:r w:rsidR="006130B9">
        <w:rPr>
          <w:sz w:val="22"/>
          <w:szCs w:val="22"/>
          <w:lang w:eastAsia="en-US"/>
        </w:rPr>
        <w:t xml:space="preserve">ностях, или надбавка за работу </w:t>
      </w:r>
      <w:r w:rsidRPr="006E0129">
        <w:rPr>
          <w:sz w:val="22"/>
          <w:szCs w:val="22"/>
          <w:lang w:eastAsia="en-US"/>
        </w:rPr>
        <w:t>в местностях с особыми климатическими условиями.</w:t>
      </w:r>
    </w:p>
    <w:p w:rsidR="008F697F" w:rsidRPr="006E0129" w:rsidRDefault="00F94EA8" w:rsidP="00F3372B">
      <w:pPr>
        <w:ind w:firstLine="709"/>
        <w:jc w:val="both"/>
        <w:outlineLvl w:val="6"/>
        <w:rPr>
          <w:sz w:val="22"/>
          <w:szCs w:val="22"/>
          <w:lang w:eastAsia="ar-SA"/>
        </w:rPr>
      </w:pPr>
      <w:r w:rsidRPr="006E0129">
        <w:rPr>
          <w:sz w:val="22"/>
          <w:szCs w:val="22"/>
          <w:lang w:eastAsia="ar-SA"/>
        </w:rPr>
        <w:t>3.5.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назначаются в следующих случаях, размере и порядке:</w:t>
      </w:r>
    </w:p>
    <w:p w:rsidR="008F697F" w:rsidRPr="006E0129" w:rsidRDefault="00F94EA8" w:rsidP="00F3372B">
      <w:pPr>
        <w:ind w:firstLine="709"/>
        <w:jc w:val="both"/>
        <w:outlineLvl w:val="6"/>
        <w:rPr>
          <w:sz w:val="22"/>
          <w:szCs w:val="22"/>
          <w:lang w:eastAsia="ar-SA"/>
        </w:rPr>
      </w:pPr>
      <w:r w:rsidRPr="006E0129">
        <w:rPr>
          <w:sz w:val="22"/>
          <w:szCs w:val="22"/>
          <w:lang w:eastAsia="ar-SA"/>
        </w:rPr>
        <w:t xml:space="preserve">а) </w:t>
      </w:r>
      <w:r w:rsidRPr="006E0129">
        <w:rPr>
          <w:color w:val="000000"/>
          <w:sz w:val="22"/>
          <w:szCs w:val="22"/>
          <w:lang w:eastAsia="ar-SA"/>
        </w:rPr>
        <w:t xml:space="preserve">выплата (доплата) за совмещение профессий (должностей) устанавливается работнику учреждения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w:t>
      </w:r>
      <w:r w:rsidRPr="006E0129">
        <w:rPr>
          <w:color w:val="000000"/>
          <w:sz w:val="22"/>
          <w:szCs w:val="22"/>
          <w:lang w:eastAsia="ar-SA"/>
        </w:rPr>
        <w:br/>
        <w:t>с учетом содержания и (или) объема дополнительной работы;</w:t>
      </w:r>
    </w:p>
    <w:p w:rsidR="008F697F" w:rsidRPr="006E0129" w:rsidRDefault="00F94EA8" w:rsidP="00F3372B">
      <w:pPr>
        <w:ind w:firstLine="709"/>
        <w:jc w:val="both"/>
        <w:outlineLvl w:val="6"/>
        <w:rPr>
          <w:sz w:val="22"/>
          <w:szCs w:val="22"/>
          <w:lang w:eastAsia="ar-SA"/>
        </w:rPr>
      </w:pPr>
      <w:r w:rsidRPr="006E0129">
        <w:rPr>
          <w:color w:val="000000"/>
          <w:sz w:val="22"/>
          <w:szCs w:val="22"/>
          <w:lang w:eastAsia="ar-SA"/>
        </w:rPr>
        <w:t>б) выплата (доплата) за расширение зон обслуживания устанавливается работнику учреждения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F697F" w:rsidRPr="006E0129" w:rsidRDefault="00F94EA8" w:rsidP="00F3372B">
      <w:pPr>
        <w:ind w:firstLine="709"/>
        <w:jc w:val="both"/>
        <w:outlineLvl w:val="6"/>
        <w:rPr>
          <w:sz w:val="22"/>
          <w:szCs w:val="22"/>
          <w:lang w:eastAsia="ar-SA"/>
        </w:rPr>
      </w:pPr>
      <w:r w:rsidRPr="006E0129">
        <w:rPr>
          <w:sz w:val="22"/>
          <w:szCs w:val="22"/>
          <w:lang w:eastAsia="ar-SA"/>
        </w:rPr>
        <w:t xml:space="preserve">в) </w:t>
      </w:r>
      <w:r w:rsidRPr="006E0129">
        <w:rPr>
          <w:color w:val="000000"/>
          <w:sz w:val="22"/>
          <w:szCs w:val="22"/>
          <w:lang w:eastAsia="ar-SA"/>
        </w:rPr>
        <w:t>выплата (доплата) за увеличение объема работы или исполнение обязанностей временно отсутствующ</w:t>
      </w:r>
      <w:r w:rsidR="006130B9">
        <w:rPr>
          <w:color w:val="000000"/>
          <w:sz w:val="22"/>
          <w:szCs w:val="22"/>
          <w:lang w:eastAsia="ar-SA"/>
        </w:rPr>
        <w:t xml:space="preserve">его работника без освобождения </w:t>
      </w:r>
      <w:r w:rsidRPr="006E0129">
        <w:rPr>
          <w:color w:val="000000"/>
          <w:sz w:val="22"/>
          <w:szCs w:val="22"/>
          <w:lang w:eastAsia="ar-SA"/>
        </w:rPr>
        <w:t>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w:t>
      </w:r>
      <w:r w:rsidR="006130B9">
        <w:rPr>
          <w:color w:val="000000"/>
          <w:sz w:val="22"/>
          <w:szCs w:val="22"/>
          <w:lang w:eastAsia="ar-SA"/>
        </w:rPr>
        <w:t xml:space="preserve"> устанавливается, определяются </w:t>
      </w:r>
      <w:r w:rsidRPr="006E0129">
        <w:rPr>
          <w:color w:val="000000"/>
          <w:sz w:val="22"/>
          <w:szCs w:val="22"/>
          <w:lang w:eastAsia="ar-SA"/>
        </w:rPr>
        <w:t>по соглашению сторон с учетом содержания и (или) объема дополнительной работы;</w:t>
      </w:r>
    </w:p>
    <w:p w:rsidR="008F697F" w:rsidRPr="006E0129" w:rsidRDefault="00F94EA8" w:rsidP="00F3372B">
      <w:pPr>
        <w:ind w:firstLine="709"/>
        <w:jc w:val="both"/>
        <w:outlineLvl w:val="6"/>
        <w:rPr>
          <w:sz w:val="22"/>
          <w:szCs w:val="22"/>
          <w:lang w:eastAsia="ar-SA"/>
        </w:rPr>
      </w:pPr>
      <w:r w:rsidRPr="006E0129">
        <w:rPr>
          <w:sz w:val="22"/>
          <w:szCs w:val="22"/>
          <w:lang w:eastAsia="ar-SA"/>
        </w:rPr>
        <w:t>г) повышенная оплата за работу в выходные и нерабочие праздничные дни производится работникам учр</w:t>
      </w:r>
      <w:r w:rsidR="006130B9">
        <w:rPr>
          <w:sz w:val="22"/>
          <w:szCs w:val="22"/>
          <w:lang w:eastAsia="ar-SA"/>
        </w:rPr>
        <w:t xml:space="preserve">еждения, привлекаемым к работе </w:t>
      </w:r>
      <w:r w:rsidRPr="006E0129">
        <w:rPr>
          <w:sz w:val="22"/>
          <w:szCs w:val="22"/>
          <w:lang w:eastAsia="ar-SA"/>
        </w:rPr>
        <w:t>в выходные и нерабочие праздничные дни; выплата (доплата) осуществляется в следующих размерах:</w:t>
      </w:r>
    </w:p>
    <w:p w:rsidR="008F697F" w:rsidRPr="006E0129" w:rsidRDefault="00F94EA8" w:rsidP="004F20EC">
      <w:pPr>
        <w:ind w:firstLine="709"/>
        <w:jc w:val="both"/>
        <w:outlineLvl w:val="6"/>
        <w:rPr>
          <w:sz w:val="22"/>
          <w:szCs w:val="22"/>
          <w:lang w:eastAsia="ar-SA"/>
        </w:rPr>
      </w:pPr>
      <w:r w:rsidRPr="006E0129">
        <w:rPr>
          <w:sz w:val="22"/>
          <w:szCs w:val="22"/>
          <w:lang w:eastAsia="ar-SA"/>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8F697F" w:rsidRPr="006E0129" w:rsidRDefault="00F94EA8" w:rsidP="004F20EC">
      <w:pPr>
        <w:ind w:firstLine="709"/>
        <w:jc w:val="both"/>
        <w:outlineLvl w:val="6"/>
        <w:rPr>
          <w:sz w:val="22"/>
          <w:szCs w:val="22"/>
          <w:lang w:eastAsia="ar-SA"/>
        </w:rPr>
      </w:pPr>
      <w:r w:rsidRPr="006E0129">
        <w:rPr>
          <w:sz w:val="22"/>
          <w:szCs w:val="22"/>
          <w:lang w:eastAsia="ar-SA"/>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8F697F" w:rsidRPr="006E0129" w:rsidRDefault="00F94EA8" w:rsidP="00F3372B">
      <w:pPr>
        <w:ind w:firstLine="709"/>
        <w:jc w:val="both"/>
        <w:outlineLvl w:val="6"/>
        <w:rPr>
          <w:sz w:val="22"/>
          <w:szCs w:val="22"/>
          <w:lang w:eastAsia="ar-SA"/>
        </w:rPr>
      </w:pPr>
      <w:r w:rsidRPr="006E0129">
        <w:rPr>
          <w:sz w:val="22"/>
          <w:szCs w:val="22"/>
          <w:lang w:eastAsia="ar-SA"/>
        </w:rPr>
        <w:t>Увеличение размера выплаты (доплаты) осуществляется в соответствии с трудовым договором с работником;</w:t>
      </w:r>
    </w:p>
    <w:p w:rsidR="008F697F" w:rsidRPr="006E0129" w:rsidRDefault="00F94EA8" w:rsidP="00F3372B">
      <w:pPr>
        <w:ind w:firstLine="709"/>
        <w:jc w:val="both"/>
        <w:outlineLvl w:val="6"/>
        <w:rPr>
          <w:sz w:val="22"/>
          <w:szCs w:val="22"/>
          <w:lang w:eastAsia="ar-SA"/>
        </w:rPr>
      </w:pPr>
      <w:proofErr w:type="spellStart"/>
      <w:r w:rsidRPr="006E0129">
        <w:rPr>
          <w:sz w:val="22"/>
          <w:szCs w:val="22"/>
          <w:lang w:eastAsia="ar-SA"/>
        </w:rPr>
        <w:t>д</w:t>
      </w:r>
      <w:proofErr w:type="spellEnd"/>
      <w:r w:rsidRPr="006E0129">
        <w:rPr>
          <w:sz w:val="22"/>
          <w:szCs w:val="22"/>
          <w:lang w:eastAsia="ar-SA"/>
        </w:rPr>
        <w:t>)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8F697F" w:rsidRPr="006E0129" w:rsidRDefault="008F697F" w:rsidP="009958F1">
      <w:pPr>
        <w:shd w:val="clear" w:color="auto" w:fill="FFFFFF"/>
        <w:tabs>
          <w:tab w:val="left" w:pos="1334"/>
        </w:tabs>
        <w:ind w:firstLine="709"/>
        <w:rPr>
          <w:spacing w:val="-1"/>
          <w:sz w:val="22"/>
          <w:szCs w:val="22"/>
          <w:lang w:eastAsia="en-US"/>
        </w:rPr>
      </w:pPr>
    </w:p>
    <w:p w:rsidR="008F697F" w:rsidRPr="006E0129" w:rsidRDefault="00F94EA8" w:rsidP="005951CC">
      <w:pPr>
        <w:jc w:val="center"/>
        <w:outlineLvl w:val="1"/>
        <w:rPr>
          <w:b/>
          <w:sz w:val="22"/>
          <w:szCs w:val="22"/>
          <w:lang w:eastAsia="en-US"/>
        </w:rPr>
      </w:pPr>
      <w:r w:rsidRPr="006E0129">
        <w:rPr>
          <w:b/>
          <w:sz w:val="22"/>
          <w:szCs w:val="22"/>
          <w:lang w:eastAsia="en-US"/>
        </w:rPr>
        <w:t>4</w:t>
      </w:r>
      <w:r w:rsidRPr="006E0129">
        <w:rPr>
          <w:b/>
          <w:spacing w:val="-1"/>
          <w:sz w:val="22"/>
          <w:szCs w:val="22"/>
          <w:lang w:eastAsia="en-US"/>
        </w:rPr>
        <w:t xml:space="preserve">. </w:t>
      </w:r>
      <w:r w:rsidRPr="006E0129">
        <w:rPr>
          <w:b/>
          <w:sz w:val="22"/>
          <w:szCs w:val="22"/>
          <w:lang w:eastAsia="en-US"/>
        </w:rPr>
        <w:t>Виды выплат стимулирующего характера работник</w:t>
      </w:r>
      <w:r w:rsidR="00C9408E" w:rsidRPr="006E0129">
        <w:rPr>
          <w:b/>
          <w:sz w:val="22"/>
          <w:szCs w:val="22"/>
          <w:lang w:eastAsia="en-US"/>
        </w:rPr>
        <w:t>ам</w:t>
      </w:r>
      <w:r w:rsidRPr="006E0129">
        <w:rPr>
          <w:b/>
          <w:sz w:val="22"/>
          <w:szCs w:val="22"/>
          <w:lang w:eastAsia="en-US"/>
        </w:rPr>
        <w:t xml:space="preserve"> </w:t>
      </w:r>
      <w:r w:rsidRPr="006E0129">
        <w:rPr>
          <w:b/>
          <w:sz w:val="22"/>
          <w:szCs w:val="22"/>
          <w:lang w:eastAsia="en-US"/>
        </w:rPr>
        <w:br/>
        <w:t>у</w:t>
      </w:r>
      <w:r w:rsidR="00511D6D">
        <w:rPr>
          <w:b/>
          <w:sz w:val="22"/>
          <w:szCs w:val="22"/>
          <w:lang w:eastAsia="en-US"/>
        </w:rPr>
        <w:t xml:space="preserve">чреждения (за исключением </w:t>
      </w:r>
      <w:r w:rsidR="00A83AFB">
        <w:rPr>
          <w:b/>
          <w:sz w:val="22"/>
          <w:szCs w:val="22"/>
          <w:lang w:eastAsia="en-US"/>
        </w:rPr>
        <w:t xml:space="preserve">заместителей директора и </w:t>
      </w:r>
      <w:r w:rsidRPr="006E0129">
        <w:rPr>
          <w:b/>
          <w:sz w:val="22"/>
          <w:szCs w:val="22"/>
          <w:lang w:eastAsia="en-US"/>
        </w:rPr>
        <w:t>главного бухгалтера</w:t>
      </w:r>
      <w:r w:rsidR="00511D6D">
        <w:rPr>
          <w:b/>
          <w:sz w:val="22"/>
          <w:szCs w:val="22"/>
          <w:lang w:eastAsia="en-US"/>
        </w:rPr>
        <w:t>)</w:t>
      </w:r>
      <w:r w:rsidRPr="006E0129">
        <w:rPr>
          <w:b/>
          <w:sz w:val="22"/>
          <w:szCs w:val="22"/>
          <w:lang w:eastAsia="en-US"/>
        </w:rPr>
        <w:t xml:space="preserve">, размеры и условия их осуществления </w:t>
      </w:r>
    </w:p>
    <w:p w:rsidR="008F697F" w:rsidRDefault="008F697F" w:rsidP="009958F1">
      <w:pPr>
        <w:ind w:firstLine="709"/>
        <w:jc w:val="center"/>
        <w:outlineLvl w:val="1"/>
        <w:rPr>
          <w:sz w:val="22"/>
          <w:szCs w:val="22"/>
          <w:lang w:eastAsia="en-US"/>
        </w:rPr>
      </w:pPr>
    </w:p>
    <w:p w:rsidR="00CE70B5" w:rsidRDefault="00CE70B5" w:rsidP="009958F1">
      <w:pPr>
        <w:ind w:firstLine="709"/>
        <w:jc w:val="center"/>
        <w:outlineLvl w:val="1"/>
        <w:rPr>
          <w:sz w:val="22"/>
          <w:szCs w:val="22"/>
          <w:lang w:eastAsia="en-US"/>
        </w:rPr>
      </w:pPr>
    </w:p>
    <w:p w:rsidR="009D1051" w:rsidRPr="009D1051" w:rsidRDefault="00F94EA8" w:rsidP="009D1051">
      <w:pPr>
        <w:ind w:firstLine="567"/>
        <w:jc w:val="both"/>
        <w:rPr>
          <w:sz w:val="22"/>
          <w:szCs w:val="22"/>
        </w:rPr>
      </w:pPr>
      <w:r w:rsidRPr="009D1051">
        <w:rPr>
          <w:sz w:val="22"/>
          <w:szCs w:val="22"/>
        </w:rPr>
        <w:t>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w:t>
      </w:r>
      <w:r>
        <w:rPr>
          <w:sz w:val="22"/>
          <w:szCs w:val="22"/>
        </w:rPr>
        <w:t xml:space="preserve"> </w:t>
      </w:r>
      <w:proofErr w:type="gramStart"/>
      <w:r w:rsidRPr="009D1051">
        <w:rPr>
          <w:sz w:val="22"/>
          <w:szCs w:val="22"/>
          <w:shd w:val="clear" w:color="auto" w:fill="FFFFFF"/>
        </w:rPr>
        <w:t>Размер выплат стимулирующего характера конкретного работника Учреждения, за исключением персональных выплат, определяется Комиссией по распределению стимулирующих выплат Учреждения, состав и положение о которой утверждается приказом руководителя.</w:t>
      </w:r>
      <w:proofErr w:type="gramEnd"/>
      <w:r>
        <w:rPr>
          <w:sz w:val="22"/>
          <w:szCs w:val="22"/>
        </w:rPr>
        <w:t xml:space="preserve"> </w:t>
      </w:r>
      <w:r w:rsidRPr="009D1051">
        <w:rPr>
          <w:sz w:val="22"/>
          <w:szCs w:val="22"/>
        </w:rPr>
        <w:t>Работникам Учреждения в пределах фонда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8F697F" w:rsidRPr="006E0129" w:rsidRDefault="00F94EA8" w:rsidP="000973A2">
      <w:pPr>
        <w:ind w:firstLine="720"/>
        <w:jc w:val="both"/>
        <w:outlineLvl w:val="6"/>
        <w:rPr>
          <w:sz w:val="22"/>
          <w:szCs w:val="22"/>
          <w:lang w:eastAsia="en-US"/>
        </w:rPr>
      </w:pPr>
      <w:r w:rsidRPr="006E0129">
        <w:rPr>
          <w:sz w:val="22"/>
          <w:szCs w:val="22"/>
          <w:lang w:eastAsia="en-US"/>
        </w:rPr>
        <w:t>4.1. Работникам учреждения устанавливаются следующие виды выплат стимулирующего характера:</w:t>
      </w:r>
    </w:p>
    <w:p w:rsidR="008F697F" w:rsidRPr="006E0129" w:rsidRDefault="00F94EA8" w:rsidP="000973A2">
      <w:pPr>
        <w:ind w:firstLine="720"/>
        <w:jc w:val="both"/>
        <w:outlineLvl w:val="6"/>
        <w:rPr>
          <w:sz w:val="22"/>
          <w:szCs w:val="22"/>
          <w:lang w:eastAsia="en-US"/>
        </w:rPr>
      </w:pPr>
      <w:r w:rsidRPr="006E0129">
        <w:rPr>
          <w:sz w:val="22"/>
          <w:szCs w:val="22"/>
          <w:lang w:eastAsia="en-US"/>
        </w:rPr>
        <w:t>а) выплаты за важность выполняемой работы, степень самостоятельности и ответственности при выполнении поставленных задач;</w:t>
      </w:r>
    </w:p>
    <w:p w:rsidR="008F697F" w:rsidRPr="006E0129" w:rsidRDefault="00F94EA8" w:rsidP="000973A2">
      <w:pPr>
        <w:ind w:firstLine="720"/>
        <w:jc w:val="both"/>
        <w:outlineLvl w:val="6"/>
        <w:rPr>
          <w:sz w:val="22"/>
          <w:szCs w:val="22"/>
          <w:lang w:eastAsia="en-US"/>
        </w:rPr>
      </w:pPr>
      <w:r w:rsidRPr="006E0129">
        <w:rPr>
          <w:sz w:val="22"/>
          <w:szCs w:val="22"/>
          <w:lang w:eastAsia="en-US"/>
        </w:rPr>
        <w:t>б) выплаты за интенсивность и высокие результаты работы;</w:t>
      </w:r>
    </w:p>
    <w:p w:rsidR="008F697F" w:rsidRPr="006E0129" w:rsidRDefault="00F94EA8" w:rsidP="000973A2">
      <w:pPr>
        <w:ind w:firstLine="720"/>
        <w:jc w:val="both"/>
        <w:outlineLvl w:val="6"/>
        <w:rPr>
          <w:sz w:val="22"/>
          <w:szCs w:val="22"/>
          <w:lang w:eastAsia="en-US"/>
        </w:rPr>
      </w:pPr>
      <w:r w:rsidRPr="006E0129">
        <w:rPr>
          <w:sz w:val="22"/>
          <w:szCs w:val="22"/>
          <w:lang w:eastAsia="en-US"/>
        </w:rPr>
        <w:t>в) выплаты за качество выполняемых работ;</w:t>
      </w:r>
    </w:p>
    <w:p w:rsidR="008F697F" w:rsidRPr="006E0129" w:rsidRDefault="00F94EA8" w:rsidP="00625706">
      <w:pPr>
        <w:autoSpaceDE w:val="0"/>
        <w:autoSpaceDN w:val="0"/>
        <w:adjustRightInd w:val="0"/>
        <w:ind w:firstLine="709"/>
        <w:jc w:val="both"/>
        <w:rPr>
          <w:color w:val="000000"/>
          <w:sz w:val="22"/>
          <w:szCs w:val="22"/>
          <w:lang w:eastAsia="en-US"/>
        </w:rPr>
      </w:pPr>
      <w:r w:rsidRPr="006E0129">
        <w:rPr>
          <w:color w:val="000000"/>
          <w:sz w:val="22"/>
          <w:szCs w:val="22"/>
          <w:lang w:eastAsia="en-US"/>
        </w:rPr>
        <w:t xml:space="preserve">г) </w:t>
      </w:r>
      <w:r w:rsidRPr="006E0129">
        <w:rPr>
          <w:bCs/>
          <w:color w:val="000000"/>
          <w:sz w:val="22"/>
          <w:szCs w:val="22"/>
        </w:rPr>
        <w:t>персональные выплаты: за опыт работы; за сложность, напряженность и особый режим работы;</w:t>
      </w:r>
      <w:r w:rsidRPr="006E0129">
        <w:rPr>
          <w:sz w:val="22"/>
          <w:szCs w:val="22"/>
          <w:lang w:eastAsia="en-US"/>
        </w:rPr>
        <w:t xml:space="preserve"> </w:t>
      </w:r>
      <w:r w:rsidRPr="006E0129">
        <w:rPr>
          <w:bCs/>
          <w:sz w:val="22"/>
          <w:szCs w:val="22"/>
        </w:rPr>
        <w:t xml:space="preserve">молодым специалистам в целях повышения уровня оплаты труда; </w:t>
      </w:r>
      <w:r w:rsidRPr="006E0129">
        <w:rPr>
          <w:bCs/>
          <w:color w:val="000000"/>
          <w:sz w:val="22"/>
          <w:szCs w:val="22"/>
        </w:rPr>
        <w:t xml:space="preserve">в целях обеспечения заработной платы работника учреждения на уровне размера минимальной заработной платы (минимального </w:t>
      </w:r>
      <w:proofErr w:type="gramStart"/>
      <w:r w:rsidRPr="006E0129">
        <w:rPr>
          <w:bCs/>
          <w:color w:val="000000"/>
          <w:sz w:val="22"/>
          <w:szCs w:val="22"/>
        </w:rPr>
        <w:t>размера оплаты труда</w:t>
      </w:r>
      <w:proofErr w:type="gramEnd"/>
      <w:r w:rsidRPr="006E0129">
        <w:rPr>
          <w:bCs/>
          <w:color w:val="000000"/>
          <w:sz w:val="22"/>
          <w:szCs w:val="22"/>
        </w:rPr>
        <w:t xml:space="preserve">); </w:t>
      </w:r>
      <w:r w:rsidRPr="006E0129">
        <w:rPr>
          <w:color w:val="000000"/>
          <w:sz w:val="22"/>
          <w:szCs w:val="22"/>
          <w:lang w:eastAsia="en-US"/>
        </w:rPr>
        <w:t>в целях обеспечения региональной выплаты;</w:t>
      </w:r>
    </w:p>
    <w:p w:rsidR="008F697F" w:rsidRPr="006E0129" w:rsidRDefault="00F94EA8" w:rsidP="000973A2">
      <w:pPr>
        <w:ind w:firstLine="720"/>
        <w:jc w:val="both"/>
        <w:outlineLvl w:val="6"/>
        <w:rPr>
          <w:sz w:val="22"/>
          <w:szCs w:val="22"/>
          <w:lang w:eastAsia="en-US"/>
        </w:rPr>
      </w:pPr>
      <w:proofErr w:type="spellStart"/>
      <w:r w:rsidRPr="006E0129">
        <w:rPr>
          <w:sz w:val="22"/>
          <w:szCs w:val="22"/>
          <w:lang w:eastAsia="en-US"/>
        </w:rPr>
        <w:t>д</w:t>
      </w:r>
      <w:proofErr w:type="spellEnd"/>
      <w:r w:rsidRPr="006E0129">
        <w:rPr>
          <w:sz w:val="22"/>
          <w:szCs w:val="22"/>
          <w:lang w:eastAsia="en-US"/>
        </w:rPr>
        <w:t xml:space="preserve">) </w:t>
      </w:r>
      <w:r w:rsidRPr="006E0129">
        <w:rPr>
          <w:bCs/>
          <w:sz w:val="22"/>
          <w:szCs w:val="22"/>
        </w:rPr>
        <w:t>выплаты по итогам работы</w:t>
      </w:r>
      <w:r w:rsidRPr="006E0129">
        <w:rPr>
          <w:bCs/>
          <w:color w:val="FF0000"/>
          <w:sz w:val="22"/>
          <w:szCs w:val="22"/>
        </w:rPr>
        <w:t xml:space="preserve"> </w:t>
      </w:r>
      <w:r w:rsidRPr="006E0129">
        <w:rPr>
          <w:bCs/>
          <w:sz w:val="22"/>
          <w:szCs w:val="22"/>
        </w:rPr>
        <w:t>за год.</w:t>
      </w:r>
    </w:p>
    <w:p w:rsidR="008F697F" w:rsidRPr="006E0129" w:rsidRDefault="00F94EA8" w:rsidP="007B22B6">
      <w:pPr>
        <w:autoSpaceDE w:val="0"/>
        <w:autoSpaceDN w:val="0"/>
        <w:adjustRightInd w:val="0"/>
        <w:ind w:firstLine="720"/>
        <w:jc w:val="both"/>
        <w:rPr>
          <w:color w:val="000000"/>
          <w:sz w:val="22"/>
          <w:szCs w:val="22"/>
          <w:lang w:eastAsia="en-US"/>
        </w:rPr>
      </w:pPr>
      <w:r w:rsidRPr="006E0129">
        <w:rPr>
          <w:color w:val="000000"/>
          <w:sz w:val="22"/>
          <w:szCs w:val="22"/>
          <w:lang w:eastAsia="en-US"/>
        </w:rPr>
        <w:t xml:space="preserve">4.2. Размер выплат стимулирующего характера, за исключением персональных выплат </w:t>
      </w:r>
      <w:r w:rsidRPr="006E0129">
        <w:rPr>
          <w:sz w:val="22"/>
          <w:szCs w:val="22"/>
          <w:lang w:eastAsia="en-US"/>
        </w:rPr>
        <w:t xml:space="preserve">молодым специалистам в целях повышения уровня оплаты труда, персональных выплат в целях обеспечения заработной платы работника </w:t>
      </w:r>
      <w:r w:rsidRPr="006E0129">
        <w:rPr>
          <w:color w:val="000000"/>
          <w:sz w:val="22"/>
          <w:szCs w:val="22"/>
          <w:lang w:eastAsia="en-US"/>
        </w:rPr>
        <w:t xml:space="preserve">учреждения на уровне размера минимальной заработной платы (минимального </w:t>
      </w:r>
      <w:proofErr w:type="gramStart"/>
      <w:r w:rsidRPr="006E0129">
        <w:rPr>
          <w:color w:val="000000"/>
          <w:sz w:val="22"/>
          <w:szCs w:val="22"/>
          <w:lang w:eastAsia="en-US"/>
        </w:rPr>
        <w:t>размера оплаты труда</w:t>
      </w:r>
      <w:proofErr w:type="gramEnd"/>
      <w:r w:rsidRPr="006E0129">
        <w:rPr>
          <w:color w:val="000000"/>
          <w:sz w:val="22"/>
          <w:szCs w:val="22"/>
          <w:lang w:eastAsia="en-US"/>
        </w:rPr>
        <w:t>), персональных выплат в целях обеспечения региональной выплаты, для конкретного работника учреждения определ</w:t>
      </w:r>
      <w:r w:rsidR="000B4BC3" w:rsidRPr="006E0129">
        <w:rPr>
          <w:color w:val="000000"/>
          <w:sz w:val="22"/>
          <w:szCs w:val="22"/>
          <w:lang w:eastAsia="en-US"/>
        </w:rPr>
        <w:t>яется руководителем учреждения.</w:t>
      </w:r>
    </w:p>
    <w:p w:rsidR="000B4BC3" w:rsidRPr="006E0129" w:rsidRDefault="00F94EA8" w:rsidP="000B4BC3">
      <w:pPr>
        <w:autoSpaceDE w:val="0"/>
        <w:autoSpaceDN w:val="0"/>
        <w:adjustRightInd w:val="0"/>
        <w:ind w:firstLine="720"/>
        <w:jc w:val="both"/>
        <w:rPr>
          <w:color w:val="000000"/>
          <w:sz w:val="22"/>
          <w:szCs w:val="22"/>
          <w:lang w:eastAsia="en-US"/>
        </w:rPr>
      </w:pPr>
      <w:r w:rsidRPr="006E0129">
        <w:rPr>
          <w:color w:val="000000"/>
          <w:sz w:val="22"/>
          <w:szCs w:val="22"/>
          <w:lang w:eastAsia="en-US"/>
        </w:rPr>
        <w:t>Персональные выплаты устанавливаются конкретному работнику с учетом его опыта работы, сложности, напряженности и особого режима работы, повышения уровня оплаты труда молодым специалистам и  обеспечения региональной выплаты.</w:t>
      </w:r>
    </w:p>
    <w:p w:rsidR="008F697F" w:rsidRPr="006E0129" w:rsidRDefault="00F94EA8" w:rsidP="00614C56">
      <w:pPr>
        <w:autoSpaceDE w:val="0"/>
        <w:autoSpaceDN w:val="0"/>
        <w:adjustRightInd w:val="0"/>
        <w:ind w:firstLine="720"/>
        <w:jc w:val="both"/>
        <w:rPr>
          <w:color w:val="000000"/>
          <w:sz w:val="22"/>
          <w:szCs w:val="22"/>
          <w:lang w:eastAsia="en-US"/>
        </w:rPr>
      </w:pPr>
      <w:r w:rsidRPr="006E0129">
        <w:rPr>
          <w:color w:val="000000"/>
          <w:sz w:val="22"/>
          <w:szCs w:val="22"/>
          <w:lang w:eastAsia="en-US"/>
        </w:rPr>
        <w:t xml:space="preserve">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или изменении условий оплаты труда в связи с введением новой системы оплаты труда. </w:t>
      </w:r>
    </w:p>
    <w:p w:rsidR="000B4BC3" w:rsidRPr="006E0129" w:rsidRDefault="00F94EA8" w:rsidP="007B22B6">
      <w:pPr>
        <w:autoSpaceDE w:val="0"/>
        <w:autoSpaceDN w:val="0"/>
        <w:adjustRightInd w:val="0"/>
        <w:ind w:firstLine="720"/>
        <w:jc w:val="both"/>
        <w:rPr>
          <w:color w:val="000000"/>
          <w:sz w:val="22"/>
          <w:szCs w:val="22"/>
          <w:lang w:eastAsia="en-US"/>
        </w:rPr>
      </w:pPr>
      <w:r w:rsidRPr="006E0129">
        <w:rPr>
          <w:color w:val="000000"/>
          <w:sz w:val="22"/>
          <w:szCs w:val="22"/>
          <w:lang w:eastAsia="en-US"/>
        </w:rPr>
        <w:t xml:space="preserve">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rsidRPr="006E0129">
        <w:rPr>
          <w:color w:val="000000"/>
          <w:sz w:val="22"/>
          <w:szCs w:val="22"/>
          <w:lang w:eastAsia="en-US"/>
        </w:rPr>
        <w:t>размера оплаты труда</w:t>
      </w:r>
      <w:proofErr w:type="gramEnd"/>
      <w:r w:rsidRPr="006E0129">
        <w:rPr>
          <w:color w:val="000000"/>
          <w:sz w:val="22"/>
          <w:szCs w:val="22"/>
          <w:lang w:eastAsia="en-US"/>
        </w:rPr>
        <w:t>), персональных выплат в целях обеспечения региональной выплаты проверяется учреждением ежемесячно при начислении заработной платы.</w:t>
      </w:r>
    </w:p>
    <w:p w:rsidR="008F697F" w:rsidRDefault="00F94EA8" w:rsidP="007B22B6">
      <w:pPr>
        <w:autoSpaceDE w:val="0"/>
        <w:autoSpaceDN w:val="0"/>
        <w:adjustRightInd w:val="0"/>
        <w:ind w:firstLine="720"/>
        <w:jc w:val="both"/>
        <w:rPr>
          <w:color w:val="000000"/>
          <w:sz w:val="22"/>
          <w:szCs w:val="22"/>
          <w:lang w:eastAsia="en-US"/>
        </w:rPr>
      </w:pPr>
      <w:r w:rsidRPr="006E0129">
        <w:rPr>
          <w:color w:val="000000"/>
          <w:sz w:val="22"/>
          <w:szCs w:val="22"/>
          <w:lang w:eastAsia="en-US"/>
        </w:rPr>
        <w:t>Выплаты стимулирующего характера производятся по решению руководителя учреждения с учетом кри</w:t>
      </w:r>
      <w:r w:rsidR="009D1051">
        <w:rPr>
          <w:color w:val="000000"/>
          <w:sz w:val="22"/>
          <w:szCs w:val="22"/>
          <w:lang w:eastAsia="en-US"/>
        </w:rPr>
        <w:t xml:space="preserve">териев оценки результативности </w:t>
      </w:r>
      <w:r w:rsidRPr="006E0129">
        <w:rPr>
          <w:color w:val="000000"/>
          <w:sz w:val="22"/>
          <w:szCs w:val="22"/>
          <w:lang w:eastAsia="en-US"/>
        </w:rPr>
        <w:t>и качества труда работника учреж</w:t>
      </w:r>
      <w:r w:rsidR="009D1051">
        <w:rPr>
          <w:color w:val="000000"/>
          <w:sz w:val="22"/>
          <w:szCs w:val="22"/>
          <w:lang w:eastAsia="en-US"/>
        </w:rPr>
        <w:t xml:space="preserve">дения, указанных в приложениях </w:t>
      </w:r>
      <w:r w:rsidRPr="006E0129">
        <w:rPr>
          <w:color w:val="000000"/>
          <w:sz w:val="22"/>
          <w:szCs w:val="22"/>
          <w:lang w:eastAsia="en-US"/>
        </w:rPr>
        <w:t>к настоящему положению</w:t>
      </w:r>
      <w:r w:rsidR="000B4BC3" w:rsidRPr="006E0129">
        <w:rPr>
          <w:color w:val="000000"/>
          <w:sz w:val="22"/>
          <w:szCs w:val="22"/>
          <w:lang w:eastAsia="en-US"/>
        </w:rPr>
        <w:t xml:space="preserve">. </w:t>
      </w:r>
      <w:r w:rsidRPr="006E0129">
        <w:rPr>
          <w:color w:val="000000"/>
          <w:sz w:val="22"/>
          <w:szCs w:val="22"/>
          <w:lang w:eastAsia="en-US"/>
        </w:rPr>
        <w:t>Решение руководителя учреждения об осуществлении выплат стимулирующего характера оформляется соответствующим приказом.</w:t>
      </w:r>
    </w:p>
    <w:p w:rsidR="008F697F" w:rsidRDefault="00F94EA8" w:rsidP="000973A2">
      <w:pPr>
        <w:autoSpaceDE w:val="0"/>
        <w:autoSpaceDN w:val="0"/>
        <w:adjustRightInd w:val="0"/>
        <w:ind w:firstLine="720"/>
        <w:jc w:val="both"/>
        <w:rPr>
          <w:color w:val="000000"/>
          <w:sz w:val="22"/>
          <w:szCs w:val="22"/>
          <w:lang w:eastAsia="en-US"/>
        </w:rPr>
      </w:pPr>
      <w:r w:rsidRPr="006E0129">
        <w:rPr>
          <w:color w:val="000000"/>
          <w:sz w:val="22"/>
          <w:szCs w:val="22"/>
          <w:lang w:eastAsia="en-US"/>
        </w:rPr>
        <w:t>4.3. Выплаты стимулирующего характера, за исключением персональных выплат и выплат по итогам года</w:t>
      </w:r>
      <w:r w:rsidR="00C9408E" w:rsidRPr="006E0129">
        <w:rPr>
          <w:color w:val="000000"/>
          <w:sz w:val="22"/>
          <w:szCs w:val="22"/>
          <w:lang w:eastAsia="en-US"/>
        </w:rPr>
        <w:t>, квартала,</w:t>
      </w:r>
      <w:r w:rsidR="00394D5A" w:rsidRPr="006E0129">
        <w:rPr>
          <w:color w:val="000000"/>
          <w:sz w:val="22"/>
          <w:szCs w:val="22"/>
          <w:lang w:eastAsia="en-US"/>
        </w:rPr>
        <w:t xml:space="preserve"> </w:t>
      </w:r>
      <w:r w:rsidR="00C9408E" w:rsidRPr="006E0129">
        <w:rPr>
          <w:color w:val="000000"/>
          <w:sz w:val="22"/>
          <w:szCs w:val="22"/>
          <w:lang w:eastAsia="en-US"/>
        </w:rPr>
        <w:t>месяца</w:t>
      </w:r>
      <w:r w:rsidRPr="006E0129">
        <w:rPr>
          <w:color w:val="000000"/>
          <w:sz w:val="22"/>
          <w:szCs w:val="22"/>
          <w:lang w:eastAsia="en-US"/>
        </w:rPr>
        <w:t>.</w:t>
      </w:r>
    </w:p>
    <w:p w:rsidR="00283FB4" w:rsidRPr="00283FB4" w:rsidRDefault="00F94EA8" w:rsidP="00283FB4">
      <w:pPr>
        <w:autoSpaceDE w:val="0"/>
        <w:autoSpaceDN w:val="0"/>
        <w:adjustRightInd w:val="0"/>
        <w:ind w:firstLine="720"/>
        <w:jc w:val="both"/>
        <w:rPr>
          <w:color w:val="000000"/>
          <w:sz w:val="22"/>
          <w:szCs w:val="22"/>
          <w:lang w:eastAsia="en-US"/>
        </w:rPr>
      </w:pPr>
      <w:r w:rsidRPr="00C1146D">
        <w:rPr>
          <w:color w:val="000000"/>
          <w:sz w:val="22"/>
          <w:szCs w:val="22"/>
          <w:lang w:eastAsia="en-US"/>
        </w:rPr>
        <w:t xml:space="preserve">4.3.1 </w:t>
      </w:r>
      <w:r w:rsidRPr="00283FB4">
        <w:rPr>
          <w:color w:val="000000"/>
          <w:sz w:val="22"/>
          <w:szCs w:val="22"/>
          <w:lang w:eastAsia="en-US"/>
        </w:rPr>
        <w:t>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определяется по формуле:</w:t>
      </w:r>
    </w:p>
    <w:p w:rsidR="00283FB4" w:rsidRPr="00283FB4" w:rsidRDefault="00F94EA8" w:rsidP="00283FB4">
      <w:pPr>
        <w:autoSpaceDE w:val="0"/>
        <w:autoSpaceDN w:val="0"/>
        <w:adjustRightInd w:val="0"/>
        <w:ind w:firstLine="720"/>
        <w:jc w:val="both"/>
        <w:rPr>
          <w:color w:val="000000"/>
          <w:sz w:val="22"/>
          <w:szCs w:val="22"/>
          <w:lang w:eastAsia="en-US"/>
        </w:rPr>
      </w:pPr>
      <w:r>
        <w:rPr>
          <w:color w:val="000000"/>
          <w:sz w:val="22"/>
          <w:szCs w:val="22"/>
          <w:lang w:eastAsia="en-US"/>
        </w:rPr>
        <w:t xml:space="preserve"> </w:t>
      </w:r>
      <w:r w:rsidRPr="00283FB4">
        <w:rPr>
          <w:color w:val="000000"/>
          <w:sz w:val="22"/>
          <w:szCs w:val="22"/>
          <w:lang w:eastAsia="en-US"/>
        </w:rPr>
        <w:t>где:</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общий абсолютный размер «балльных» выплат, осуществляемых </w:t>
      </w:r>
    </w:p>
    <w:p w:rsidR="00283FB4" w:rsidRPr="00283FB4" w:rsidRDefault="00F94EA8" w:rsidP="00283FB4">
      <w:pPr>
        <w:autoSpaceDE w:val="0"/>
        <w:autoSpaceDN w:val="0"/>
        <w:adjustRightInd w:val="0"/>
        <w:ind w:firstLine="720"/>
        <w:jc w:val="both"/>
        <w:rPr>
          <w:color w:val="000000"/>
          <w:sz w:val="22"/>
          <w:szCs w:val="22"/>
          <w:lang w:eastAsia="en-US"/>
        </w:rPr>
      </w:pPr>
      <w:proofErr w:type="spellStart"/>
      <w:r w:rsidRPr="00283FB4">
        <w:rPr>
          <w:color w:val="000000"/>
          <w:sz w:val="22"/>
          <w:szCs w:val="22"/>
          <w:lang w:eastAsia="en-US"/>
        </w:rPr>
        <w:t>i-му</w:t>
      </w:r>
      <w:proofErr w:type="spellEnd"/>
      <w:r w:rsidRPr="00283FB4">
        <w:rPr>
          <w:color w:val="000000"/>
          <w:sz w:val="22"/>
          <w:szCs w:val="22"/>
          <w:lang w:eastAsia="en-US"/>
        </w:rPr>
        <w:t xml:space="preserve">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за истекший месяц;</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Пересчет   осуществляется в случае внесения изменений в план финансово-хозяйственной деятельности учреждения по показателю выплат «Заработная плата» до окончания месяца, в котором внесены такие изменения.</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Под плановым периодом в настоящем пункте понимается финансовый год, а при пересчете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по показателю выплат «Заработная плата», до окончания финансового года.</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Расчет и пересчет   осуществляется по формуле:</w:t>
      </w:r>
    </w:p>
    <w:p w:rsidR="00283FB4" w:rsidRPr="00283FB4" w:rsidRDefault="00F94EA8" w:rsidP="00283FB4">
      <w:pPr>
        <w:autoSpaceDE w:val="0"/>
        <w:autoSpaceDN w:val="0"/>
        <w:adjustRightInd w:val="0"/>
        <w:ind w:firstLine="720"/>
        <w:jc w:val="both"/>
        <w:rPr>
          <w:color w:val="000000"/>
          <w:sz w:val="22"/>
          <w:szCs w:val="22"/>
          <w:lang w:eastAsia="en-US"/>
        </w:rPr>
      </w:pPr>
      <w:r>
        <w:rPr>
          <w:color w:val="000000"/>
          <w:sz w:val="22"/>
          <w:szCs w:val="22"/>
          <w:lang w:eastAsia="en-US"/>
        </w:rPr>
        <w:t xml:space="preserve"> </w:t>
      </w:r>
      <w:r w:rsidRPr="00283FB4">
        <w:rPr>
          <w:color w:val="000000"/>
          <w:sz w:val="22"/>
          <w:szCs w:val="22"/>
          <w:lang w:eastAsia="en-US"/>
        </w:rPr>
        <w:t>где:</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сумма средств, предназначенных для осуществления выплат стимулирующего характера руководителю учреждения, его заместителям и главному бухгалтеру учреждения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максимально возможное количество баллов за плановый период по результатам оценки i-го работника учреждения, рассчитанное в соответствии с настоящим положением.</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Расчет максимально возможного количества баллов i-го работника учреждения за плановый период в части выплаты за интенсивность, и высокие результаты работы осуществляется по фактическому количеству баллов i-го работника учреждения в части указанной выплаты:</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при расчете   – за декабрь года, в котором осуществляется расчет; </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при пересчете   – за месяц, в котором осуществлено внесение изменений в план финансово-хозяйственной деятельности учреждения </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по показателю выплат «Заработная плата»;</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количество штатных единиц в соответствии со штатным расписанием учреждения, за исключением руководителя учреждения, его заместителей и главного бухгалтера учреждения.</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рассчитывается по формуле:</w:t>
      </w:r>
    </w:p>
    <w:p w:rsidR="00283FB4" w:rsidRPr="00283FB4" w:rsidRDefault="00F94EA8" w:rsidP="00283FB4">
      <w:pPr>
        <w:autoSpaceDE w:val="0"/>
        <w:autoSpaceDN w:val="0"/>
        <w:adjustRightInd w:val="0"/>
        <w:ind w:firstLine="720"/>
        <w:jc w:val="both"/>
        <w:rPr>
          <w:color w:val="000000"/>
          <w:sz w:val="22"/>
          <w:szCs w:val="22"/>
          <w:lang w:eastAsia="en-US"/>
        </w:rPr>
      </w:pPr>
      <w:r>
        <w:rPr>
          <w:color w:val="000000"/>
          <w:sz w:val="22"/>
          <w:szCs w:val="22"/>
          <w:lang w:eastAsia="en-US"/>
        </w:rPr>
        <w:t xml:space="preserve"> </w:t>
      </w:r>
      <w:r w:rsidRPr="00283FB4">
        <w:rPr>
          <w:color w:val="000000"/>
          <w:sz w:val="22"/>
          <w:szCs w:val="22"/>
          <w:lang w:eastAsia="en-US"/>
        </w:rPr>
        <w:t>где:</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w:t>
      </w:r>
      <w:proofErr w:type="gramStart"/>
      <w:r w:rsidRPr="00283FB4">
        <w:rPr>
          <w:color w:val="000000"/>
          <w:sz w:val="22"/>
          <w:szCs w:val="22"/>
          <w:lang w:eastAsia="en-US"/>
        </w:rPr>
        <w:t>– сумма средств, предусмотренных в плане финансово-хозяйственной деятельности учреждения на плановый период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w:t>
      </w:r>
      <w:proofErr w:type="gramEnd"/>
      <w:r w:rsidRPr="00283FB4">
        <w:rPr>
          <w:color w:val="000000"/>
          <w:sz w:val="22"/>
          <w:szCs w:val="22"/>
          <w:lang w:eastAsia="en-US"/>
        </w:rPr>
        <w:t xml:space="preserve"> климатическими условиями);</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w:t>
      </w:r>
      <w:proofErr w:type="gramStart"/>
      <w:r w:rsidRPr="00283FB4">
        <w:rPr>
          <w:color w:val="000000"/>
          <w:sz w:val="22"/>
          <w:szCs w:val="22"/>
          <w:lang w:eastAsia="en-US"/>
        </w:rPr>
        <w:t>–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w:t>
      </w:r>
      <w:proofErr w:type="gramStart"/>
      <w:r w:rsidRPr="00283FB4">
        <w:rPr>
          <w:color w:val="000000"/>
          <w:sz w:val="22"/>
          <w:szCs w:val="22"/>
          <w:lang w:eastAsia="en-US"/>
        </w:rPr>
        <w:t>– 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w:t>
      </w:r>
      <w:proofErr w:type="gramEnd"/>
      <w:r w:rsidRPr="00283FB4">
        <w:rPr>
          <w:color w:val="000000"/>
          <w:sz w:val="22"/>
          <w:szCs w:val="22"/>
          <w:lang w:eastAsia="en-US"/>
        </w:rPr>
        <w:t xml:space="preserve"> </w:t>
      </w:r>
      <w:proofErr w:type="gramStart"/>
      <w:r w:rsidRPr="00283FB4">
        <w:rPr>
          <w:color w:val="000000"/>
          <w:sz w:val="22"/>
          <w:szCs w:val="22"/>
          <w:lang w:eastAsia="en-US"/>
        </w:rPr>
        <w:t>уровне</w:t>
      </w:r>
      <w:proofErr w:type="gramEnd"/>
      <w:r w:rsidRPr="00283FB4">
        <w:rPr>
          <w:color w:val="000000"/>
          <w:sz w:val="22"/>
          <w:szCs w:val="22"/>
          <w:lang w:eastAsia="en-US"/>
        </w:rPr>
        <w:t xml:space="preserve"> минимальной заработной платы (минимального размера оплаты труда), в целях обеспечения региональной выплаты).</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Расчёт персональных выплат за сложность, напряжённость и особый режим работы работникам учреждений за плановый период производится на основании фактического начисления данных выплат:</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при расчете   – за декабрь года, в котором осуществляется расчет; </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при пересчете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Расчет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rsidRPr="00283FB4">
        <w:rPr>
          <w:color w:val="000000"/>
          <w:sz w:val="22"/>
          <w:szCs w:val="22"/>
          <w:lang w:eastAsia="en-US"/>
        </w:rPr>
        <w:t>размера оплаты труда</w:t>
      </w:r>
      <w:proofErr w:type="gramEnd"/>
      <w:r w:rsidRPr="00283FB4">
        <w:rPr>
          <w:color w:val="000000"/>
          <w:sz w:val="22"/>
          <w:szCs w:val="22"/>
          <w:lang w:eastAsia="en-US"/>
        </w:rPr>
        <w:t>) и в целях обеспечения региональной выплаты производится на основании фактического начисления данных выплат:</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при расчете   – за ноябрь года, в котором осуществляется расчет; </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при пересчете   – за месяц, предшествующий месяцу, в котором осуществлено внесение изменений в план финансово-хозяйственной деятельности учреждения по показателю выплат «Заработная плата»;</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сумма средств, направляемая в резерв для оплаты отпусков </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рассчитывается по формуле:</w:t>
      </w:r>
    </w:p>
    <w:p w:rsidR="00283FB4" w:rsidRPr="00283FB4" w:rsidRDefault="00F94EA8" w:rsidP="00283FB4">
      <w:pPr>
        <w:autoSpaceDE w:val="0"/>
        <w:autoSpaceDN w:val="0"/>
        <w:adjustRightInd w:val="0"/>
        <w:ind w:firstLine="720"/>
        <w:jc w:val="both"/>
        <w:rPr>
          <w:color w:val="000000"/>
          <w:sz w:val="22"/>
          <w:szCs w:val="22"/>
          <w:lang w:eastAsia="en-US"/>
        </w:rPr>
      </w:pPr>
      <w:r>
        <w:rPr>
          <w:color w:val="000000"/>
          <w:sz w:val="22"/>
          <w:szCs w:val="22"/>
          <w:lang w:eastAsia="en-US"/>
        </w:rPr>
        <w:t xml:space="preserve"> </w:t>
      </w:r>
      <w:r w:rsidRPr="00283FB4">
        <w:rPr>
          <w:color w:val="000000"/>
          <w:sz w:val="22"/>
          <w:szCs w:val="22"/>
          <w:lang w:eastAsia="en-US"/>
        </w:rPr>
        <w:t>где:</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количество дней отпуска по должностям, замещаемым на период отпуска, согласно графику отпусков в плановом периоде;</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количество календарных дней в плановом периоде;</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 количество штатных единиц в соответствии со штатным расписанием учреждения.</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В случае, если расчёт   осуществляется в целях пересчета</w:t>
      </w:r>
      <w:proofErr w:type="gramStart"/>
      <w:r w:rsidRPr="00283FB4">
        <w:rPr>
          <w:color w:val="000000"/>
          <w:sz w:val="22"/>
          <w:szCs w:val="22"/>
          <w:lang w:eastAsia="en-US"/>
        </w:rPr>
        <w:t xml:space="preserve">  ,</w:t>
      </w:r>
      <w:proofErr w:type="gramEnd"/>
      <w:r w:rsidRPr="00283FB4">
        <w:rPr>
          <w:color w:val="000000"/>
          <w:sz w:val="22"/>
          <w:szCs w:val="22"/>
          <w:lang w:eastAsia="en-US"/>
        </w:rPr>
        <w:t xml:space="preserve"> то ее расчет осуществляется за вычетом сумм, выплаченных или подлежащих выплате за истекшую часть планового периода.</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рассчитывается по формуле:</w:t>
      </w:r>
    </w:p>
    <w:p w:rsidR="00283FB4" w:rsidRPr="00283FB4" w:rsidRDefault="00F94EA8" w:rsidP="00283FB4">
      <w:pPr>
        <w:autoSpaceDE w:val="0"/>
        <w:autoSpaceDN w:val="0"/>
        <w:adjustRightInd w:val="0"/>
        <w:ind w:firstLine="720"/>
        <w:jc w:val="both"/>
        <w:rPr>
          <w:color w:val="000000"/>
          <w:sz w:val="22"/>
          <w:szCs w:val="22"/>
          <w:lang w:eastAsia="en-US"/>
        </w:rPr>
      </w:pPr>
      <w:r>
        <w:rPr>
          <w:color w:val="000000"/>
          <w:sz w:val="22"/>
          <w:szCs w:val="22"/>
          <w:lang w:eastAsia="en-US"/>
        </w:rPr>
        <w:t xml:space="preserve"> </w:t>
      </w:r>
      <w:r w:rsidRPr="00283FB4">
        <w:rPr>
          <w:color w:val="000000"/>
          <w:sz w:val="22"/>
          <w:szCs w:val="22"/>
          <w:lang w:eastAsia="en-US"/>
        </w:rPr>
        <w:t>где:</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w:t>
      </w:r>
      <w:proofErr w:type="gramStart"/>
      <w:r w:rsidRPr="00283FB4">
        <w:rPr>
          <w:color w:val="000000"/>
          <w:sz w:val="22"/>
          <w:szCs w:val="22"/>
          <w:lang w:eastAsia="en-US"/>
        </w:rPr>
        <w:t>–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муниципальными нормативными правовыми актами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w:t>
      </w:r>
      <w:proofErr w:type="gramStart"/>
      <w:r w:rsidRPr="00283FB4">
        <w:rPr>
          <w:color w:val="000000"/>
          <w:sz w:val="22"/>
          <w:szCs w:val="22"/>
          <w:lang w:eastAsia="en-US"/>
        </w:rPr>
        <w:t xml:space="preserve">– сумма средств, необходимая в плановом периоде для осуществления выплат стимулирующего характера </w:t>
      </w:r>
      <w:proofErr w:type="spellStart"/>
      <w:r w:rsidRPr="00283FB4">
        <w:rPr>
          <w:color w:val="000000"/>
          <w:sz w:val="22"/>
          <w:szCs w:val="22"/>
          <w:lang w:eastAsia="en-US"/>
        </w:rPr>
        <w:t>i-му</w:t>
      </w:r>
      <w:proofErr w:type="spellEnd"/>
      <w:r w:rsidRPr="00283FB4">
        <w:rPr>
          <w:color w:val="000000"/>
          <w:sz w:val="22"/>
          <w:szCs w:val="22"/>
          <w:lang w:eastAsia="en-US"/>
        </w:rPr>
        <w:t xml:space="preserve"> заместителю руководителя учреждения в максимальном размере в соответствии с разделом 5 настоящего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  </w:t>
      </w:r>
      <w:proofErr w:type="gramStart"/>
      <w:r w:rsidRPr="00283FB4">
        <w:rPr>
          <w:color w:val="000000"/>
          <w:sz w:val="22"/>
          <w:szCs w:val="22"/>
          <w:lang w:eastAsia="en-US"/>
        </w:rPr>
        <w:t xml:space="preserve">– сумма средств, необходимая в плановом периоде для осуществления выплат стимулирующего характера главному бухгалтеру учреждения в максимальном размере в соответствии с разделом 5 настоящего положения (без учета районного коэффициента, процентной надбавки к заработной плате за стаж работы в районах Крайнего Севера </w:t>
      </w:r>
      <w:proofErr w:type="gramEnd"/>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и приравненных к ним </w:t>
      </w:r>
      <w:proofErr w:type="gramStart"/>
      <w:r w:rsidRPr="00283FB4">
        <w:rPr>
          <w:color w:val="000000"/>
          <w:sz w:val="22"/>
          <w:szCs w:val="22"/>
          <w:lang w:eastAsia="en-US"/>
        </w:rPr>
        <w:t>местностях</w:t>
      </w:r>
      <w:proofErr w:type="gramEnd"/>
      <w:r w:rsidRPr="00283FB4">
        <w:rPr>
          <w:color w:val="000000"/>
          <w:sz w:val="22"/>
          <w:szCs w:val="22"/>
          <w:lang w:eastAsia="en-US"/>
        </w:rPr>
        <w:t>, в иных местностях Красноярского края с особыми климатическими условиями);</w:t>
      </w:r>
    </w:p>
    <w:p w:rsidR="00283FB4" w:rsidRPr="00283FB4" w:rsidRDefault="00F94EA8" w:rsidP="00283FB4">
      <w:pPr>
        <w:autoSpaceDE w:val="0"/>
        <w:autoSpaceDN w:val="0"/>
        <w:adjustRightInd w:val="0"/>
        <w:ind w:firstLine="720"/>
        <w:jc w:val="both"/>
        <w:rPr>
          <w:color w:val="000000"/>
          <w:sz w:val="22"/>
          <w:szCs w:val="22"/>
          <w:lang w:eastAsia="en-US"/>
        </w:rPr>
      </w:pPr>
      <w:proofErr w:type="spellStart"/>
      <w:r w:rsidRPr="00283FB4">
        <w:rPr>
          <w:color w:val="000000"/>
          <w:sz w:val="22"/>
          <w:szCs w:val="22"/>
          <w:lang w:eastAsia="en-US"/>
        </w:rPr>
        <w:t>s</w:t>
      </w:r>
      <w:proofErr w:type="spellEnd"/>
      <w:r w:rsidRPr="00283FB4">
        <w:rPr>
          <w:color w:val="000000"/>
          <w:sz w:val="22"/>
          <w:szCs w:val="22"/>
          <w:lang w:eastAsia="en-US"/>
        </w:rPr>
        <w:t xml:space="preserve"> – количество штатных единиц заместителей руководителя учреждения в соответствии со штатным расписанием учреждения.</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Расчет максимально возможного размера выплаты за интенсивность </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и высокие результаты работы за плановый период осуществляется по фактическому размеру выплаты руководителю учреждения, его заместителям:</w:t>
      </w:r>
    </w:p>
    <w:p w:rsidR="00283FB4" w:rsidRPr="00283FB4"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 xml:space="preserve">при расчете   – за декабрь года, в котором осуществляется расчет; </w:t>
      </w:r>
    </w:p>
    <w:p w:rsidR="00C1146D" w:rsidRDefault="00F94EA8" w:rsidP="00283FB4">
      <w:pPr>
        <w:autoSpaceDE w:val="0"/>
        <w:autoSpaceDN w:val="0"/>
        <w:adjustRightInd w:val="0"/>
        <w:ind w:firstLine="720"/>
        <w:jc w:val="both"/>
        <w:rPr>
          <w:color w:val="000000"/>
          <w:sz w:val="22"/>
          <w:szCs w:val="22"/>
          <w:lang w:eastAsia="en-US"/>
        </w:rPr>
      </w:pPr>
      <w:r w:rsidRPr="00283FB4">
        <w:rPr>
          <w:color w:val="000000"/>
          <w:sz w:val="22"/>
          <w:szCs w:val="22"/>
          <w:lang w:eastAsia="en-US"/>
        </w:rPr>
        <w:t>при пересчете   – за месяц, в котором осуществлено внесение изменений в план финансово-хозяйственной деятельности учреждения по показателю выплат «Заработная плата».</w:t>
      </w:r>
    </w:p>
    <w:p w:rsidR="008F697F" w:rsidRPr="006E0129" w:rsidRDefault="00F94EA8" w:rsidP="000973A2">
      <w:pPr>
        <w:autoSpaceDE w:val="0"/>
        <w:autoSpaceDN w:val="0"/>
        <w:adjustRightInd w:val="0"/>
        <w:ind w:firstLine="720"/>
        <w:jc w:val="both"/>
        <w:rPr>
          <w:color w:val="000000"/>
          <w:sz w:val="22"/>
          <w:szCs w:val="22"/>
          <w:lang w:eastAsia="en-US"/>
        </w:rPr>
      </w:pPr>
      <w:r w:rsidRPr="006E0129">
        <w:rPr>
          <w:color w:val="000000"/>
          <w:sz w:val="22"/>
          <w:szCs w:val="22"/>
          <w:lang w:eastAsia="en-US"/>
        </w:rPr>
        <w:t xml:space="preserve">4.3.2. Выплаты за важность выполняемой работы, степень самостоятельности и ответственности при выполнении поставленных задач </w:t>
      </w:r>
      <w:r w:rsidRPr="006E0129">
        <w:rPr>
          <w:sz w:val="22"/>
          <w:szCs w:val="22"/>
          <w:lang w:eastAsia="en-US"/>
        </w:rPr>
        <w:t>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w:t>
      </w:r>
      <w:r w:rsidR="009D1051">
        <w:rPr>
          <w:sz w:val="22"/>
          <w:szCs w:val="22"/>
          <w:lang w:eastAsia="en-US"/>
        </w:rPr>
        <w:t xml:space="preserve"> приложению</w:t>
      </w:r>
      <w:r w:rsidRPr="006E0129">
        <w:rPr>
          <w:sz w:val="22"/>
          <w:szCs w:val="22"/>
          <w:lang w:eastAsia="en-US"/>
        </w:rPr>
        <w:t xml:space="preserve"> </w:t>
      </w:r>
      <w:r w:rsidRPr="006E0129">
        <w:rPr>
          <w:color w:val="000000"/>
          <w:sz w:val="22"/>
          <w:szCs w:val="22"/>
          <w:lang w:eastAsia="en-US"/>
        </w:rPr>
        <w:t>№ 2 к настоящему положению.</w:t>
      </w:r>
    </w:p>
    <w:p w:rsidR="008F697F" w:rsidRPr="006E0129" w:rsidRDefault="00F94EA8" w:rsidP="005B1163">
      <w:pPr>
        <w:autoSpaceDE w:val="0"/>
        <w:autoSpaceDN w:val="0"/>
        <w:adjustRightInd w:val="0"/>
        <w:ind w:firstLine="709"/>
        <w:jc w:val="both"/>
        <w:outlineLvl w:val="0"/>
        <w:rPr>
          <w:color w:val="000000"/>
          <w:sz w:val="22"/>
          <w:szCs w:val="22"/>
          <w:lang w:eastAsia="en-US"/>
        </w:rPr>
      </w:pPr>
      <w:r w:rsidRPr="006E0129">
        <w:rPr>
          <w:color w:val="000000"/>
          <w:sz w:val="22"/>
          <w:szCs w:val="22"/>
          <w:lang w:eastAsia="en-US"/>
        </w:rPr>
        <w:t>4.3.3.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 2 к настоящему положению.</w:t>
      </w:r>
    </w:p>
    <w:p w:rsidR="008F697F" w:rsidRPr="006E0129" w:rsidRDefault="00F94EA8" w:rsidP="005B1163">
      <w:pPr>
        <w:autoSpaceDE w:val="0"/>
        <w:autoSpaceDN w:val="0"/>
        <w:adjustRightInd w:val="0"/>
        <w:ind w:firstLine="709"/>
        <w:jc w:val="both"/>
        <w:rPr>
          <w:sz w:val="22"/>
          <w:szCs w:val="22"/>
          <w:lang w:eastAsia="en-US"/>
        </w:rPr>
      </w:pPr>
      <w:r w:rsidRPr="005D7B0B">
        <w:rPr>
          <w:sz w:val="22"/>
          <w:szCs w:val="22"/>
          <w:lang w:eastAsia="en-US"/>
        </w:rPr>
        <w:t>4.3.4.</w:t>
      </w:r>
      <w:r w:rsidRPr="006E0129">
        <w:rPr>
          <w:sz w:val="22"/>
          <w:szCs w:val="22"/>
          <w:lang w:eastAsia="en-US"/>
        </w:rPr>
        <w:t xml:space="preserve"> Выплаты за интенсивность и высокие результаты работы производятся </w:t>
      </w:r>
      <w:r w:rsidR="005D7B0B">
        <w:rPr>
          <w:sz w:val="22"/>
          <w:szCs w:val="22"/>
          <w:lang w:eastAsia="en-US"/>
        </w:rPr>
        <w:t xml:space="preserve">инструкторам по спорту </w:t>
      </w:r>
      <w:r w:rsidRPr="006E0129">
        <w:rPr>
          <w:sz w:val="22"/>
          <w:szCs w:val="22"/>
          <w:lang w:eastAsia="en-US"/>
        </w:rPr>
        <w:t>и специалистам по работе с мол</w:t>
      </w:r>
      <w:r w:rsidR="009D1051">
        <w:rPr>
          <w:sz w:val="22"/>
          <w:szCs w:val="22"/>
          <w:lang w:eastAsia="en-US"/>
        </w:rPr>
        <w:t xml:space="preserve">одежью согласно приложению № 3 </w:t>
      </w:r>
      <w:r w:rsidRPr="006E0129">
        <w:rPr>
          <w:sz w:val="22"/>
          <w:szCs w:val="22"/>
          <w:lang w:eastAsia="en-US"/>
        </w:rPr>
        <w:t>к настоящему положению при одновременном наличии следующих условий:</w:t>
      </w:r>
    </w:p>
    <w:p w:rsidR="008F697F" w:rsidRPr="006E0129" w:rsidRDefault="00F94EA8" w:rsidP="005B1163">
      <w:pPr>
        <w:autoSpaceDE w:val="0"/>
        <w:autoSpaceDN w:val="0"/>
        <w:adjustRightInd w:val="0"/>
        <w:ind w:firstLine="709"/>
        <w:jc w:val="both"/>
        <w:rPr>
          <w:sz w:val="22"/>
          <w:szCs w:val="22"/>
          <w:lang w:eastAsia="en-US"/>
        </w:rPr>
      </w:pPr>
      <w:r w:rsidRPr="006E0129">
        <w:rPr>
          <w:sz w:val="22"/>
          <w:szCs w:val="22"/>
          <w:lang w:eastAsia="en-US"/>
        </w:rPr>
        <w:t>а) выполнение работ по орга</w:t>
      </w:r>
      <w:r w:rsidR="009D1051">
        <w:rPr>
          <w:sz w:val="22"/>
          <w:szCs w:val="22"/>
          <w:lang w:eastAsia="en-US"/>
        </w:rPr>
        <w:t xml:space="preserve">низации проектной деятельности </w:t>
      </w:r>
      <w:r w:rsidRPr="006E0129">
        <w:rPr>
          <w:sz w:val="22"/>
          <w:szCs w:val="22"/>
          <w:lang w:eastAsia="en-US"/>
        </w:rPr>
        <w:t>и подготовке команд (участника) для участия в региональных, всероссийских, международных конкурсах и (или) конкурсных мероприятиях;</w:t>
      </w:r>
    </w:p>
    <w:p w:rsidR="008F697F" w:rsidRPr="006E0129" w:rsidRDefault="00F94EA8" w:rsidP="005B1163">
      <w:pPr>
        <w:autoSpaceDE w:val="0"/>
        <w:autoSpaceDN w:val="0"/>
        <w:adjustRightInd w:val="0"/>
        <w:ind w:firstLine="709"/>
        <w:jc w:val="both"/>
        <w:rPr>
          <w:sz w:val="22"/>
          <w:szCs w:val="22"/>
          <w:lang w:eastAsia="en-US"/>
        </w:rPr>
      </w:pPr>
      <w:proofErr w:type="gramStart"/>
      <w:r w:rsidRPr="006E0129">
        <w:rPr>
          <w:sz w:val="22"/>
          <w:szCs w:val="22"/>
          <w:lang w:eastAsia="en-US"/>
        </w:rPr>
        <w:t>б) получение указанной (указанным) командой (участником) призовых мест (места с первого по третье) в соответствующем региональном, всероссийском, международном конкурсе и (или) конкурсном мероприятии.</w:t>
      </w:r>
      <w:proofErr w:type="gramEnd"/>
    </w:p>
    <w:p w:rsidR="008F697F" w:rsidRPr="006E0129" w:rsidRDefault="00F94EA8" w:rsidP="005B1163">
      <w:pPr>
        <w:ind w:firstLine="709"/>
        <w:jc w:val="both"/>
        <w:outlineLvl w:val="1"/>
        <w:rPr>
          <w:color w:val="000000"/>
          <w:sz w:val="22"/>
          <w:szCs w:val="22"/>
          <w:lang w:eastAsia="en-US"/>
        </w:rPr>
      </w:pPr>
      <w:r w:rsidRPr="006E0129">
        <w:rPr>
          <w:color w:val="000000"/>
          <w:sz w:val="22"/>
          <w:szCs w:val="22"/>
          <w:lang w:eastAsia="en-US"/>
        </w:rPr>
        <w:t xml:space="preserve">Указанные выплаты производятся ежемесячно в течение одного года </w:t>
      </w:r>
      <w:r w:rsidRPr="006E0129">
        <w:rPr>
          <w:color w:val="000000"/>
          <w:sz w:val="22"/>
          <w:szCs w:val="22"/>
          <w:lang w:eastAsia="en-US"/>
        </w:rPr>
        <w:br/>
        <w:t>с месяца, следующего за месяцем, в ко</w:t>
      </w:r>
      <w:r w:rsidR="009D1051">
        <w:rPr>
          <w:color w:val="000000"/>
          <w:sz w:val="22"/>
          <w:szCs w:val="22"/>
          <w:lang w:eastAsia="en-US"/>
        </w:rPr>
        <w:t xml:space="preserve">тором получено призовое место, </w:t>
      </w:r>
      <w:r w:rsidRPr="006E0129">
        <w:rPr>
          <w:color w:val="000000"/>
          <w:sz w:val="22"/>
          <w:szCs w:val="22"/>
          <w:lang w:eastAsia="en-US"/>
        </w:rPr>
        <w:t>на основании выписки из протокола и (или) диплома конкурса и (или) конкурсного мероприятия (далее – результат).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8F697F" w:rsidRPr="006E0129" w:rsidRDefault="00F94EA8" w:rsidP="005B1163">
      <w:pPr>
        <w:ind w:firstLine="709"/>
        <w:jc w:val="both"/>
        <w:outlineLvl w:val="1"/>
        <w:rPr>
          <w:color w:val="000000"/>
          <w:sz w:val="22"/>
          <w:szCs w:val="22"/>
          <w:lang w:eastAsia="en-US"/>
        </w:rPr>
      </w:pPr>
      <w:r w:rsidRPr="006E0129">
        <w:rPr>
          <w:color w:val="000000"/>
          <w:sz w:val="22"/>
          <w:szCs w:val="22"/>
          <w:lang w:eastAsia="en-US"/>
        </w:rPr>
        <w:t xml:space="preserve">4.4. </w:t>
      </w:r>
      <w:r w:rsidR="009D1051">
        <w:rPr>
          <w:color w:val="000000"/>
          <w:sz w:val="22"/>
          <w:szCs w:val="22"/>
          <w:lang w:eastAsia="en-US"/>
        </w:rPr>
        <w:t>Выплаты по итогам работы за год, приложение № 4:</w:t>
      </w:r>
    </w:p>
    <w:p w:rsidR="008F697F" w:rsidRPr="006E0129" w:rsidRDefault="00F94EA8" w:rsidP="006F47E0">
      <w:pPr>
        <w:autoSpaceDE w:val="0"/>
        <w:autoSpaceDN w:val="0"/>
        <w:adjustRightInd w:val="0"/>
        <w:ind w:firstLine="720"/>
        <w:jc w:val="both"/>
        <w:outlineLvl w:val="0"/>
        <w:rPr>
          <w:sz w:val="22"/>
          <w:szCs w:val="22"/>
          <w:lang w:eastAsia="en-US"/>
        </w:rPr>
      </w:pPr>
      <w:r w:rsidRPr="006E0129">
        <w:rPr>
          <w:sz w:val="22"/>
          <w:szCs w:val="22"/>
          <w:lang w:eastAsia="en-US"/>
        </w:rPr>
        <w:t>4.4.1. Размер выплаты по итогам работы за год, осуществляемой конкретному работнику учреждения, определяется по формуле:</w:t>
      </w:r>
    </w:p>
    <w:p w:rsidR="008F697F" w:rsidRPr="006E0129" w:rsidRDefault="00F94EA8" w:rsidP="006F47E0">
      <w:pPr>
        <w:autoSpaceDE w:val="0"/>
        <w:autoSpaceDN w:val="0"/>
        <w:adjustRightInd w:val="0"/>
        <w:ind w:firstLine="720"/>
        <w:jc w:val="both"/>
        <w:outlineLvl w:val="0"/>
        <w:rPr>
          <w:sz w:val="22"/>
          <w:szCs w:val="22"/>
          <w:lang w:eastAsia="en-US"/>
        </w:rPr>
      </w:pPr>
      <w:r w:rsidRPr="00D46AE5">
        <w:rPr>
          <w:position w:val="-16"/>
          <w:sz w:val="22"/>
          <w:szCs w:val="22"/>
        </w:rPr>
        <w:object w:dxaOrig="2385" w:dyaOrig="420">
          <v:shape id="_x0000_i1026" type="#_x0000_t75" style="width:119.25pt;height:21pt" o:ole="">
            <v:imagedata r:id="rId12" o:title=""/>
          </v:shape>
          <o:OLEObject Type="Embed" ProgID="Equation.3" ShapeID="_x0000_i1026" DrawAspect="Content" ObjectID="_1767075073" r:id="rId13"/>
        </w:object>
      </w:r>
      <w:r w:rsidRPr="006E0129">
        <w:rPr>
          <w:sz w:val="22"/>
          <w:szCs w:val="22"/>
          <w:lang w:eastAsia="en-US"/>
        </w:rPr>
        <w:t>,</w:t>
      </w:r>
    </w:p>
    <w:p w:rsidR="008F697F" w:rsidRPr="006E0129" w:rsidRDefault="00F94EA8" w:rsidP="006F47E0">
      <w:pPr>
        <w:autoSpaceDE w:val="0"/>
        <w:autoSpaceDN w:val="0"/>
        <w:adjustRightInd w:val="0"/>
        <w:ind w:firstLine="720"/>
        <w:jc w:val="both"/>
        <w:outlineLvl w:val="0"/>
        <w:rPr>
          <w:sz w:val="22"/>
          <w:szCs w:val="22"/>
          <w:lang w:eastAsia="en-US"/>
        </w:rPr>
      </w:pPr>
      <w:r w:rsidRPr="006E0129">
        <w:rPr>
          <w:sz w:val="22"/>
          <w:szCs w:val="22"/>
          <w:lang w:eastAsia="en-US"/>
        </w:rPr>
        <w:t>где:</w:t>
      </w:r>
    </w:p>
    <w:p w:rsidR="008F697F" w:rsidRPr="006E0129" w:rsidRDefault="00F94EA8" w:rsidP="006F47E0">
      <w:pPr>
        <w:autoSpaceDE w:val="0"/>
        <w:autoSpaceDN w:val="0"/>
        <w:adjustRightInd w:val="0"/>
        <w:ind w:firstLine="720"/>
        <w:jc w:val="both"/>
        <w:outlineLvl w:val="0"/>
        <w:rPr>
          <w:sz w:val="22"/>
          <w:szCs w:val="22"/>
          <w:lang w:eastAsia="en-US"/>
        </w:rPr>
      </w:pPr>
      <w:r w:rsidRPr="00D46AE5">
        <w:rPr>
          <w:position w:val="-12"/>
          <w:sz w:val="22"/>
          <w:szCs w:val="22"/>
        </w:rPr>
        <w:object w:dxaOrig="465" w:dyaOrig="345">
          <v:shape id="_x0000_i1027" type="#_x0000_t75" style="width:23.25pt;height:17.25pt" o:ole="">
            <v:imagedata r:id="rId14" o:title=""/>
          </v:shape>
          <o:OLEObject Type="Embed" ProgID="Equation.3" ShapeID="_x0000_i1027" DrawAspect="Content" ObjectID="_1767075074" r:id="rId15"/>
        </w:object>
      </w:r>
      <w:r w:rsidRPr="006E0129">
        <w:rPr>
          <w:sz w:val="22"/>
          <w:szCs w:val="22"/>
          <w:lang w:eastAsia="en-US"/>
        </w:rPr>
        <w:t xml:space="preserve"> – размер выплаты по итогам работы за год, осуществляемой </w:t>
      </w:r>
      <w:r w:rsidRPr="006E0129">
        <w:rPr>
          <w:sz w:val="22"/>
          <w:szCs w:val="22"/>
          <w:lang w:eastAsia="en-US"/>
        </w:rPr>
        <w:br/>
      </w:r>
      <w:proofErr w:type="spellStart"/>
      <w:r w:rsidRPr="006E0129">
        <w:rPr>
          <w:sz w:val="22"/>
          <w:szCs w:val="22"/>
          <w:lang w:val="en-US" w:eastAsia="en-US"/>
        </w:rPr>
        <w:t>i</w:t>
      </w:r>
      <w:proofErr w:type="spellEnd"/>
      <w:r w:rsidRPr="006E0129">
        <w:rPr>
          <w:sz w:val="22"/>
          <w:szCs w:val="22"/>
          <w:lang w:eastAsia="en-US"/>
        </w:rPr>
        <w:t>-</w:t>
      </w:r>
      <w:proofErr w:type="spellStart"/>
      <w:r w:rsidRPr="006E0129">
        <w:rPr>
          <w:sz w:val="22"/>
          <w:szCs w:val="22"/>
          <w:lang w:eastAsia="en-US"/>
        </w:rPr>
        <w:t>му</w:t>
      </w:r>
      <w:proofErr w:type="spellEnd"/>
      <w:r w:rsidRPr="006E0129">
        <w:rPr>
          <w:sz w:val="22"/>
          <w:szCs w:val="22"/>
          <w:lang w:eastAsia="en-US"/>
        </w:rPr>
        <w:t xml:space="preserve"> работнику учреждения;</w:t>
      </w:r>
    </w:p>
    <w:p w:rsidR="008F697F" w:rsidRPr="006E0129" w:rsidRDefault="00F94EA8" w:rsidP="006F47E0">
      <w:pPr>
        <w:autoSpaceDE w:val="0"/>
        <w:autoSpaceDN w:val="0"/>
        <w:adjustRightInd w:val="0"/>
        <w:ind w:firstLine="720"/>
        <w:jc w:val="both"/>
        <w:outlineLvl w:val="0"/>
        <w:rPr>
          <w:sz w:val="22"/>
          <w:szCs w:val="22"/>
          <w:lang w:eastAsia="en-US"/>
        </w:rPr>
      </w:pPr>
      <w:r w:rsidRPr="00D46AE5">
        <w:rPr>
          <w:position w:val="-12"/>
          <w:sz w:val="22"/>
          <w:szCs w:val="22"/>
        </w:rPr>
        <w:object w:dxaOrig="645" w:dyaOrig="345">
          <v:shape id="_x0000_i1028" type="#_x0000_t75" style="width:32.25pt;height:17.25pt" o:ole="">
            <v:imagedata r:id="rId16" o:title=""/>
          </v:shape>
          <o:OLEObject Type="Embed" ProgID="Equation.3" ShapeID="_x0000_i1028" DrawAspect="Content" ObjectID="_1767075075" r:id="rId17"/>
        </w:object>
      </w:r>
      <w:r w:rsidRPr="006E0129">
        <w:rPr>
          <w:sz w:val="22"/>
          <w:szCs w:val="22"/>
          <w:lang w:eastAsia="en-US"/>
        </w:rPr>
        <w:t xml:space="preserve"> – стоимость 1 балла дл</w:t>
      </w:r>
      <w:r w:rsidR="009F36E9">
        <w:rPr>
          <w:sz w:val="22"/>
          <w:szCs w:val="22"/>
          <w:lang w:eastAsia="en-US"/>
        </w:rPr>
        <w:t xml:space="preserve">я определения размеров выплаты </w:t>
      </w:r>
      <w:r w:rsidRPr="006E0129">
        <w:rPr>
          <w:sz w:val="22"/>
          <w:szCs w:val="22"/>
          <w:lang w:eastAsia="en-US"/>
        </w:rPr>
        <w:t>по итогам работы за год;</w:t>
      </w:r>
    </w:p>
    <w:p w:rsidR="008F697F" w:rsidRPr="006E0129" w:rsidRDefault="00F94EA8" w:rsidP="006F47E0">
      <w:pPr>
        <w:autoSpaceDE w:val="0"/>
        <w:autoSpaceDN w:val="0"/>
        <w:adjustRightInd w:val="0"/>
        <w:ind w:firstLine="720"/>
        <w:jc w:val="both"/>
        <w:outlineLvl w:val="0"/>
        <w:rPr>
          <w:sz w:val="22"/>
          <w:szCs w:val="22"/>
          <w:lang w:eastAsia="en-US"/>
        </w:rPr>
      </w:pPr>
      <w:r w:rsidRPr="00D46AE5">
        <w:rPr>
          <w:position w:val="-12"/>
          <w:sz w:val="22"/>
          <w:szCs w:val="22"/>
        </w:rPr>
        <w:object w:dxaOrig="465" w:dyaOrig="345">
          <v:shape id="_x0000_i1029" type="#_x0000_t75" style="width:23.25pt;height:17.25pt" o:ole="">
            <v:imagedata r:id="rId18" o:title=""/>
          </v:shape>
          <o:OLEObject Type="Embed" ProgID="Equation.3" ShapeID="_x0000_i1029" DrawAspect="Content" ObjectID="_1767075076" r:id="rId19"/>
        </w:object>
      </w:r>
      <w:r w:rsidRPr="006E0129">
        <w:rPr>
          <w:sz w:val="22"/>
          <w:szCs w:val="22"/>
          <w:lang w:eastAsia="en-US"/>
        </w:rPr>
        <w:t xml:space="preserve"> – количество баллов по результатам оценки труда i-го работника учреждения, исчисленное в суммовом выражении по количественным показателям критериев оценки выплаты по итогам работы за год;</w:t>
      </w:r>
    </w:p>
    <w:p w:rsidR="008F697F" w:rsidRPr="006E0129" w:rsidRDefault="00F94EA8" w:rsidP="006F47E0">
      <w:pPr>
        <w:autoSpaceDE w:val="0"/>
        <w:autoSpaceDN w:val="0"/>
        <w:adjustRightInd w:val="0"/>
        <w:ind w:firstLine="720"/>
        <w:jc w:val="both"/>
        <w:outlineLvl w:val="0"/>
        <w:rPr>
          <w:sz w:val="22"/>
          <w:szCs w:val="22"/>
          <w:lang w:eastAsia="en-US"/>
        </w:rPr>
      </w:pPr>
      <w:r w:rsidRPr="00D46AE5">
        <w:rPr>
          <w:position w:val="-14"/>
          <w:sz w:val="22"/>
          <w:szCs w:val="22"/>
        </w:rPr>
        <w:object w:dxaOrig="270" w:dyaOrig="345">
          <v:shape id="_x0000_i1030" type="#_x0000_t75" style="width:13.5pt;height:17.25pt" o:ole="">
            <v:imagedata r:id="rId20" o:title=""/>
          </v:shape>
          <o:OLEObject Type="Embed" ProgID="Equation.3" ShapeID="_x0000_i1030" DrawAspect="Content" ObjectID="_1767075077" r:id="rId21"/>
        </w:object>
      </w:r>
      <w:r w:rsidRPr="006E0129">
        <w:rPr>
          <w:sz w:val="22"/>
          <w:szCs w:val="22"/>
          <w:lang w:eastAsia="en-US"/>
        </w:rPr>
        <w:t xml:space="preserve"> – коэффициент, учитывающий осуществление выплат по итогам работы за год </w:t>
      </w:r>
      <w:r w:rsidRPr="006E0129">
        <w:rPr>
          <w:sz w:val="22"/>
          <w:szCs w:val="22"/>
          <w:lang w:val="en-US" w:eastAsia="en-US"/>
        </w:rPr>
        <w:t>j</w:t>
      </w:r>
      <w:r w:rsidRPr="006E0129">
        <w:rPr>
          <w:sz w:val="22"/>
          <w:szCs w:val="22"/>
          <w:lang w:eastAsia="en-US"/>
        </w:rPr>
        <w:t>-</w:t>
      </w:r>
      <w:proofErr w:type="spellStart"/>
      <w:r w:rsidRPr="006E0129">
        <w:rPr>
          <w:sz w:val="22"/>
          <w:szCs w:val="22"/>
          <w:lang w:eastAsia="en-US"/>
        </w:rPr>
        <w:t>му</w:t>
      </w:r>
      <w:proofErr w:type="spellEnd"/>
      <w:r w:rsidRPr="006E0129">
        <w:rPr>
          <w:sz w:val="22"/>
          <w:szCs w:val="22"/>
          <w:lang w:eastAsia="en-US"/>
        </w:rPr>
        <w:t xml:space="preserve"> работнику учреждения</w:t>
      </w:r>
      <w:r w:rsidR="009D1051">
        <w:rPr>
          <w:sz w:val="22"/>
          <w:szCs w:val="22"/>
          <w:lang w:eastAsia="en-US"/>
        </w:rPr>
        <w:t xml:space="preserve">, принятому и (или) уволенному </w:t>
      </w:r>
      <w:r w:rsidRPr="006E0129">
        <w:rPr>
          <w:sz w:val="22"/>
          <w:szCs w:val="22"/>
          <w:lang w:eastAsia="en-US"/>
        </w:rPr>
        <w:t>в течение календарного года,</w:t>
      </w:r>
      <w:r w:rsidR="009D1051">
        <w:rPr>
          <w:sz w:val="22"/>
          <w:szCs w:val="22"/>
          <w:lang w:eastAsia="en-US"/>
        </w:rPr>
        <w:t xml:space="preserve"> пропорционально отработанному </w:t>
      </w:r>
      <w:r w:rsidRPr="006E0129">
        <w:rPr>
          <w:sz w:val="22"/>
          <w:szCs w:val="22"/>
          <w:lang w:val="en-US" w:eastAsia="en-US"/>
        </w:rPr>
        <w:t>j</w:t>
      </w:r>
      <w:r w:rsidRPr="006E0129">
        <w:rPr>
          <w:sz w:val="22"/>
          <w:szCs w:val="22"/>
          <w:lang w:eastAsia="en-US"/>
        </w:rPr>
        <w:t>-м работником учреждения времени.</w:t>
      </w:r>
    </w:p>
    <w:p w:rsidR="008F697F" w:rsidRPr="006E0129" w:rsidRDefault="00F94EA8" w:rsidP="006F47E0">
      <w:pPr>
        <w:autoSpaceDE w:val="0"/>
        <w:autoSpaceDN w:val="0"/>
        <w:adjustRightInd w:val="0"/>
        <w:ind w:firstLine="720"/>
        <w:jc w:val="both"/>
        <w:rPr>
          <w:sz w:val="22"/>
          <w:szCs w:val="22"/>
        </w:rPr>
      </w:pPr>
      <w:r w:rsidRPr="00D46AE5">
        <w:rPr>
          <w:position w:val="-12"/>
          <w:sz w:val="22"/>
          <w:szCs w:val="22"/>
        </w:rPr>
        <w:object w:dxaOrig="645" w:dyaOrig="345">
          <v:shape id="_x0000_i1031" type="#_x0000_t75" style="width:32.25pt;height:17.25pt" o:ole="">
            <v:imagedata r:id="rId16" o:title=""/>
          </v:shape>
          <o:OLEObject Type="Embed" ProgID="Equation.3" ShapeID="_x0000_i1031" DrawAspect="Content" ObjectID="_1767075078" r:id="rId22"/>
        </w:object>
      </w:r>
      <w:r w:rsidRPr="006E0129">
        <w:rPr>
          <w:sz w:val="22"/>
          <w:szCs w:val="22"/>
        </w:rPr>
        <w:t>рассчитывается по формуле:</w:t>
      </w:r>
    </w:p>
    <w:p w:rsidR="008F697F" w:rsidRPr="006E0129" w:rsidRDefault="00F94EA8" w:rsidP="006F47E0">
      <w:pPr>
        <w:autoSpaceDE w:val="0"/>
        <w:autoSpaceDN w:val="0"/>
        <w:adjustRightInd w:val="0"/>
        <w:ind w:firstLine="720"/>
        <w:jc w:val="both"/>
        <w:rPr>
          <w:sz w:val="22"/>
          <w:szCs w:val="22"/>
        </w:rPr>
      </w:pPr>
      <w:r w:rsidRPr="00D46AE5">
        <w:rPr>
          <w:position w:val="-60"/>
          <w:sz w:val="22"/>
          <w:szCs w:val="22"/>
        </w:rPr>
        <w:object w:dxaOrig="2070" w:dyaOrig="975">
          <v:shape id="_x0000_i1032" type="#_x0000_t75" style="width:103.5pt;height:48.75pt" o:ole="">
            <v:imagedata r:id="rId23" o:title=""/>
          </v:shape>
          <o:OLEObject Type="Embed" ProgID="Equation.3" ShapeID="_x0000_i1032" DrawAspect="Content" ObjectID="_1767075079" r:id="rId24"/>
        </w:object>
      </w:r>
      <w:r w:rsidRPr="006E0129">
        <w:rPr>
          <w:sz w:val="22"/>
          <w:szCs w:val="22"/>
        </w:rPr>
        <w:t>,</w:t>
      </w:r>
    </w:p>
    <w:p w:rsidR="008F697F" w:rsidRPr="006E0129" w:rsidRDefault="00F94EA8" w:rsidP="006F47E0">
      <w:pPr>
        <w:autoSpaceDE w:val="0"/>
        <w:autoSpaceDN w:val="0"/>
        <w:adjustRightInd w:val="0"/>
        <w:ind w:firstLine="720"/>
        <w:jc w:val="both"/>
        <w:outlineLvl w:val="0"/>
        <w:rPr>
          <w:sz w:val="22"/>
          <w:szCs w:val="22"/>
          <w:lang w:eastAsia="en-US"/>
        </w:rPr>
      </w:pPr>
      <w:r w:rsidRPr="006E0129">
        <w:rPr>
          <w:sz w:val="22"/>
          <w:szCs w:val="22"/>
          <w:lang w:eastAsia="en-US"/>
        </w:rPr>
        <w:t>где:</w:t>
      </w:r>
    </w:p>
    <w:p w:rsidR="008F697F" w:rsidRPr="006E0129" w:rsidRDefault="00F94EA8" w:rsidP="006F47E0">
      <w:pPr>
        <w:autoSpaceDE w:val="0"/>
        <w:autoSpaceDN w:val="0"/>
        <w:adjustRightInd w:val="0"/>
        <w:ind w:firstLine="720"/>
        <w:jc w:val="both"/>
        <w:outlineLvl w:val="0"/>
        <w:rPr>
          <w:sz w:val="22"/>
          <w:szCs w:val="22"/>
          <w:lang w:eastAsia="en-US"/>
        </w:rPr>
      </w:pPr>
      <w:r w:rsidRPr="00D46AE5">
        <w:rPr>
          <w:position w:val="-6"/>
          <w:sz w:val="22"/>
          <w:szCs w:val="22"/>
        </w:rPr>
        <w:object w:dxaOrig="240" w:dyaOrig="270">
          <v:shape id="_x0000_i1033" type="#_x0000_t75" style="width:12pt;height:13.5pt" o:ole="">
            <v:imagedata r:id="rId25" o:title=""/>
          </v:shape>
          <o:OLEObject Type="Embed" ProgID="Equation.3" ShapeID="_x0000_i1033" DrawAspect="Content" ObjectID="_1767075080" r:id="rId26"/>
        </w:object>
      </w:r>
      <w:r w:rsidRPr="006E0129">
        <w:rPr>
          <w:sz w:val="22"/>
          <w:szCs w:val="22"/>
          <w:lang w:eastAsia="en-US"/>
        </w:rPr>
        <w:t xml:space="preserve"> – 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F697F" w:rsidRPr="006E0129" w:rsidRDefault="00F94EA8" w:rsidP="006F47E0">
      <w:pPr>
        <w:autoSpaceDE w:val="0"/>
        <w:autoSpaceDN w:val="0"/>
        <w:adjustRightInd w:val="0"/>
        <w:ind w:firstLine="720"/>
        <w:jc w:val="both"/>
        <w:outlineLvl w:val="0"/>
        <w:rPr>
          <w:sz w:val="22"/>
          <w:szCs w:val="22"/>
          <w:lang w:eastAsia="en-US"/>
        </w:rPr>
      </w:pPr>
      <w:r w:rsidRPr="00D46AE5">
        <w:rPr>
          <w:position w:val="-6"/>
          <w:sz w:val="22"/>
          <w:szCs w:val="22"/>
        </w:rPr>
        <w:object w:dxaOrig="270" w:dyaOrig="195">
          <v:shape id="_x0000_i1034" type="#_x0000_t75" style="width:13.5pt;height:9.75pt" o:ole="">
            <v:imagedata r:id="rId27" o:title=""/>
          </v:shape>
          <o:OLEObject Type="Embed" ProgID="Equation.3" ShapeID="_x0000_i1034" DrawAspect="Content" ObjectID="_1767075081" r:id="rId28"/>
        </w:object>
      </w:r>
      <w:r w:rsidRPr="006E0129">
        <w:rPr>
          <w:sz w:val="22"/>
          <w:szCs w:val="22"/>
          <w:lang w:eastAsia="en-US"/>
        </w:rPr>
        <w:t xml:space="preserve"> – фактическая численность работников учреждения, работавших </w:t>
      </w:r>
      <w:r w:rsidRPr="006E0129">
        <w:rPr>
          <w:sz w:val="22"/>
          <w:szCs w:val="22"/>
          <w:lang w:eastAsia="en-US"/>
        </w:rPr>
        <w:br/>
        <w:t>в календарном году, по итогам работы в к</w:t>
      </w:r>
      <w:r w:rsidR="009D1051">
        <w:rPr>
          <w:sz w:val="22"/>
          <w:szCs w:val="22"/>
          <w:lang w:eastAsia="en-US"/>
        </w:rPr>
        <w:t xml:space="preserve">отором осуществляется выплата, </w:t>
      </w:r>
      <w:r w:rsidRPr="006E0129">
        <w:rPr>
          <w:sz w:val="22"/>
          <w:szCs w:val="22"/>
          <w:lang w:eastAsia="en-US"/>
        </w:rPr>
        <w:t>за исключением руководителя учреждения, его заместителей и главного бухгалтера учреждения.</w:t>
      </w:r>
    </w:p>
    <w:p w:rsidR="008F697F" w:rsidRPr="006E0129" w:rsidRDefault="00F94EA8" w:rsidP="009958F1">
      <w:pPr>
        <w:autoSpaceDE w:val="0"/>
        <w:autoSpaceDN w:val="0"/>
        <w:adjustRightInd w:val="0"/>
        <w:ind w:firstLine="709"/>
        <w:jc w:val="both"/>
        <w:outlineLvl w:val="0"/>
        <w:rPr>
          <w:color w:val="000000"/>
          <w:sz w:val="22"/>
          <w:szCs w:val="22"/>
          <w:lang w:eastAsia="en-US"/>
        </w:rPr>
      </w:pPr>
      <w:r w:rsidRPr="006E0129">
        <w:rPr>
          <w:color w:val="000000"/>
          <w:sz w:val="22"/>
          <w:szCs w:val="22"/>
          <w:lang w:eastAsia="en-US"/>
        </w:rPr>
        <w:t xml:space="preserve">4.4.2. Выплаты по итогам работы за год производятся с учетом личного вклада работника учреждения в результаты деятельности учреждения, оцениваемого в баллах согласно приложению № 4 к настоящему положению. </w:t>
      </w:r>
    </w:p>
    <w:p w:rsidR="008F697F" w:rsidRPr="006E0129" w:rsidRDefault="00F94EA8" w:rsidP="009958F1">
      <w:pPr>
        <w:ind w:firstLine="709"/>
        <w:jc w:val="both"/>
        <w:outlineLvl w:val="1"/>
        <w:rPr>
          <w:b/>
          <w:sz w:val="22"/>
          <w:szCs w:val="22"/>
          <w:lang w:eastAsia="en-US"/>
        </w:rPr>
      </w:pPr>
      <w:r w:rsidRPr="006E0129">
        <w:rPr>
          <w:color w:val="000000"/>
          <w:sz w:val="22"/>
          <w:szCs w:val="22"/>
          <w:lang w:eastAsia="en-US"/>
        </w:rPr>
        <w:t>Выплаты по итогам работы за год работникам учреждения, п</w:t>
      </w:r>
      <w:r w:rsidRPr="006E0129">
        <w:rPr>
          <w:sz w:val="22"/>
          <w:szCs w:val="22"/>
          <w:lang w:eastAsia="en-US"/>
        </w:rPr>
        <w:t xml:space="preserve">ринятым </w:t>
      </w:r>
      <w:r w:rsidRPr="006E0129">
        <w:rPr>
          <w:sz w:val="22"/>
          <w:szCs w:val="22"/>
          <w:lang w:eastAsia="en-US"/>
        </w:rPr>
        <w:br/>
        <w:t xml:space="preserve">и (или) уволенным в течение календарного года, </w:t>
      </w:r>
      <w:r w:rsidRPr="006E0129">
        <w:rPr>
          <w:color w:val="000000"/>
          <w:sz w:val="22"/>
          <w:szCs w:val="22"/>
          <w:lang w:eastAsia="en-US"/>
        </w:rPr>
        <w:t>производятся за фактически отработанное время.</w:t>
      </w:r>
    </w:p>
    <w:p w:rsidR="008F697F" w:rsidRPr="006E0129" w:rsidRDefault="00F94EA8" w:rsidP="009958F1">
      <w:pPr>
        <w:autoSpaceDE w:val="0"/>
        <w:autoSpaceDN w:val="0"/>
        <w:adjustRightInd w:val="0"/>
        <w:ind w:firstLine="709"/>
        <w:jc w:val="both"/>
        <w:rPr>
          <w:bCs/>
          <w:sz w:val="22"/>
          <w:szCs w:val="22"/>
        </w:rPr>
      </w:pPr>
      <w:r w:rsidRPr="006E0129">
        <w:rPr>
          <w:bCs/>
          <w:sz w:val="22"/>
          <w:szCs w:val="22"/>
        </w:rPr>
        <w:t xml:space="preserve">4.5. Персональные выплаты. </w:t>
      </w:r>
    </w:p>
    <w:p w:rsidR="008F697F" w:rsidRPr="006E0129" w:rsidRDefault="00F94EA8" w:rsidP="00B179B6">
      <w:pPr>
        <w:autoSpaceDE w:val="0"/>
        <w:autoSpaceDN w:val="0"/>
        <w:adjustRightInd w:val="0"/>
        <w:ind w:firstLine="709"/>
        <w:jc w:val="both"/>
        <w:rPr>
          <w:sz w:val="22"/>
          <w:szCs w:val="22"/>
          <w:lang w:eastAsia="en-US"/>
        </w:rPr>
      </w:pPr>
      <w:r w:rsidRPr="006E0129">
        <w:rPr>
          <w:sz w:val="22"/>
          <w:szCs w:val="22"/>
          <w:lang w:eastAsia="en-US"/>
        </w:rPr>
        <w:t xml:space="preserve">4.5.1. </w:t>
      </w:r>
      <w:proofErr w:type="gramStart"/>
      <w:r w:rsidRPr="006E0129">
        <w:rPr>
          <w:sz w:val="22"/>
          <w:szCs w:val="22"/>
          <w:lang w:eastAsia="en-US"/>
        </w:rPr>
        <w:t>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roofErr w:type="gramEnd"/>
    </w:p>
    <w:p w:rsidR="008F697F" w:rsidRPr="006E0129" w:rsidRDefault="00F94EA8" w:rsidP="009958F1">
      <w:pPr>
        <w:autoSpaceDE w:val="0"/>
        <w:autoSpaceDN w:val="0"/>
        <w:adjustRightInd w:val="0"/>
        <w:ind w:firstLine="709"/>
        <w:jc w:val="both"/>
        <w:rPr>
          <w:sz w:val="22"/>
          <w:szCs w:val="22"/>
        </w:rPr>
      </w:pPr>
      <w:r w:rsidRPr="006E0129">
        <w:rPr>
          <w:bCs/>
          <w:sz w:val="22"/>
          <w:szCs w:val="22"/>
        </w:rPr>
        <w:t>4.5.</w:t>
      </w:r>
      <w:r w:rsidR="003B3A14" w:rsidRPr="006E0129">
        <w:rPr>
          <w:bCs/>
          <w:sz w:val="22"/>
          <w:szCs w:val="22"/>
        </w:rPr>
        <w:t>2</w:t>
      </w:r>
      <w:r w:rsidRPr="006E0129">
        <w:rPr>
          <w:bCs/>
          <w:sz w:val="22"/>
          <w:szCs w:val="22"/>
        </w:rPr>
        <w:t xml:space="preserve">. </w:t>
      </w:r>
      <w:r w:rsidRPr="006E0129">
        <w:rPr>
          <w:sz w:val="22"/>
          <w:szCs w:val="22"/>
        </w:rPr>
        <w:t xml:space="preserve">Персональные выплаты за опыт работы производятся при условии наличия почетного звания, начинающегося со слова «Заслуженный», или ученой степени, связанных или необходимых для исполнения </w:t>
      </w:r>
      <w:r w:rsidRPr="006E0129">
        <w:rPr>
          <w:spacing w:val="-2"/>
          <w:sz w:val="22"/>
          <w:szCs w:val="22"/>
        </w:rPr>
        <w:t>профессиональной деятельности по должности служащего и соответствующих</w:t>
      </w:r>
      <w:r w:rsidRPr="006E0129">
        <w:rPr>
          <w:sz w:val="22"/>
          <w:szCs w:val="22"/>
        </w:rPr>
        <w:t xml:space="preserve"> профилю учреждения, или награждения нагрудным знаком «Почетный работник в сфере молодежной политики Российской Федерации».</w:t>
      </w:r>
    </w:p>
    <w:p w:rsidR="008F697F" w:rsidRPr="006E0129" w:rsidRDefault="00F94EA8" w:rsidP="009958F1">
      <w:pPr>
        <w:autoSpaceDE w:val="0"/>
        <w:autoSpaceDN w:val="0"/>
        <w:adjustRightInd w:val="0"/>
        <w:ind w:firstLine="709"/>
        <w:jc w:val="both"/>
        <w:rPr>
          <w:sz w:val="22"/>
          <w:szCs w:val="22"/>
        </w:rPr>
      </w:pPr>
      <w:r w:rsidRPr="006E0129">
        <w:rPr>
          <w:sz w:val="22"/>
          <w:szCs w:val="22"/>
        </w:rPr>
        <w:t xml:space="preserve">Указанные выплаты устанавливаются в размерах, указанных  </w:t>
      </w:r>
      <w:r w:rsidRPr="006E0129">
        <w:rPr>
          <w:sz w:val="22"/>
          <w:szCs w:val="22"/>
        </w:rPr>
        <w:br/>
        <w:t>в приложении № 5 к настоящему положению.</w:t>
      </w:r>
    </w:p>
    <w:p w:rsidR="008F697F" w:rsidRDefault="00F94EA8" w:rsidP="00097DFD">
      <w:pPr>
        <w:autoSpaceDE w:val="0"/>
        <w:autoSpaceDN w:val="0"/>
        <w:adjustRightInd w:val="0"/>
        <w:ind w:firstLine="709"/>
        <w:jc w:val="both"/>
        <w:rPr>
          <w:bCs/>
          <w:sz w:val="22"/>
          <w:szCs w:val="22"/>
        </w:rPr>
      </w:pPr>
      <w:r w:rsidRPr="006E0129">
        <w:rPr>
          <w:bCs/>
          <w:sz w:val="22"/>
          <w:szCs w:val="22"/>
        </w:rPr>
        <w:t>4.5.</w:t>
      </w:r>
      <w:r w:rsidR="00320B31">
        <w:rPr>
          <w:bCs/>
          <w:sz w:val="22"/>
          <w:szCs w:val="22"/>
        </w:rPr>
        <w:t>3</w:t>
      </w:r>
      <w:r w:rsidRPr="006E0129">
        <w:rPr>
          <w:bCs/>
          <w:sz w:val="22"/>
          <w:szCs w:val="22"/>
        </w:rPr>
        <w:t xml:space="preserve">. </w:t>
      </w:r>
      <w:proofErr w:type="gramStart"/>
      <w:r w:rsidRPr="006E0129">
        <w:rPr>
          <w:bCs/>
          <w:sz w:val="22"/>
          <w:szCs w:val="22"/>
        </w:rPr>
        <w:t>Персональные выплаты молодым специалистам в целях повышения уровня оплаты труда производятся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учреждением, в размере 50 процентов оклада (должностного оклада), ставки заработной платы на срок первых пяти лет работы с момента окончания учебного заведения.</w:t>
      </w:r>
      <w:proofErr w:type="gramEnd"/>
    </w:p>
    <w:p w:rsidR="00283FB4" w:rsidRPr="00283FB4" w:rsidRDefault="00F94EA8" w:rsidP="00283FB4">
      <w:pPr>
        <w:autoSpaceDE w:val="0"/>
        <w:autoSpaceDN w:val="0"/>
        <w:adjustRightInd w:val="0"/>
        <w:ind w:firstLine="709"/>
        <w:jc w:val="both"/>
        <w:rPr>
          <w:bCs/>
          <w:sz w:val="22"/>
          <w:szCs w:val="22"/>
        </w:rPr>
      </w:pPr>
      <w:proofErr w:type="gramStart"/>
      <w:r>
        <w:rPr>
          <w:bCs/>
          <w:sz w:val="22"/>
          <w:szCs w:val="22"/>
        </w:rPr>
        <w:t>4.5.4</w:t>
      </w:r>
      <w:r w:rsidRPr="00283FB4">
        <w:rPr>
          <w:bCs/>
          <w:sz w:val="22"/>
          <w:szCs w:val="22"/>
        </w:rPr>
        <w:t xml:space="preserve">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w:t>
      </w:r>
      <w:proofErr w:type="gramEnd"/>
      <w:r w:rsidRPr="00283FB4">
        <w:rPr>
          <w:bCs/>
          <w:sz w:val="22"/>
          <w:szCs w:val="22"/>
        </w:rPr>
        <w:t>, определяемом как разница между размером минимальной заработной платы, установленным в Красноярском крае, и величиной заработной платы работника учреждения за соответствующий период времени.</w:t>
      </w:r>
    </w:p>
    <w:p w:rsidR="00283FB4" w:rsidRPr="00283FB4" w:rsidRDefault="00F94EA8" w:rsidP="00283FB4">
      <w:pPr>
        <w:autoSpaceDE w:val="0"/>
        <w:autoSpaceDN w:val="0"/>
        <w:adjustRightInd w:val="0"/>
        <w:ind w:firstLine="709"/>
        <w:jc w:val="both"/>
        <w:rPr>
          <w:bCs/>
          <w:sz w:val="22"/>
          <w:szCs w:val="22"/>
        </w:rPr>
      </w:pPr>
      <w:r w:rsidRPr="00283FB4">
        <w:rPr>
          <w:bCs/>
          <w:sz w:val="22"/>
          <w:szCs w:val="22"/>
        </w:rPr>
        <w:t xml:space="preserve">   </w:t>
      </w:r>
      <w:proofErr w:type="gramStart"/>
      <w:r w:rsidRPr="00283FB4">
        <w:rPr>
          <w:bCs/>
          <w:sz w:val="22"/>
          <w:szCs w:val="22"/>
        </w:rPr>
        <w:t>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в соответствующем месяце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w:t>
      </w:r>
      <w:proofErr w:type="gramEnd"/>
      <w:r w:rsidRPr="00283FB4">
        <w:rPr>
          <w:bCs/>
          <w:sz w:val="22"/>
          <w:szCs w:val="22"/>
        </w:rPr>
        <w:t xml:space="preserve"> труда) производится в размере, определяемом как разница между величиной, рассчитанной из размера минимальной заработной платы, установленного в Красноярском крае, пропорционально отработанной норме рабочего времени, и величиной месячной заработной платы работника учреждения за соответствующий месяц, в котором не полностью отработана норма рабочего времени.</w:t>
      </w:r>
    </w:p>
    <w:p w:rsidR="00283FB4" w:rsidRPr="00283FB4" w:rsidRDefault="00F94EA8" w:rsidP="00283FB4">
      <w:pPr>
        <w:autoSpaceDE w:val="0"/>
        <w:autoSpaceDN w:val="0"/>
        <w:adjustRightInd w:val="0"/>
        <w:ind w:firstLine="709"/>
        <w:jc w:val="both"/>
        <w:rPr>
          <w:bCs/>
          <w:sz w:val="22"/>
          <w:szCs w:val="22"/>
        </w:rPr>
      </w:pPr>
      <w:r w:rsidRPr="00283FB4">
        <w:rPr>
          <w:bCs/>
          <w:sz w:val="22"/>
          <w:szCs w:val="22"/>
        </w:rPr>
        <w:t xml:space="preserve">   </w:t>
      </w:r>
      <w:proofErr w:type="gramStart"/>
      <w:r w:rsidRPr="00283FB4">
        <w:rPr>
          <w:bCs/>
          <w:sz w:val="22"/>
          <w:szCs w:val="22"/>
        </w:rPr>
        <w:t>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w:t>
      </w:r>
      <w:proofErr w:type="gramEnd"/>
      <w:r w:rsidRPr="00283FB4">
        <w:rPr>
          <w:bCs/>
          <w:sz w:val="22"/>
          <w:szCs w:val="22"/>
        </w:rPr>
        <w:t xml:space="preserve">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rsidRPr="00283FB4">
        <w:rPr>
          <w:bCs/>
          <w:sz w:val="22"/>
          <w:szCs w:val="22"/>
        </w:rPr>
        <w:t>размера оплаты труда</w:t>
      </w:r>
      <w:proofErr w:type="gramEnd"/>
      <w:r w:rsidRPr="00283FB4">
        <w:rPr>
          <w:bCs/>
          <w:sz w:val="22"/>
          <w:szCs w:val="22"/>
        </w:rPr>
        <w:t>, в размере,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w:t>
      </w:r>
    </w:p>
    <w:p w:rsidR="00283FB4" w:rsidRPr="00283FB4" w:rsidRDefault="00F94EA8" w:rsidP="0007133C">
      <w:pPr>
        <w:autoSpaceDE w:val="0"/>
        <w:autoSpaceDN w:val="0"/>
        <w:adjustRightInd w:val="0"/>
        <w:ind w:firstLine="709"/>
        <w:jc w:val="both"/>
        <w:rPr>
          <w:bCs/>
          <w:sz w:val="22"/>
          <w:szCs w:val="22"/>
        </w:rPr>
      </w:pPr>
      <w:r w:rsidRPr="00283FB4">
        <w:rPr>
          <w:bCs/>
          <w:sz w:val="22"/>
          <w:szCs w:val="22"/>
        </w:rPr>
        <w:t xml:space="preserve">   </w:t>
      </w:r>
      <w:proofErr w:type="gramStart"/>
      <w:r w:rsidRPr="00283FB4">
        <w:rPr>
          <w:bCs/>
          <w:sz w:val="22"/>
          <w:szCs w:val="22"/>
        </w:rPr>
        <w:t>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w:t>
      </w:r>
      <w:proofErr w:type="gramEnd"/>
      <w:r w:rsidRPr="00283FB4">
        <w:rPr>
          <w:bCs/>
          <w:sz w:val="22"/>
          <w:szCs w:val="22"/>
        </w:rPr>
        <w:t xml:space="preserve"> учреждения времени, персональная выплата в целях обеспечения заработной платы работника учреждения на уровне размера минимальной заработной платы (минимального </w:t>
      </w:r>
      <w:proofErr w:type="gramStart"/>
      <w:r w:rsidRPr="00283FB4">
        <w:rPr>
          <w:bCs/>
          <w:sz w:val="22"/>
          <w:szCs w:val="22"/>
        </w:rPr>
        <w:t>размера оплаты труда</w:t>
      </w:r>
      <w:proofErr w:type="gramEnd"/>
      <w:r w:rsidRPr="00283FB4">
        <w:rPr>
          <w:bCs/>
          <w:sz w:val="22"/>
          <w:szCs w:val="22"/>
        </w:rPr>
        <w:t>) производится в размере, определяемом как разница между минимальным размером оплаты труда, исчисленным пропорционально отработанному работником учреждения времени, и величиной заработной платы работника учреждения за соответствующий период времени.</w:t>
      </w:r>
    </w:p>
    <w:p w:rsidR="00283FB4" w:rsidRPr="00283FB4" w:rsidRDefault="00F94EA8" w:rsidP="00283FB4">
      <w:pPr>
        <w:autoSpaceDE w:val="0"/>
        <w:autoSpaceDN w:val="0"/>
        <w:adjustRightInd w:val="0"/>
        <w:ind w:firstLine="709"/>
        <w:jc w:val="both"/>
        <w:rPr>
          <w:bCs/>
          <w:sz w:val="22"/>
          <w:szCs w:val="22"/>
        </w:rPr>
      </w:pPr>
      <w:r w:rsidRPr="00283FB4">
        <w:rPr>
          <w:bCs/>
          <w:sz w:val="22"/>
          <w:szCs w:val="22"/>
        </w:rPr>
        <w:t xml:space="preserve">    При расчете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283FB4">
        <w:rPr>
          <w:bCs/>
          <w:sz w:val="22"/>
          <w:szCs w:val="22"/>
        </w:rPr>
        <w:t>размера оплаты труда</w:t>
      </w:r>
      <w:proofErr w:type="gramEnd"/>
      <w:r w:rsidRPr="00283FB4">
        <w:rPr>
          <w:bCs/>
          <w:sz w:val="22"/>
          <w:szCs w:val="22"/>
        </w:rPr>
        <w:t>)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w:t>
      </w:r>
    </w:p>
    <w:p w:rsidR="00283FB4" w:rsidRPr="00283FB4" w:rsidRDefault="00F94EA8" w:rsidP="00283FB4">
      <w:pPr>
        <w:autoSpaceDE w:val="0"/>
        <w:autoSpaceDN w:val="0"/>
        <w:adjustRightInd w:val="0"/>
        <w:ind w:firstLine="709"/>
        <w:jc w:val="both"/>
        <w:rPr>
          <w:bCs/>
          <w:sz w:val="22"/>
          <w:szCs w:val="22"/>
        </w:rPr>
      </w:pPr>
      <w:proofErr w:type="gramStart"/>
      <w:r w:rsidRPr="00283FB4">
        <w:rPr>
          <w:bCs/>
          <w:sz w:val="22"/>
          <w:szCs w:val="22"/>
        </w:rPr>
        <w:t xml:space="preserve">Исчисленная в соответствии с настоящим пунктом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roofErr w:type="gramEnd"/>
    </w:p>
    <w:p w:rsidR="00283FB4" w:rsidRPr="00283FB4" w:rsidRDefault="00F94EA8" w:rsidP="00283FB4">
      <w:pPr>
        <w:autoSpaceDE w:val="0"/>
        <w:autoSpaceDN w:val="0"/>
        <w:adjustRightInd w:val="0"/>
        <w:ind w:firstLine="709"/>
        <w:jc w:val="both"/>
        <w:rPr>
          <w:bCs/>
          <w:sz w:val="22"/>
          <w:szCs w:val="22"/>
        </w:rPr>
      </w:pPr>
      <w:r w:rsidRPr="00283FB4">
        <w:rPr>
          <w:bCs/>
          <w:sz w:val="22"/>
          <w:szCs w:val="22"/>
        </w:rPr>
        <w:t xml:space="preserve">    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283FB4">
        <w:rPr>
          <w:bCs/>
          <w:sz w:val="22"/>
          <w:szCs w:val="22"/>
        </w:rPr>
        <w:t>размера оплаты труда</w:t>
      </w:r>
      <w:proofErr w:type="gramEnd"/>
      <w:r w:rsidRPr="00283FB4">
        <w:rPr>
          <w:bCs/>
          <w:sz w:val="22"/>
          <w:szCs w:val="22"/>
        </w:rPr>
        <w:t>)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w:t>
      </w:r>
    </w:p>
    <w:p w:rsidR="00283FB4" w:rsidRPr="00283FB4" w:rsidRDefault="00F94EA8" w:rsidP="00283FB4">
      <w:pPr>
        <w:autoSpaceDE w:val="0"/>
        <w:autoSpaceDN w:val="0"/>
        <w:adjustRightInd w:val="0"/>
        <w:ind w:firstLine="709"/>
        <w:jc w:val="both"/>
        <w:rPr>
          <w:bCs/>
          <w:sz w:val="22"/>
          <w:szCs w:val="22"/>
        </w:rPr>
      </w:pPr>
      <w:r>
        <w:rPr>
          <w:bCs/>
          <w:sz w:val="22"/>
          <w:szCs w:val="22"/>
        </w:rPr>
        <w:t xml:space="preserve">  4.5.5</w:t>
      </w:r>
      <w:r w:rsidRPr="00283FB4">
        <w:rPr>
          <w:bCs/>
          <w:sz w:val="22"/>
          <w:szCs w:val="22"/>
        </w:rPr>
        <w:t xml:space="preserve">. </w:t>
      </w:r>
      <w:proofErr w:type="gramStart"/>
      <w:r w:rsidRPr="00283FB4">
        <w:rPr>
          <w:bCs/>
          <w:sz w:val="22"/>
          <w:szCs w:val="22"/>
        </w:rPr>
        <w:t>Персональная выплата в целях обеспечения региональной выплаты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ниже размера заработной платы, установленного пунктом 21 статьи 4 Закона Красноярского края от 29.10.2009 № 9-3864 «О новых системах оплаты труда работников краевых государственных бюджетных и казенных учреждений» для расчета региональной выплаты</w:t>
      </w:r>
      <w:proofErr w:type="gramEnd"/>
      <w:r w:rsidRPr="00283FB4">
        <w:rPr>
          <w:bCs/>
          <w:sz w:val="22"/>
          <w:szCs w:val="22"/>
        </w:rPr>
        <w:t xml:space="preserve"> (</w:t>
      </w:r>
      <w:proofErr w:type="gramStart"/>
      <w:r w:rsidRPr="00283FB4">
        <w:rPr>
          <w:bCs/>
          <w:sz w:val="22"/>
          <w:szCs w:val="22"/>
        </w:rPr>
        <w:t>далее – размер заработной 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работника учреждения при полностью отработанной норме рабочего времени и выполненной норме труда (трудовых обязанностей).</w:t>
      </w:r>
      <w:proofErr w:type="gramEnd"/>
    </w:p>
    <w:p w:rsidR="00283FB4" w:rsidRPr="00283FB4" w:rsidRDefault="00F94EA8" w:rsidP="00283FB4">
      <w:pPr>
        <w:autoSpaceDE w:val="0"/>
        <w:autoSpaceDN w:val="0"/>
        <w:adjustRightInd w:val="0"/>
        <w:ind w:firstLine="709"/>
        <w:jc w:val="both"/>
        <w:rPr>
          <w:bCs/>
          <w:sz w:val="22"/>
          <w:szCs w:val="22"/>
        </w:rPr>
      </w:pPr>
      <w:r w:rsidRPr="00283FB4">
        <w:rPr>
          <w:bCs/>
          <w:sz w:val="22"/>
          <w:szCs w:val="22"/>
        </w:rPr>
        <w:t xml:space="preserve">    </w:t>
      </w:r>
      <w:proofErr w:type="gramStart"/>
      <w:r w:rsidRPr="00283FB4">
        <w:rPr>
          <w:bCs/>
          <w:sz w:val="22"/>
          <w:szCs w:val="22"/>
        </w:rPr>
        <w:t>Работнику учреждения, месячная заработная плата которого по основному месту работы при не полностью отработанной норме рабочего времени ниже размера заработной платы, установленного для расчета региональной выплаты, исчисленного пропорционально отработанному работником учреждения времени, персональная выплата в целях обеспечения региональной выплаты в соответствующем месяце производится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w:t>
      </w:r>
      <w:proofErr w:type="gramEnd"/>
      <w:r w:rsidRPr="00283FB4">
        <w:rPr>
          <w:bCs/>
          <w:sz w:val="22"/>
          <w:szCs w:val="22"/>
        </w:rPr>
        <w:t xml:space="preserve"> работником учреждения времени, и величиной месячной заработной платы работника учреждения за соответствующий период времени.</w:t>
      </w:r>
    </w:p>
    <w:p w:rsidR="00283FB4" w:rsidRPr="00283FB4" w:rsidRDefault="00F94EA8" w:rsidP="00283FB4">
      <w:pPr>
        <w:autoSpaceDE w:val="0"/>
        <w:autoSpaceDN w:val="0"/>
        <w:adjustRightInd w:val="0"/>
        <w:ind w:firstLine="709"/>
        <w:jc w:val="both"/>
        <w:rPr>
          <w:bCs/>
          <w:sz w:val="22"/>
          <w:szCs w:val="22"/>
        </w:rPr>
      </w:pPr>
      <w:r w:rsidRPr="00283FB4">
        <w:rPr>
          <w:bCs/>
          <w:sz w:val="22"/>
          <w:szCs w:val="22"/>
        </w:rPr>
        <w:t xml:space="preserve">    При расчете персональной выплаты в целях обеспечения региональной выплаты под месячной заработной платой понимается заработная плата работника учреждения с учетом персональной выплаты в целях обеспечения заработной платы работника учреждения на уровне размера минимальной заработной платы (минимального </w:t>
      </w:r>
      <w:proofErr w:type="gramStart"/>
      <w:r w:rsidRPr="00283FB4">
        <w:rPr>
          <w:bCs/>
          <w:sz w:val="22"/>
          <w:szCs w:val="22"/>
        </w:rPr>
        <w:t>размера оплаты труда</w:t>
      </w:r>
      <w:proofErr w:type="gramEnd"/>
      <w:r w:rsidRPr="00283FB4">
        <w:rPr>
          <w:bCs/>
          <w:sz w:val="22"/>
          <w:szCs w:val="22"/>
        </w:rPr>
        <w:t>) (в случае ее осуществления).</w:t>
      </w:r>
    </w:p>
    <w:p w:rsidR="00283FB4" w:rsidRPr="00283FB4" w:rsidRDefault="00F94EA8" w:rsidP="00283FB4">
      <w:pPr>
        <w:autoSpaceDE w:val="0"/>
        <w:autoSpaceDN w:val="0"/>
        <w:adjustRightInd w:val="0"/>
        <w:ind w:firstLine="709"/>
        <w:jc w:val="both"/>
        <w:rPr>
          <w:bCs/>
          <w:sz w:val="22"/>
          <w:szCs w:val="22"/>
        </w:rPr>
      </w:pPr>
      <w:r w:rsidRPr="00283FB4">
        <w:rPr>
          <w:bCs/>
          <w:sz w:val="22"/>
          <w:szCs w:val="22"/>
        </w:rPr>
        <w:t xml:space="preserve">   Персональная выплата в целях обеспечения региональной выплаты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C69BF" w:rsidRDefault="00F94EA8" w:rsidP="00283FB4">
      <w:pPr>
        <w:autoSpaceDE w:val="0"/>
        <w:autoSpaceDN w:val="0"/>
        <w:adjustRightInd w:val="0"/>
        <w:ind w:firstLine="709"/>
        <w:jc w:val="both"/>
        <w:rPr>
          <w:bCs/>
          <w:sz w:val="22"/>
          <w:szCs w:val="22"/>
        </w:rPr>
      </w:pPr>
      <w:r w:rsidRPr="00283FB4">
        <w:rPr>
          <w:bCs/>
          <w:sz w:val="22"/>
          <w:szCs w:val="22"/>
        </w:rPr>
        <w:t xml:space="preserve">   Наличие условий предоставления персональной выплаты в целях обеспечения региональной выплаты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4.</w:t>
      </w:r>
      <w:r>
        <w:rPr>
          <w:sz w:val="22"/>
          <w:szCs w:val="22"/>
        </w:rPr>
        <w:t>5.6</w:t>
      </w:r>
      <w:r w:rsidRPr="004C233B">
        <w:rPr>
          <w:sz w:val="22"/>
          <w:szCs w:val="22"/>
        </w:rPr>
        <w:t xml:space="preserve">. Специальная краевая выплата устанавливается в целях </w:t>
      </w:r>
      <w:proofErr w:type="gramStart"/>
      <w:r w:rsidRPr="004C233B">
        <w:rPr>
          <w:sz w:val="22"/>
          <w:szCs w:val="22"/>
        </w:rPr>
        <w:t>повышения уровня оплаты труда работника</w:t>
      </w:r>
      <w:proofErr w:type="gramEnd"/>
      <w:r w:rsidRPr="004C233B">
        <w:rPr>
          <w:sz w:val="22"/>
          <w:szCs w:val="22"/>
        </w:rPr>
        <w:t>.</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2B23C7" w:rsidRPr="004C233B" w:rsidRDefault="002B23C7" w:rsidP="002B23C7">
      <w:pPr>
        <w:widowControl w:val="0"/>
        <w:autoSpaceDE w:val="0"/>
        <w:autoSpaceDN w:val="0"/>
        <w:adjustRightInd w:val="0"/>
        <w:ind w:firstLine="540"/>
        <w:rPr>
          <w:sz w:val="22"/>
          <w:szCs w:val="22"/>
        </w:rPr>
      </w:pPr>
      <w:proofErr w:type="spellStart"/>
      <w:r w:rsidRPr="004C233B">
        <w:rPr>
          <w:sz w:val="22"/>
          <w:szCs w:val="22"/>
        </w:rPr>
        <w:t>СКВув</w:t>
      </w:r>
      <w:proofErr w:type="spellEnd"/>
      <w:r w:rsidRPr="004C233B">
        <w:rPr>
          <w:sz w:val="22"/>
          <w:szCs w:val="22"/>
        </w:rPr>
        <w:t xml:space="preserve"> = </w:t>
      </w:r>
      <w:proofErr w:type="spellStart"/>
      <w:r w:rsidRPr="004C233B">
        <w:rPr>
          <w:sz w:val="22"/>
          <w:szCs w:val="22"/>
        </w:rPr>
        <w:t>Отп</w:t>
      </w:r>
      <w:proofErr w:type="spellEnd"/>
      <w:r w:rsidRPr="004C233B">
        <w:rPr>
          <w:sz w:val="22"/>
          <w:szCs w:val="22"/>
        </w:rPr>
        <w:t xml:space="preserve"> </w:t>
      </w:r>
      <w:proofErr w:type="spellStart"/>
      <w:r w:rsidRPr="004C233B">
        <w:rPr>
          <w:sz w:val="22"/>
          <w:szCs w:val="22"/>
        </w:rPr>
        <w:t>x</w:t>
      </w:r>
      <w:proofErr w:type="spellEnd"/>
      <w:r w:rsidRPr="004C233B">
        <w:rPr>
          <w:sz w:val="22"/>
          <w:szCs w:val="22"/>
        </w:rPr>
        <w:t xml:space="preserve"> </w:t>
      </w:r>
      <w:proofErr w:type="spellStart"/>
      <w:r w:rsidRPr="004C233B">
        <w:rPr>
          <w:sz w:val="22"/>
          <w:szCs w:val="22"/>
        </w:rPr>
        <w:t>Кув</w:t>
      </w:r>
      <w:proofErr w:type="spellEnd"/>
      <w:r w:rsidRPr="004C233B">
        <w:rPr>
          <w:sz w:val="22"/>
          <w:szCs w:val="22"/>
        </w:rPr>
        <w:t xml:space="preserve"> – </w:t>
      </w:r>
      <w:proofErr w:type="spellStart"/>
      <w:r w:rsidRPr="004C233B">
        <w:rPr>
          <w:sz w:val="22"/>
          <w:szCs w:val="22"/>
        </w:rPr>
        <w:t>Отп</w:t>
      </w:r>
      <w:proofErr w:type="spellEnd"/>
      <w:r w:rsidRPr="004C233B">
        <w:rPr>
          <w:sz w:val="22"/>
          <w:szCs w:val="22"/>
        </w:rPr>
        <w:t>, (1)</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где:</w:t>
      </w:r>
    </w:p>
    <w:p w:rsidR="002B23C7" w:rsidRPr="004C233B" w:rsidRDefault="002B23C7" w:rsidP="002B23C7">
      <w:pPr>
        <w:widowControl w:val="0"/>
        <w:autoSpaceDE w:val="0"/>
        <w:autoSpaceDN w:val="0"/>
        <w:adjustRightInd w:val="0"/>
        <w:ind w:firstLine="540"/>
        <w:rPr>
          <w:sz w:val="22"/>
          <w:szCs w:val="22"/>
        </w:rPr>
      </w:pPr>
      <w:proofErr w:type="spellStart"/>
      <w:r w:rsidRPr="004C233B">
        <w:rPr>
          <w:sz w:val="22"/>
          <w:szCs w:val="22"/>
        </w:rPr>
        <w:t>СКВув</w:t>
      </w:r>
      <w:proofErr w:type="spellEnd"/>
      <w:r w:rsidRPr="004C233B">
        <w:rPr>
          <w:sz w:val="22"/>
          <w:szCs w:val="22"/>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B23C7" w:rsidRPr="004C233B" w:rsidRDefault="002B23C7" w:rsidP="002B23C7">
      <w:pPr>
        <w:widowControl w:val="0"/>
        <w:autoSpaceDE w:val="0"/>
        <w:autoSpaceDN w:val="0"/>
        <w:adjustRightInd w:val="0"/>
        <w:ind w:firstLine="540"/>
        <w:rPr>
          <w:sz w:val="22"/>
          <w:szCs w:val="22"/>
        </w:rPr>
      </w:pPr>
      <w:proofErr w:type="spellStart"/>
      <w:r w:rsidRPr="004C233B">
        <w:rPr>
          <w:sz w:val="22"/>
          <w:szCs w:val="22"/>
        </w:rPr>
        <w:t>Отп</w:t>
      </w:r>
      <w:proofErr w:type="spellEnd"/>
      <w:r w:rsidRPr="004C233B">
        <w:rPr>
          <w:sz w:val="22"/>
          <w:szCs w:val="22"/>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B23C7" w:rsidRPr="004C233B" w:rsidRDefault="002B23C7" w:rsidP="002B23C7">
      <w:pPr>
        <w:widowControl w:val="0"/>
        <w:autoSpaceDE w:val="0"/>
        <w:autoSpaceDN w:val="0"/>
        <w:adjustRightInd w:val="0"/>
        <w:ind w:firstLine="540"/>
        <w:rPr>
          <w:sz w:val="22"/>
          <w:szCs w:val="22"/>
        </w:rPr>
      </w:pPr>
      <w:proofErr w:type="spellStart"/>
      <w:r w:rsidRPr="004C233B">
        <w:rPr>
          <w:sz w:val="22"/>
          <w:szCs w:val="22"/>
        </w:rPr>
        <w:t>Кув</w:t>
      </w:r>
      <w:proofErr w:type="spellEnd"/>
      <w:r w:rsidRPr="004C233B">
        <w:rPr>
          <w:sz w:val="22"/>
          <w:szCs w:val="22"/>
        </w:rPr>
        <w:t xml:space="preserve"> – коэффициент увеличения специальной краевой выплаты.</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 xml:space="preserve">В случае, когда при определении среднего дневного заработка учитываются периоды, предшествующие 1 января 2024 года, </w:t>
      </w:r>
      <w:proofErr w:type="spellStart"/>
      <w:r w:rsidRPr="004C233B">
        <w:rPr>
          <w:sz w:val="22"/>
          <w:szCs w:val="22"/>
        </w:rPr>
        <w:t>Кув</w:t>
      </w:r>
      <w:proofErr w:type="spellEnd"/>
      <w:r w:rsidRPr="004C233B">
        <w:rPr>
          <w:sz w:val="22"/>
          <w:szCs w:val="22"/>
        </w:rPr>
        <w:t xml:space="preserve"> определяется по формуле:</w:t>
      </w:r>
    </w:p>
    <w:p w:rsidR="002B23C7" w:rsidRPr="004C233B" w:rsidRDefault="002B23C7" w:rsidP="002B23C7">
      <w:pPr>
        <w:widowControl w:val="0"/>
        <w:autoSpaceDE w:val="0"/>
        <w:autoSpaceDN w:val="0"/>
        <w:adjustRightInd w:val="0"/>
        <w:ind w:firstLine="540"/>
        <w:rPr>
          <w:sz w:val="22"/>
          <w:szCs w:val="22"/>
        </w:rPr>
      </w:pPr>
      <w:proofErr w:type="spellStart"/>
      <w:r w:rsidRPr="004C233B">
        <w:rPr>
          <w:sz w:val="22"/>
          <w:szCs w:val="22"/>
        </w:rPr>
        <w:t>Кув</w:t>
      </w:r>
      <w:proofErr w:type="spellEnd"/>
      <w:r w:rsidRPr="004C233B">
        <w:rPr>
          <w:sz w:val="22"/>
          <w:szCs w:val="22"/>
        </w:rPr>
        <w:t xml:space="preserve"> = (Зпф</w:t>
      </w:r>
      <w:proofErr w:type="gramStart"/>
      <w:r w:rsidRPr="004C233B">
        <w:rPr>
          <w:sz w:val="22"/>
          <w:szCs w:val="22"/>
        </w:rPr>
        <w:t>1</w:t>
      </w:r>
      <w:proofErr w:type="gramEnd"/>
      <w:r w:rsidRPr="004C233B">
        <w:rPr>
          <w:sz w:val="22"/>
          <w:szCs w:val="22"/>
        </w:rPr>
        <w:t xml:space="preserve"> + (СКВ </w:t>
      </w:r>
      <w:proofErr w:type="spellStart"/>
      <w:r w:rsidRPr="004C233B">
        <w:rPr>
          <w:sz w:val="22"/>
          <w:szCs w:val="22"/>
        </w:rPr>
        <w:t>х</w:t>
      </w:r>
      <w:proofErr w:type="spellEnd"/>
      <w:r w:rsidRPr="004C233B">
        <w:rPr>
          <w:sz w:val="22"/>
          <w:szCs w:val="22"/>
        </w:rPr>
        <w:t xml:space="preserve"> </w:t>
      </w:r>
      <w:proofErr w:type="spellStart"/>
      <w:r w:rsidRPr="004C233B">
        <w:rPr>
          <w:sz w:val="22"/>
          <w:szCs w:val="22"/>
        </w:rPr>
        <w:t>Кмес</w:t>
      </w:r>
      <w:proofErr w:type="spellEnd"/>
      <w:r w:rsidRPr="004C233B">
        <w:rPr>
          <w:sz w:val="22"/>
          <w:szCs w:val="22"/>
        </w:rPr>
        <w:t xml:space="preserve"> </w:t>
      </w:r>
      <w:proofErr w:type="spellStart"/>
      <w:r w:rsidRPr="004C233B">
        <w:rPr>
          <w:sz w:val="22"/>
          <w:szCs w:val="22"/>
        </w:rPr>
        <w:t>х</w:t>
      </w:r>
      <w:proofErr w:type="spellEnd"/>
      <w:r w:rsidRPr="004C233B">
        <w:rPr>
          <w:sz w:val="22"/>
          <w:szCs w:val="22"/>
        </w:rPr>
        <w:t xml:space="preserve"> </w:t>
      </w:r>
      <w:proofErr w:type="spellStart"/>
      <w:r w:rsidRPr="004C233B">
        <w:rPr>
          <w:sz w:val="22"/>
          <w:szCs w:val="22"/>
        </w:rPr>
        <w:t>Крк</w:t>
      </w:r>
      <w:proofErr w:type="spellEnd"/>
      <w:r w:rsidRPr="004C233B">
        <w:rPr>
          <w:sz w:val="22"/>
          <w:szCs w:val="22"/>
        </w:rPr>
        <w:t>) + Зпф2) / (Зпф1 + Зпф2), (2)</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 xml:space="preserve">где: </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Зпф</w:t>
      </w:r>
      <w:proofErr w:type="gramStart"/>
      <w:r w:rsidRPr="004C233B">
        <w:rPr>
          <w:sz w:val="22"/>
          <w:szCs w:val="22"/>
        </w:rPr>
        <w:t>1</w:t>
      </w:r>
      <w:proofErr w:type="gramEnd"/>
      <w:r w:rsidRPr="004C233B">
        <w:rPr>
          <w:sz w:val="22"/>
          <w:szCs w:val="22"/>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Зпф</w:t>
      </w:r>
      <w:proofErr w:type="gramStart"/>
      <w:r w:rsidRPr="004C233B">
        <w:rPr>
          <w:sz w:val="22"/>
          <w:szCs w:val="22"/>
        </w:rPr>
        <w:t>2</w:t>
      </w:r>
      <w:proofErr w:type="gramEnd"/>
      <w:r w:rsidRPr="004C233B">
        <w:rPr>
          <w:sz w:val="22"/>
          <w:szCs w:val="22"/>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B23C7" w:rsidRPr="004C233B" w:rsidRDefault="002B23C7" w:rsidP="002B23C7">
      <w:pPr>
        <w:widowControl w:val="0"/>
        <w:autoSpaceDE w:val="0"/>
        <w:autoSpaceDN w:val="0"/>
        <w:adjustRightInd w:val="0"/>
        <w:ind w:firstLine="540"/>
        <w:rPr>
          <w:sz w:val="22"/>
          <w:szCs w:val="22"/>
        </w:rPr>
      </w:pPr>
      <w:r w:rsidRPr="004C233B">
        <w:rPr>
          <w:sz w:val="22"/>
          <w:szCs w:val="22"/>
        </w:rPr>
        <w:t>СКВ – специальная краевая выплата;</w:t>
      </w:r>
    </w:p>
    <w:p w:rsidR="002B23C7" w:rsidRPr="004C233B" w:rsidRDefault="002B23C7" w:rsidP="002B23C7">
      <w:pPr>
        <w:widowControl w:val="0"/>
        <w:autoSpaceDE w:val="0"/>
        <w:autoSpaceDN w:val="0"/>
        <w:adjustRightInd w:val="0"/>
        <w:ind w:firstLine="540"/>
        <w:rPr>
          <w:sz w:val="22"/>
          <w:szCs w:val="22"/>
        </w:rPr>
      </w:pPr>
      <w:proofErr w:type="spellStart"/>
      <w:r w:rsidRPr="004C233B">
        <w:rPr>
          <w:sz w:val="22"/>
          <w:szCs w:val="22"/>
        </w:rPr>
        <w:t>Кмес</w:t>
      </w:r>
      <w:proofErr w:type="spellEnd"/>
      <w:r w:rsidRPr="004C233B">
        <w:rPr>
          <w:sz w:val="22"/>
          <w:szCs w:val="22"/>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B23C7" w:rsidRPr="004C233B" w:rsidRDefault="002B23C7" w:rsidP="002B23C7">
      <w:pPr>
        <w:widowControl w:val="0"/>
        <w:autoSpaceDE w:val="0"/>
        <w:autoSpaceDN w:val="0"/>
        <w:adjustRightInd w:val="0"/>
        <w:ind w:firstLine="540"/>
        <w:rPr>
          <w:sz w:val="22"/>
          <w:szCs w:val="22"/>
        </w:rPr>
      </w:pPr>
      <w:proofErr w:type="spellStart"/>
      <w:r w:rsidRPr="004C233B">
        <w:rPr>
          <w:sz w:val="22"/>
          <w:szCs w:val="22"/>
        </w:rPr>
        <w:t>Крк</w:t>
      </w:r>
      <w:proofErr w:type="spellEnd"/>
      <w:r w:rsidRPr="004C233B">
        <w:rPr>
          <w:sz w:val="22"/>
          <w:szCs w:val="22"/>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2B23C7" w:rsidRDefault="002B23C7" w:rsidP="002B23C7">
      <w:pPr>
        <w:autoSpaceDE w:val="0"/>
        <w:autoSpaceDN w:val="0"/>
        <w:adjustRightInd w:val="0"/>
        <w:ind w:firstLine="709"/>
        <w:jc w:val="both"/>
        <w:rPr>
          <w:bCs/>
          <w:sz w:val="22"/>
          <w:szCs w:val="22"/>
        </w:rPr>
      </w:pPr>
    </w:p>
    <w:p w:rsidR="008F697F" w:rsidRDefault="00F94EA8" w:rsidP="00F630FF">
      <w:pPr>
        <w:jc w:val="center"/>
        <w:outlineLvl w:val="1"/>
        <w:rPr>
          <w:b/>
          <w:sz w:val="22"/>
          <w:szCs w:val="22"/>
          <w:lang w:eastAsia="en-US"/>
        </w:rPr>
      </w:pPr>
      <w:r w:rsidRPr="006E0129">
        <w:rPr>
          <w:b/>
          <w:sz w:val="22"/>
          <w:szCs w:val="22"/>
          <w:lang w:eastAsia="en-US"/>
        </w:rPr>
        <w:t>5. Материальная помощь</w:t>
      </w:r>
    </w:p>
    <w:p w:rsidR="002F1A50" w:rsidRPr="006E0129" w:rsidRDefault="002F1A50" w:rsidP="00F630FF">
      <w:pPr>
        <w:jc w:val="center"/>
        <w:outlineLvl w:val="1"/>
        <w:rPr>
          <w:b/>
          <w:sz w:val="22"/>
          <w:szCs w:val="22"/>
          <w:lang w:eastAsia="en-US"/>
        </w:rPr>
      </w:pPr>
    </w:p>
    <w:p w:rsidR="008F697F" w:rsidRPr="006E0129" w:rsidRDefault="00F94EA8" w:rsidP="00F630FF">
      <w:pPr>
        <w:autoSpaceDE w:val="0"/>
        <w:autoSpaceDN w:val="0"/>
        <w:adjustRightInd w:val="0"/>
        <w:ind w:firstLine="709"/>
        <w:jc w:val="both"/>
        <w:rPr>
          <w:sz w:val="22"/>
          <w:szCs w:val="22"/>
          <w:lang w:eastAsia="en-US"/>
        </w:rPr>
      </w:pPr>
      <w:r w:rsidRPr="006E0129">
        <w:rPr>
          <w:sz w:val="22"/>
          <w:szCs w:val="22"/>
          <w:lang w:eastAsia="en-US"/>
        </w:rPr>
        <w:t>5.</w:t>
      </w:r>
      <w:r w:rsidR="0054214E" w:rsidRPr="006E0129">
        <w:rPr>
          <w:sz w:val="22"/>
          <w:szCs w:val="22"/>
          <w:lang w:eastAsia="en-US"/>
        </w:rPr>
        <w:t>1</w:t>
      </w:r>
      <w:r w:rsidRPr="006E0129">
        <w:rPr>
          <w:sz w:val="22"/>
          <w:szCs w:val="22"/>
          <w:lang w:eastAsia="en-US"/>
        </w:rPr>
        <w:t xml:space="preserve">. Единовременная материальная помощь работникам </w:t>
      </w:r>
      <w:proofErr w:type="gramStart"/>
      <w:r w:rsidRPr="006E0129">
        <w:rPr>
          <w:sz w:val="22"/>
          <w:szCs w:val="22"/>
          <w:lang w:eastAsia="en-US"/>
        </w:rPr>
        <w:t>учр</w:t>
      </w:r>
      <w:r w:rsidR="00A83AFB">
        <w:rPr>
          <w:sz w:val="22"/>
          <w:szCs w:val="22"/>
          <w:lang w:eastAsia="en-US"/>
        </w:rPr>
        <w:t>еждения</w:t>
      </w:r>
      <w:proofErr w:type="gramEnd"/>
      <w:r w:rsidR="00A83AFB">
        <w:rPr>
          <w:sz w:val="22"/>
          <w:szCs w:val="22"/>
          <w:lang w:eastAsia="en-US"/>
        </w:rPr>
        <w:t xml:space="preserve"> оказывается по решению директора</w:t>
      </w:r>
      <w:r w:rsidR="009D1051">
        <w:rPr>
          <w:sz w:val="22"/>
          <w:szCs w:val="22"/>
          <w:lang w:eastAsia="en-US"/>
        </w:rPr>
        <w:t xml:space="preserve"> учреждения в связи </w:t>
      </w:r>
      <w:r w:rsidRPr="006E0129">
        <w:rPr>
          <w:sz w:val="22"/>
          <w:szCs w:val="22"/>
          <w:lang w:eastAsia="en-US"/>
        </w:rPr>
        <w:t>с бракосочетанием, рождением ребенка, в связи со смертью супруга (супруги) или близких родственников (детей, родителей).</w:t>
      </w:r>
    </w:p>
    <w:p w:rsidR="008F697F" w:rsidRPr="006E0129" w:rsidRDefault="00F94EA8" w:rsidP="00F630FF">
      <w:pPr>
        <w:autoSpaceDE w:val="0"/>
        <w:autoSpaceDN w:val="0"/>
        <w:adjustRightInd w:val="0"/>
        <w:ind w:firstLine="709"/>
        <w:jc w:val="both"/>
        <w:rPr>
          <w:color w:val="000000"/>
          <w:sz w:val="22"/>
          <w:szCs w:val="22"/>
          <w:lang w:eastAsia="en-US"/>
        </w:rPr>
      </w:pPr>
      <w:r w:rsidRPr="006E0129">
        <w:rPr>
          <w:color w:val="000000"/>
          <w:sz w:val="22"/>
          <w:szCs w:val="22"/>
          <w:lang w:eastAsia="en-US"/>
        </w:rPr>
        <w:t>5.</w:t>
      </w:r>
      <w:r w:rsidR="0054214E" w:rsidRPr="006E0129">
        <w:rPr>
          <w:color w:val="000000"/>
          <w:sz w:val="22"/>
          <w:szCs w:val="22"/>
          <w:lang w:eastAsia="en-US"/>
        </w:rPr>
        <w:t>2</w:t>
      </w:r>
      <w:r w:rsidRPr="006E0129">
        <w:rPr>
          <w:color w:val="000000"/>
          <w:sz w:val="22"/>
          <w:szCs w:val="22"/>
          <w:lang w:eastAsia="en-US"/>
        </w:rPr>
        <w:t xml:space="preserve">. Размер единовременной материальной помощи не может превышать трех тысяч рублей по каждому основанию, предусмотренному </w:t>
      </w:r>
      <w:hyperlink r:id="rId29" w:history="1">
        <w:r w:rsidRPr="006E0129">
          <w:rPr>
            <w:color w:val="000000"/>
            <w:sz w:val="22"/>
            <w:szCs w:val="22"/>
            <w:lang w:eastAsia="en-US"/>
          </w:rPr>
          <w:t>пунктом 5.</w:t>
        </w:r>
        <w:r w:rsidR="0054214E" w:rsidRPr="006E0129">
          <w:rPr>
            <w:color w:val="000000"/>
            <w:sz w:val="22"/>
            <w:szCs w:val="22"/>
            <w:lang w:eastAsia="en-US"/>
          </w:rPr>
          <w:t>1</w:t>
        </w:r>
      </w:hyperlink>
      <w:r w:rsidRPr="006E0129">
        <w:rPr>
          <w:color w:val="000000"/>
          <w:sz w:val="22"/>
          <w:szCs w:val="22"/>
          <w:lang w:eastAsia="en-US"/>
        </w:rPr>
        <w:t xml:space="preserve"> настоящего положения.</w:t>
      </w:r>
    </w:p>
    <w:p w:rsidR="008F697F" w:rsidRPr="006E0129" w:rsidRDefault="00F94EA8" w:rsidP="00F630FF">
      <w:pPr>
        <w:autoSpaceDE w:val="0"/>
        <w:autoSpaceDN w:val="0"/>
        <w:adjustRightInd w:val="0"/>
        <w:ind w:firstLine="709"/>
        <w:jc w:val="both"/>
        <w:rPr>
          <w:sz w:val="22"/>
          <w:szCs w:val="22"/>
          <w:lang w:eastAsia="en-US"/>
        </w:rPr>
      </w:pPr>
      <w:r w:rsidRPr="006E0129">
        <w:rPr>
          <w:sz w:val="22"/>
          <w:szCs w:val="22"/>
          <w:lang w:eastAsia="en-US"/>
        </w:rPr>
        <w:t>5.</w:t>
      </w:r>
      <w:r w:rsidR="0054214E" w:rsidRPr="006E0129">
        <w:rPr>
          <w:sz w:val="22"/>
          <w:szCs w:val="22"/>
          <w:lang w:eastAsia="en-US"/>
        </w:rPr>
        <w:t>3</w:t>
      </w:r>
      <w:r w:rsidRPr="006E0129">
        <w:rPr>
          <w:sz w:val="22"/>
          <w:szCs w:val="22"/>
          <w:lang w:eastAsia="en-US"/>
        </w:rPr>
        <w:t>. Выплата единовременной материальной помощи работникам учреждения производится на основании п</w:t>
      </w:r>
      <w:r w:rsidR="00A83AFB">
        <w:rPr>
          <w:sz w:val="22"/>
          <w:szCs w:val="22"/>
          <w:lang w:eastAsia="en-US"/>
        </w:rPr>
        <w:t>риказа директора</w:t>
      </w:r>
      <w:r w:rsidR="009D1051">
        <w:rPr>
          <w:sz w:val="22"/>
          <w:szCs w:val="22"/>
          <w:lang w:eastAsia="en-US"/>
        </w:rPr>
        <w:t xml:space="preserve"> учреждения </w:t>
      </w:r>
      <w:r w:rsidRPr="006E0129">
        <w:rPr>
          <w:sz w:val="22"/>
          <w:szCs w:val="22"/>
          <w:lang w:eastAsia="en-US"/>
        </w:rPr>
        <w:t>с учетом положений настоящего раздела.</w:t>
      </w:r>
    </w:p>
    <w:p w:rsidR="008F697F" w:rsidRPr="006E0129" w:rsidRDefault="008F697F" w:rsidP="00F630FF">
      <w:pPr>
        <w:ind w:firstLine="709"/>
        <w:rPr>
          <w:sz w:val="22"/>
          <w:szCs w:val="22"/>
          <w:lang w:eastAsia="en-US"/>
        </w:rPr>
      </w:pPr>
    </w:p>
    <w:p w:rsidR="00290CBE" w:rsidRPr="006E0129" w:rsidRDefault="00F94EA8" w:rsidP="00972312">
      <w:pPr>
        <w:jc w:val="center"/>
        <w:outlineLvl w:val="1"/>
        <w:rPr>
          <w:b/>
          <w:bCs/>
          <w:sz w:val="22"/>
          <w:szCs w:val="22"/>
          <w:lang w:eastAsia="en-US"/>
        </w:rPr>
      </w:pPr>
      <w:r w:rsidRPr="006E0129">
        <w:rPr>
          <w:b/>
          <w:bCs/>
          <w:sz w:val="22"/>
          <w:szCs w:val="22"/>
          <w:lang w:eastAsia="en-US"/>
        </w:rPr>
        <w:t>6. Условия оплаты</w:t>
      </w:r>
      <w:r w:rsidR="00A83AFB">
        <w:rPr>
          <w:b/>
          <w:bCs/>
          <w:sz w:val="22"/>
          <w:szCs w:val="22"/>
          <w:lang w:eastAsia="en-US"/>
        </w:rPr>
        <w:t xml:space="preserve"> труда директора</w:t>
      </w:r>
      <w:r w:rsidR="00972312">
        <w:rPr>
          <w:b/>
          <w:bCs/>
          <w:sz w:val="22"/>
          <w:szCs w:val="22"/>
          <w:lang w:eastAsia="en-US"/>
        </w:rPr>
        <w:t xml:space="preserve"> учреждения</w:t>
      </w:r>
      <w:r w:rsidR="00A83AFB">
        <w:rPr>
          <w:b/>
          <w:bCs/>
          <w:sz w:val="22"/>
          <w:szCs w:val="22"/>
          <w:lang w:eastAsia="en-US"/>
        </w:rPr>
        <w:t xml:space="preserve">, заместителей директора </w:t>
      </w:r>
      <w:r w:rsidR="00972312">
        <w:rPr>
          <w:b/>
          <w:bCs/>
          <w:sz w:val="22"/>
          <w:szCs w:val="22"/>
          <w:lang w:eastAsia="en-US"/>
        </w:rPr>
        <w:t xml:space="preserve"> и </w:t>
      </w:r>
      <w:r w:rsidRPr="006E0129">
        <w:rPr>
          <w:b/>
          <w:bCs/>
          <w:sz w:val="22"/>
          <w:szCs w:val="22"/>
          <w:lang w:eastAsia="en-US"/>
        </w:rPr>
        <w:t xml:space="preserve">главного бухгалтера </w:t>
      </w:r>
    </w:p>
    <w:p w:rsidR="00290CBE" w:rsidRPr="006E0129" w:rsidRDefault="00290CBE" w:rsidP="00290CBE">
      <w:pPr>
        <w:ind w:firstLine="709"/>
        <w:jc w:val="center"/>
        <w:outlineLvl w:val="1"/>
        <w:rPr>
          <w:b/>
          <w:bCs/>
          <w:sz w:val="22"/>
          <w:szCs w:val="22"/>
          <w:lang w:eastAsia="en-US"/>
        </w:rPr>
      </w:pPr>
    </w:p>
    <w:p w:rsidR="009112BC" w:rsidRPr="006E0129" w:rsidRDefault="00F94EA8" w:rsidP="00290CBE">
      <w:pPr>
        <w:autoSpaceDE w:val="0"/>
        <w:autoSpaceDN w:val="0"/>
        <w:adjustRightInd w:val="0"/>
        <w:ind w:firstLine="709"/>
        <w:jc w:val="both"/>
        <w:outlineLvl w:val="1"/>
        <w:rPr>
          <w:sz w:val="22"/>
          <w:szCs w:val="22"/>
          <w:lang w:eastAsia="en-US"/>
        </w:rPr>
      </w:pPr>
      <w:r w:rsidRPr="006E0129">
        <w:rPr>
          <w:sz w:val="22"/>
          <w:szCs w:val="22"/>
          <w:lang w:eastAsia="en-US"/>
        </w:rPr>
        <w:t xml:space="preserve">6.1. </w:t>
      </w:r>
      <w:r w:rsidR="00FF5CEA" w:rsidRPr="006E0129">
        <w:rPr>
          <w:sz w:val="22"/>
          <w:szCs w:val="22"/>
          <w:lang w:eastAsia="en-US"/>
        </w:rPr>
        <w:t>Заработная плат</w:t>
      </w:r>
      <w:r w:rsidR="00A83AFB">
        <w:rPr>
          <w:sz w:val="22"/>
          <w:szCs w:val="22"/>
          <w:lang w:eastAsia="en-US"/>
        </w:rPr>
        <w:t>а директора, заместителей директора</w:t>
      </w:r>
      <w:r w:rsidR="00972312">
        <w:rPr>
          <w:sz w:val="22"/>
          <w:szCs w:val="22"/>
          <w:lang w:eastAsia="en-US"/>
        </w:rPr>
        <w:t xml:space="preserve"> </w:t>
      </w:r>
      <w:r w:rsidR="00FF5CEA" w:rsidRPr="006E0129">
        <w:rPr>
          <w:sz w:val="22"/>
          <w:szCs w:val="22"/>
          <w:lang w:eastAsia="en-US"/>
        </w:rPr>
        <w:t>и главного бухгалтера включает в себя должностной оклад, выплаты компенсационного и стимулирующего характера. Р</w:t>
      </w:r>
      <w:r w:rsidR="0088261E" w:rsidRPr="006E0129">
        <w:rPr>
          <w:sz w:val="22"/>
          <w:szCs w:val="22"/>
          <w:lang w:eastAsia="en-US"/>
        </w:rPr>
        <w:t xml:space="preserve">азмер </w:t>
      </w:r>
      <w:r w:rsidR="00A83AFB">
        <w:rPr>
          <w:sz w:val="22"/>
          <w:szCs w:val="22"/>
          <w:lang w:eastAsia="en-US"/>
        </w:rPr>
        <w:t>должностного оклада директора</w:t>
      </w:r>
      <w:r w:rsidR="0088261E" w:rsidRPr="006E0129">
        <w:rPr>
          <w:sz w:val="22"/>
          <w:szCs w:val="22"/>
          <w:lang w:eastAsia="en-US"/>
        </w:rPr>
        <w:t xml:space="preserve">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w:t>
      </w:r>
      <w:r w:rsidR="00A83AFB">
        <w:rPr>
          <w:sz w:val="22"/>
          <w:szCs w:val="22"/>
          <w:lang w:eastAsia="en-US"/>
        </w:rPr>
        <w:t>пе по оплате труда директоров</w:t>
      </w:r>
      <w:r w:rsidR="0088261E" w:rsidRPr="006E0129">
        <w:rPr>
          <w:sz w:val="22"/>
          <w:szCs w:val="22"/>
          <w:lang w:eastAsia="en-US"/>
        </w:rPr>
        <w:t xml:space="preserve"> учреждений</w:t>
      </w:r>
      <w:r w:rsidR="00346743">
        <w:rPr>
          <w:sz w:val="22"/>
          <w:szCs w:val="22"/>
          <w:lang w:eastAsia="en-US"/>
        </w:rPr>
        <w:t xml:space="preserve"> в</w:t>
      </w:r>
      <w:r w:rsidR="00320B31">
        <w:rPr>
          <w:sz w:val="22"/>
          <w:szCs w:val="22"/>
          <w:lang w:eastAsia="en-US"/>
        </w:rPr>
        <w:t xml:space="preserve"> соответствии с приложением № 9</w:t>
      </w:r>
      <w:r w:rsidR="0088261E" w:rsidRPr="006E0129">
        <w:rPr>
          <w:sz w:val="22"/>
          <w:szCs w:val="22"/>
          <w:lang w:eastAsia="en-US"/>
        </w:rPr>
        <w:t xml:space="preserve"> к настоящему Положению. </w:t>
      </w:r>
    </w:p>
    <w:p w:rsidR="0088261E" w:rsidRPr="006E0129" w:rsidRDefault="00F94EA8" w:rsidP="00290CBE">
      <w:pPr>
        <w:autoSpaceDE w:val="0"/>
        <w:autoSpaceDN w:val="0"/>
        <w:adjustRightInd w:val="0"/>
        <w:ind w:firstLine="709"/>
        <w:jc w:val="both"/>
        <w:outlineLvl w:val="1"/>
        <w:rPr>
          <w:sz w:val="22"/>
          <w:szCs w:val="22"/>
          <w:lang w:eastAsia="en-US"/>
        </w:rPr>
      </w:pPr>
      <w:r w:rsidRPr="006E0129">
        <w:rPr>
          <w:sz w:val="22"/>
          <w:szCs w:val="22"/>
          <w:lang w:eastAsia="en-US"/>
        </w:rPr>
        <w:t xml:space="preserve">Учреждение относится к </w:t>
      </w:r>
      <w:r w:rsidRPr="006E0129">
        <w:rPr>
          <w:sz w:val="22"/>
          <w:szCs w:val="22"/>
          <w:lang w:val="en-US" w:eastAsia="en-US"/>
        </w:rPr>
        <w:t>III</w:t>
      </w:r>
      <w:r w:rsidRPr="006E0129">
        <w:rPr>
          <w:sz w:val="22"/>
          <w:szCs w:val="22"/>
          <w:lang w:eastAsia="en-US"/>
        </w:rPr>
        <w:t xml:space="preserve"> груп</w:t>
      </w:r>
      <w:r w:rsidR="00A83AFB">
        <w:rPr>
          <w:sz w:val="22"/>
          <w:szCs w:val="22"/>
          <w:lang w:eastAsia="en-US"/>
        </w:rPr>
        <w:t>пе по оплате труда директоров</w:t>
      </w:r>
      <w:r w:rsidRPr="006E0129">
        <w:rPr>
          <w:sz w:val="22"/>
          <w:szCs w:val="22"/>
          <w:lang w:eastAsia="en-US"/>
        </w:rPr>
        <w:t>, для расчета количества средних окладов применяется коэффициент 1,8.</w:t>
      </w:r>
    </w:p>
    <w:p w:rsidR="00D16DB4" w:rsidRPr="006E0129" w:rsidRDefault="00F94EA8" w:rsidP="00290CBE">
      <w:pPr>
        <w:autoSpaceDE w:val="0"/>
        <w:autoSpaceDN w:val="0"/>
        <w:adjustRightInd w:val="0"/>
        <w:ind w:firstLine="709"/>
        <w:jc w:val="both"/>
        <w:outlineLvl w:val="1"/>
        <w:rPr>
          <w:sz w:val="22"/>
          <w:szCs w:val="22"/>
          <w:lang w:eastAsia="en-US"/>
        </w:rPr>
      </w:pPr>
      <w:r w:rsidRPr="006E0129">
        <w:rPr>
          <w:sz w:val="22"/>
          <w:szCs w:val="22"/>
          <w:lang w:eastAsia="en-US"/>
        </w:rPr>
        <w:t xml:space="preserve">Порядок исчисления среднего размера оклада (должностного оклада) ставки заработной платы работников основного персонала для определения размера </w:t>
      </w:r>
      <w:r w:rsidR="00A83AFB">
        <w:rPr>
          <w:sz w:val="22"/>
          <w:szCs w:val="22"/>
          <w:lang w:eastAsia="en-US"/>
        </w:rPr>
        <w:t>должностного оклада директора</w:t>
      </w:r>
      <w:r w:rsidRPr="006E0129">
        <w:rPr>
          <w:sz w:val="22"/>
          <w:szCs w:val="22"/>
          <w:lang w:eastAsia="en-US"/>
        </w:rPr>
        <w:t xml:space="preserve"> муниципального бюджетного учреждения (далее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w:t>
      </w:r>
      <w:r w:rsidR="00A83AFB">
        <w:rPr>
          <w:sz w:val="22"/>
          <w:szCs w:val="22"/>
          <w:lang w:eastAsia="en-US"/>
        </w:rPr>
        <w:t>должностного оклада директора</w:t>
      </w:r>
      <w:r w:rsidRPr="006E0129">
        <w:rPr>
          <w:sz w:val="22"/>
          <w:szCs w:val="22"/>
          <w:lang w:eastAsia="en-US"/>
        </w:rPr>
        <w:t xml:space="preserve"> учреждения.</w:t>
      </w:r>
    </w:p>
    <w:p w:rsidR="00D16DB4" w:rsidRPr="006E0129" w:rsidRDefault="00F94EA8" w:rsidP="00290CBE">
      <w:pPr>
        <w:autoSpaceDE w:val="0"/>
        <w:autoSpaceDN w:val="0"/>
        <w:adjustRightInd w:val="0"/>
        <w:ind w:firstLine="709"/>
        <w:jc w:val="both"/>
        <w:outlineLvl w:val="1"/>
        <w:rPr>
          <w:sz w:val="22"/>
          <w:szCs w:val="22"/>
          <w:lang w:eastAsia="en-US"/>
        </w:rPr>
      </w:pPr>
      <w:r w:rsidRPr="006E0129">
        <w:rPr>
          <w:sz w:val="22"/>
          <w:szCs w:val="22"/>
          <w:lang w:eastAsia="en-US"/>
        </w:rPr>
        <w:t xml:space="preserve">6.2 Настоящий порядок распространяется </w:t>
      </w:r>
      <w:proofErr w:type="gramStart"/>
      <w:r w:rsidRPr="006E0129">
        <w:rPr>
          <w:sz w:val="22"/>
          <w:szCs w:val="22"/>
          <w:lang w:eastAsia="en-US"/>
        </w:rPr>
        <w:t>на</w:t>
      </w:r>
      <w:proofErr w:type="gramEnd"/>
      <w:r w:rsidRPr="006E0129">
        <w:rPr>
          <w:sz w:val="22"/>
          <w:szCs w:val="22"/>
          <w:lang w:eastAsia="en-US"/>
        </w:rPr>
        <w:t>:</w:t>
      </w:r>
    </w:p>
    <w:p w:rsidR="00D16DB4" w:rsidRPr="006E0129" w:rsidRDefault="00F94EA8" w:rsidP="00290CBE">
      <w:pPr>
        <w:autoSpaceDE w:val="0"/>
        <w:autoSpaceDN w:val="0"/>
        <w:adjustRightInd w:val="0"/>
        <w:ind w:firstLine="709"/>
        <w:jc w:val="both"/>
        <w:outlineLvl w:val="1"/>
        <w:rPr>
          <w:sz w:val="22"/>
          <w:szCs w:val="22"/>
          <w:lang w:eastAsia="en-US"/>
        </w:rPr>
      </w:pPr>
      <w:r w:rsidRPr="006E0129">
        <w:rPr>
          <w:sz w:val="22"/>
          <w:szCs w:val="22"/>
          <w:lang w:eastAsia="en-US"/>
        </w:rPr>
        <w:t>Учреждения, включенные в перечень учреждений на проведение эксперимента по введению новых систем оплаты труда.</w:t>
      </w:r>
    </w:p>
    <w:p w:rsidR="00D16DB4" w:rsidRPr="006E0129" w:rsidRDefault="00F94EA8" w:rsidP="00290CBE">
      <w:pPr>
        <w:autoSpaceDE w:val="0"/>
        <w:autoSpaceDN w:val="0"/>
        <w:adjustRightInd w:val="0"/>
        <w:ind w:firstLine="709"/>
        <w:jc w:val="both"/>
        <w:outlineLvl w:val="1"/>
        <w:rPr>
          <w:sz w:val="22"/>
          <w:szCs w:val="22"/>
          <w:lang w:eastAsia="en-US"/>
        </w:rPr>
      </w:pPr>
      <w:r w:rsidRPr="006E0129">
        <w:rPr>
          <w:sz w:val="22"/>
          <w:szCs w:val="22"/>
          <w:lang w:eastAsia="en-US"/>
        </w:rPr>
        <w:t xml:space="preserve">Средний размер оклада (должностного оклада), ставки заработной платы работников основного персонала для определения размера </w:t>
      </w:r>
      <w:r w:rsidR="00A83AFB">
        <w:rPr>
          <w:sz w:val="22"/>
          <w:szCs w:val="22"/>
          <w:lang w:eastAsia="en-US"/>
        </w:rPr>
        <w:t>должностного оклада директора</w:t>
      </w:r>
      <w:r w:rsidRPr="006E0129">
        <w:rPr>
          <w:sz w:val="22"/>
          <w:szCs w:val="22"/>
          <w:lang w:eastAsia="en-US"/>
        </w:rPr>
        <w:t xml:space="preserve"> учреждения рассчитывается по формуле:</w:t>
      </w:r>
    </w:p>
    <w:p w:rsidR="00D16DB4" w:rsidRPr="006E0129" w:rsidRDefault="00D16DB4" w:rsidP="00290CBE">
      <w:pPr>
        <w:autoSpaceDE w:val="0"/>
        <w:autoSpaceDN w:val="0"/>
        <w:adjustRightInd w:val="0"/>
        <w:ind w:firstLine="709"/>
        <w:jc w:val="both"/>
        <w:outlineLvl w:val="1"/>
        <w:rPr>
          <w:sz w:val="22"/>
          <w:szCs w:val="22"/>
          <w:lang w:eastAsia="en-US"/>
        </w:rPr>
      </w:pPr>
    </w:p>
    <w:p w:rsidR="00D16DB4" w:rsidRPr="006E0129" w:rsidRDefault="00137552" w:rsidP="00290CBE">
      <w:pPr>
        <w:autoSpaceDE w:val="0"/>
        <w:autoSpaceDN w:val="0"/>
        <w:adjustRightInd w:val="0"/>
        <w:ind w:firstLine="709"/>
        <w:jc w:val="both"/>
        <w:outlineLvl w:val="1"/>
        <w:rPr>
          <w:sz w:val="22"/>
          <w:szCs w:val="22"/>
          <w:lang w:eastAsia="en-US"/>
        </w:rPr>
      </w:pPr>
      <m:oMath>
        <m:sSub>
          <m:sSubPr>
            <m:ctrlPr>
              <w:rPr>
                <w:rFonts w:ascii="Cambria Math" w:hAnsi="Cambria Math"/>
                <w:sz w:val="22"/>
                <w:szCs w:val="22"/>
                <w:lang w:eastAsia="en-US"/>
              </w:rPr>
            </m:ctrlPr>
          </m:sSubPr>
          <m:e>
            <m:r>
              <m:rPr>
                <m:sty m:val="p"/>
              </m:rPr>
              <w:rPr>
                <w:rFonts w:ascii="Cambria Math" w:hAnsi="Cambria Math"/>
                <w:sz w:val="22"/>
                <w:szCs w:val="22"/>
                <w:lang w:eastAsia="en-US"/>
              </w:rPr>
              <m:t>ДО</m:t>
            </m:r>
            <m:ctrlPr>
              <w:rPr>
                <w:rFonts w:ascii="Calibri" w:hAnsi="Calibri"/>
                <w:sz w:val="20"/>
                <w:szCs w:val="20"/>
                <w:lang w:eastAsia="en-US"/>
              </w:rPr>
            </m:ctrlPr>
          </m:e>
          <m:sub>
            <m:r>
              <m:rPr>
                <m:sty m:val="p"/>
              </m:rPr>
              <w:rPr>
                <w:rFonts w:ascii="Cambria Math" w:hAnsi="Cambria Math"/>
                <w:sz w:val="22"/>
                <w:szCs w:val="22"/>
                <w:lang w:eastAsia="en-US"/>
              </w:rPr>
              <m:t>ср</m:t>
            </m:r>
            <m:ctrlPr>
              <w:rPr>
                <w:rFonts w:ascii="Calibri" w:hAnsi="Calibri"/>
                <w:sz w:val="20"/>
                <w:szCs w:val="20"/>
                <w:lang w:eastAsia="en-US"/>
              </w:rPr>
            </m:ctrlPr>
          </m:sub>
        </m:sSub>
        <m:r>
          <w:rPr>
            <w:rFonts w:ascii="Cambria Math" w:eastAsia="Cambria Math" w:hAnsi="Cambria Math" w:cs="Cambria Math"/>
            <w:sz w:val="22"/>
            <w:szCs w:val="22"/>
            <w:lang w:eastAsia="en-US"/>
          </w:rPr>
          <m:t>=</m:t>
        </m:r>
        <m:nary>
          <m:naryPr>
            <m:chr m:val="∑"/>
            <m:grow m:val="on"/>
            <m:ctrlPr>
              <w:rPr>
                <w:rFonts w:ascii="Cambria Math" w:hAnsi="Cambria Math"/>
                <w:sz w:val="22"/>
                <w:szCs w:val="22"/>
                <w:lang w:eastAsia="en-US"/>
              </w:rPr>
            </m:ctrlPr>
          </m:naryPr>
          <m:sub>
            <m:r>
              <w:rPr>
                <w:rFonts w:ascii="Cambria Math" w:eastAsia="Cambria Math" w:hAnsi="Cambria Math" w:cs="Cambria Math"/>
                <w:sz w:val="22"/>
                <w:szCs w:val="22"/>
                <w:lang w:eastAsia="en-US"/>
              </w:rPr>
              <m:t>i=1</m:t>
            </m:r>
            <m:ctrlPr>
              <w:rPr>
                <w:rFonts w:ascii="Calibri" w:hAnsi="Calibri"/>
                <w:sz w:val="20"/>
                <w:szCs w:val="20"/>
                <w:lang w:eastAsia="en-US"/>
              </w:rPr>
            </m:ctrlPr>
          </m:sub>
          <m:sup>
            <m:r>
              <w:rPr>
                <w:rFonts w:ascii="Cambria Math" w:eastAsia="Cambria Math" w:hAnsi="Cambria Math" w:cs="Cambria Math"/>
                <w:sz w:val="22"/>
                <w:szCs w:val="22"/>
                <w:lang w:eastAsia="en-US"/>
              </w:rPr>
              <m:t>n</m:t>
            </m:r>
            <m:ctrlPr>
              <w:rPr>
                <w:rFonts w:ascii="Calibri" w:hAnsi="Calibri"/>
                <w:sz w:val="20"/>
                <w:szCs w:val="20"/>
                <w:lang w:eastAsia="en-US"/>
              </w:rPr>
            </m:ctrlPr>
          </m:sup>
          <m:e>
            <m:r>
              <w:rPr>
                <w:rFonts w:ascii="Cambria Math" w:hAnsi="Cambria Math"/>
                <w:sz w:val="22"/>
                <w:szCs w:val="22"/>
                <w:lang w:eastAsia="en-US"/>
              </w:rPr>
              <m:t>ДО</m:t>
            </m:r>
            <m:r>
              <m:rPr>
                <m:sty m:val="p"/>
              </m:rPr>
              <w:rPr>
                <w:rFonts w:ascii="Cambria Math" w:hAnsi="Cambria Math"/>
                <w:sz w:val="22"/>
                <w:szCs w:val="22"/>
                <w:lang w:eastAsia="en-US"/>
              </w:rPr>
              <m:t>i</m:t>
            </m:r>
            <m:ctrlPr>
              <w:rPr>
                <w:rFonts w:ascii="Calibri" w:hAnsi="Calibri"/>
                <w:sz w:val="20"/>
                <w:szCs w:val="20"/>
                <w:lang w:eastAsia="en-US"/>
              </w:rPr>
            </m:ctrlPr>
          </m:e>
        </m:nary>
      </m:oMath>
      <w:r w:rsidR="00933D94" w:rsidRPr="006E0129">
        <w:rPr>
          <w:sz w:val="22"/>
          <w:szCs w:val="22"/>
          <w:lang w:eastAsia="en-US"/>
        </w:rPr>
        <w:t xml:space="preserve">    / </w:t>
      </w:r>
      <w:r w:rsidR="00933D94" w:rsidRPr="006E0129">
        <w:rPr>
          <w:sz w:val="22"/>
          <w:szCs w:val="22"/>
          <w:lang w:val="en-US" w:eastAsia="en-US"/>
        </w:rPr>
        <w:t>n</w:t>
      </w:r>
    </w:p>
    <w:p w:rsidR="00933D94" w:rsidRPr="006E0129" w:rsidRDefault="00933D94" w:rsidP="00290CBE">
      <w:pPr>
        <w:autoSpaceDE w:val="0"/>
        <w:autoSpaceDN w:val="0"/>
        <w:adjustRightInd w:val="0"/>
        <w:ind w:firstLine="709"/>
        <w:jc w:val="both"/>
        <w:outlineLvl w:val="1"/>
        <w:rPr>
          <w:sz w:val="22"/>
          <w:szCs w:val="22"/>
          <w:lang w:eastAsia="en-US"/>
        </w:rPr>
      </w:pPr>
    </w:p>
    <w:p w:rsidR="00933D94" w:rsidRPr="006E0129" w:rsidRDefault="00F94EA8" w:rsidP="00933D94">
      <w:pPr>
        <w:autoSpaceDE w:val="0"/>
        <w:autoSpaceDN w:val="0"/>
        <w:adjustRightInd w:val="0"/>
        <w:jc w:val="both"/>
        <w:outlineLvl w:val="1"/>
        <w:rPr>
          <w:sz w:val="22"/>
          <w:szCs w:val="22"/>
          <w:lang w:eastAsia="en-US"/>
        </w:rPr>
      </w:pPr>
      <w:r w:rsidRPr="006E0129">
        <w:rPr>
          <w:sz w:val="22"/>
          <w:szCs w:val="22"/>
          <w:lang w:eastAsia="en-US"/>
        </w:rPr>
        <w:t xml:space="preserve">Где </w:t>
      </w:r>
      <m:oMath>
        <m:r>
          <w:rPr>
            <w:rFonts w:ascii="Cambria Math" w:hAnsi="Cambria Math"/>
            <w:sz w:val="22"/>
            <w:szCs w:val="22"/>
            <w:lang w:eastAsia="en-US"/>
          </w:rPr>
          <m:t>ДОср</m:t>
        </m:r>
      </m:oMath>
      <w:r w:rsidRPr="006E0129">
        <w:rPr>
          <w:sz w:val="22"/>
          <w:szCs w:val="22"/>
          <w:lang w:eastAsia="en-US"/>
        </w:rPr>
        <w:t xml:space="preserve"> - средний размер оклада (должностного оклада) ставки заработной платы работников основного персонала </w:t>
      </w:r>
    </w:p>
    <w:p w:rsidR="00933D94" w:rsidRPr="006E0129" w:rsidRDefault="00F94EA8" w:rsidP="00933D94">
      <w:pPr>
        <w:autoSpaceDE w:val="0"/>
        <w:autoSpaceDN w:val="0"/>
        <w:adjustRightInd w:val="0"/>
        <w:jc w:val="both"/>
        <w:outlineLvl w:val="1"/>
        <w:rPr>
          <w:sz w:val="22"/>
          <w:szCs w:val="22"/>
          <w:lang w:eastAsia="en-US"/>
        </w:rPr>
      </w:pPr>
      <m:oMath>
        <m:r>
          <w:rPr>
            <w:rFonts w:ascii="Cambria Math" w:hAnsi="Cambria Math"/>
            <w:sz w:val="22"/>
            <w:szCs w:val="22"/>
            <w:lang w:eastAsia="en-US"/>
          </w:rPr>
          <m:t>ДО</m:t>
        </m:r>
        <m:r>
          <m:rPr>
            <m:sty m:val="p"/>
          </m:rPr>
          <w:rPr>
            <w:rFonts w:ascii="Cambria Math" w:hAnsi="Cambria Math"/>
            <w:sz w:val="22"/>
            <w:szCs w:val="22"/>
            <w:lang w:eastAsia="en-US"/>
          </w:rPr>
          <m:t>i</m:t>
        </m:r>
      </m:oMath>
      <w:r w:rsidRPr="006E0129">
        <w:rPr>
          <w:sz w:val="22"/>
          <w:szCs w:val="22"/>
          <w:lang w:eastAsia="en-US"/>
        </w:rPr>
        <w:t xml:space="preserve"> - размер оклада (должностного оклада), ставки заработной платы работников основного персонала, установленный в соответствии со штатным расписанием уч</w:t>
      </w:r>
      <w:r w:rsidR="0072089F">
        <w:rPr>
          <w:sz w:val="22"/>
          <w:szCs w:val="22"/>
          <w:lang w:eastAsia="en-US"/>
        </w:rPr>
        <w:t>ре</w:t>
      </w:r>
      <w:r w:rsidRPr="006E0129">
        <w:rPr>
          <w:sz w:val="22"/>
          <w:szCs w:val="22"/>
          <w:lang w:eastAsia="en-US"/>
        </w:rPr>
        <w:t>ждения;</w:t>
      </w:r>
    </w:p>
    <w:p w:rsidR="00933D94" w:rsidRPr="006E0129" w:rsidRDefault="00F94EA8" w:rsidP="00933D94">
      <w:pPr>
        <w:autoSpaceDE w:val="0"/>
        <w:autoSpaceDN w:val="0"/>
        <w:adjustRightInd w:val="0"/>
        <w:jc w:val="both"/>
        <w:outlineLvl w:val="1"/>
        <w:rPr>
          <w:sz w:val="22"/>
          <w:szCs w:val="22"/>
          <w:lang w:eastAsia="en-US"/>
        </w:rPr>
      </w:pPr>
      <w:r w:rsidRPr="006E0129">
        <w:rPr>
          <w:sz w:val="22"/>
          <w:szCs w:val="22"/>
          <w:lang w:val="en-US" w:eastAsia="en-US"/>
        </w:rPr>
        <w:t>n</w:t>
      </w:r>
      <w:r w:rsidRPr="006E0129">
        <w:rPr>
          <w:sz w:val="22"/>
          <w:szCs w:val="22"/>
          <w:lang w:eastAsia="en-US"/>
        </w:rPr>
        <w:t xml:space="preserve">- </w:t>
      </w:r>
      <w:proofErr w:type="gramStart"/>
      <w:r w:rsidRPr="006E0129">
        <w:rPr>
          <w:sz w:val="22"/>
          <w:szCs w:val="22"/>
          <w:lang w:eastAsia="en-US"/>
        </w:rPr>
        <w:t>штатная</w:t>
      </w:r>
      <w:proofErr w:type="gramEnd"/>
      <w:r w:rsidRPr="006E0129">
        <w:rPr>
          <w:sz w:val="22"/>
          <w:szCs w:val="22"/>
          <w:lang w:eastAsia="en-US"/>
        </w:rPr>
        <w:t xml:space="preserve"> численность работников основного персонала.</w:t>
      </w:r>
    </w:p>
    <w:p w:rsidR="00933D94" w:rsidRPr="006E0129" w:rsidRDefault="00F94EA8" w:rsidP="008F57F7">
      <w:pPr>
        <w:autoSpaceDE w:val="0"/>
        <w:autoSpaceDN w:val="0"/>
        <w:adjustRightInd w:val="0"/>
        <w:ind w:firstLine="709"/>
        <w:jc w:val="both"/>
        <w:outlineLvl w:val="1"/>
        <w:rPr>
          <w:sz w:val="22"/>
          <w:szCs w:val="22"/>
          <w:lang w:eastAsia="en-US"/>
        </w:rPr>
      </w:pPr>
      <w:r w:rsidRPr="006E0129">
        <w:rPr>
          <w:sz w:val="22"/>
          <w:szCs w:val="22"/>
          <w:lang w:eastAsia="en-US"/>
        </w:rPr>
        <w:t xml:space="preserve">6.3 Средний размер оклада (должностного оклада) ставки заработной платы работников основного персонала для определения размера </w:t>
      </w:r>
      <w:r w:rsidR="0072089F">
        <w:rPr>
          <w:sz w:val="22"/>
          <w:szCs w:val="22"/>
          <w:lang w:eastAsia="en-US"/>
        </w:rPr>
        <w:t>должностного оклада директора</w:t>
      </w:r>
      <w:r w:rsidRPr="006E0129">
        <w:rPr>
          <w:sz w:val="22"/>
          <w:szCs w:val="22"/>
          <w:lang w:eastAsia="en-US"/>
        </w:rPr>
        <w:t xml:space="preserve"> учреждения подлежит пересмотру в случае:</w:t>
      </w:r>
    </w:p>
    <w:p w:rsidR="00933D94" w:rsidRPr="006E0129" w:rsidRDefault="00F94EA8" w:rsidP="008F57F7">
      <w:pPr>
        <w:autoSpaceDE w:val="0"/>
        <w:autoSpaceDN w:val="0"/>
        <w:adjustRightInd w:val="0"/>
        <w:ind w:firstLine="709"/>
        <w:jc w:val="both"/>
        <w:outlineLvl w:val="1"/>
        <w:rPr>
          <w:sz w:val="22"/>
          <w:szCs w:val="22"/>
          <w:lang w:eastAsia="en-US"/>
        </w:rPr>
      </w:pPr>
      <w:r w:rsidRPr="006E0129">
        <w:rPr>
          <w:sz w:val="22"/>
          <w:szCs w:val="22"/>
          <w:lang w:eastAsia="en-US"/>
        </w:rPr>
        <w:t>-изменения утвержденной штатной численности работников основного пер</w:t>
      </w:r>
      <w:r w:rsidR="00346743">
        <w:rPr>
          <w:sz w:val="22"/>
          <w:szCs w:val="22"/>
          <w:lang w:eastAsia="en-US"/>
        </w:rPr>
        <w:t>сонала учреждения более чем на 2</w:t>
      </w:r>
      <w:r w:rsidRPr="006E0129">
        <w:rPr>
          <w:sz w:val="22"/>
          <w:szCs w:val="22"/>
          <w:lang w:eastAsia="en-US"/>
        </w:rPr>
        <w:t>5 процентов;</w:t>
      </w:r>
    </w:p>
    <w:p w:rsidR="00933D94" w:rsidRPr="006E0129" w:rsidRDefault="00F94EA8" w:rsidP="008F57F7">
      <w:pPr>
        <w:autoSpaceDE w:val="0"/>
        <w:autoSpaceDN w:val="0"/>
        <w:adjustRightInd w:val="0"/>
        <w:ind w:firstLine="709"/>
        <w:jc w:val="both"/>
        <w:outlineLvl w:val="1"/>
        <w:rPr>
          <w:sz w:val="22"/>
          <w:szCs w:val="22"/>
          <w:lang w:eastAsia="en-US"/>
        </w:rPr>
      </w:pPr>
      <w:r w:rsidRPr="006E0129">
        <w:rPr>
          <w:sz w:val="22"/>
          <w:szCs w:val="22"/>
          <w:lang w:eastAsia="en-US"/>
        </w:rPr>
        <w:t>-увеличения (индексации) окладов (должностных окладов), ставок заработной платы работников.</w:t>
      </w:r>
    </w:p>
    <w:p w:rsidR="004C112F" w:rsidRPr="006E0129" w:rsidRDefault="00F94EA8" w:rsidP="008F57F7">
      <w:pPr>
        <w:autoSpaceDE w:val="0"/>
        <w:autoSpaceDN w:val="0"/>
        <w:adjustRightInd w:val="0"/>
        <w:ind w:firstLine="709"/>
        <w:jc w:val="both"/>
        <w:outlineLvl w:val="1"/>
        <w:rPr>
          <w:sz w:val="22"/>
          <w:szCs w:val="22"/>
          <w:lang w:eastAsia="en-US"/>
        </w:rPr>
      </w:pPr>
      <w:r w:rsidRPr="006E0129">
        <w:rPr>
          <w:sz w:val="22"/>
          <w:szCs w:val="22"/>
          <w:lang w:eastAsia="en-US"/>
        </w:rPr>
        <w:t>6.</w:t>
      </w:r>
      <w:r w:rsidR="008F57F7" w:rsidRPr="006E0129">
        <w:rPr>
          <w:sz w:val="22"/>
          <w:szCs w:val="22"/>
          <w:lang w:eastAsia="en-US"/>
        </w:rPr>
        <w:t>4</w:t>
      </w:r>
      <w:r w:rsidRPr="006E0129">
        <w:rPr>
          <w:sz w:val="22"/>
          <w:szCs w:val="22"/>
          <w:lang w:eastAsia="en-US"/>
        </w:rPr>
        <w:t xml:space="preserve"> Группа по оплате труда руководителя учреждения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наличия структурных подразделений, техническое обеспечение учреждения и другие факторы, в соответствии с приложением</w:t>
      </w:r>
      <w:r w:rsidR="00346743">
        <w:rPr>
          <w:sz w:val="22"/>
          <w:szCs w:val="22"/>
          <w:lang w:eastAsia="en-US"/>
        </w:rPr>
        <w:t xml:space="preserve"> </w:t>
      </w:r>
      <w:r w:rsidR="00320B31" w:rsidRPr="00320B31">
        <w:rPr>
          <w:sz w:val="22"/>
          <w:szCs w:val="22"/>
          <w:lang w:eastAsia="en-US"/>
        </w:rPr>
        <w:t>№ 10</w:t>
      </w:r>
      <w:r w:rsidRPr="006E0129">
        <w:rPr>
          <w:sz w:val="22"/>
          <w:szCs w:val="22"/>
          <w:lang w:eastAsia="en-US"/>
        </w:rPr>
        <w:t xml:space="preserve"> к настоящему Положению.</w:t>
      </w:r>
    </w:p>
    <w:p w:rsidR="002521A6" w:rsidRPr="006E0129" w:rsidRDefault="00F94EA8" w:rsidP="008F57F7">
      <w:pPr>
        <w:autoSpaceDE w:val="0"/>
        <w:autoSpaceDN w:val="0"/>
        <w:adjustRightInd w:val="0"/>
        <w:ind w:firstLine="709"/>
        <w:jc w:val="both"/>
        <w:outlineLvl w:val="1"/>
        <w:rPr>
          <w:sz w:val="22"/>
          <w:szCs w:val="22"/>
          <w:lang w:eastAsia="en-US"/>
        </w:rPr>
      </w:pPr>
      <w:r>
        <w:rPr>
          <w:sz w:val="22"/>
          <w:szCs w:val="22"/>
          <w:lang w:eastAsia="en-US"/>
        </w:rPr>
        <w:t>Директору</w:t>
      </w:r>
      <w:r w:rsidR="008F57F7" w:rsidRPr="006E0129">
        <w:rPr>
          <w:sz w:val="22"/>
          <w:szCs w:val="22"/>
          <w:lang w:eastAsia="en-US"/>
        </w:rPr>
        <w:t xml:space="preserve"> учреждения гру</w:t>
      </w:r>
      <w:r>
        <w:rPr>
          <w:sz w:val="22"/>
          <w:szCs w:val="22"/>
          <w:lang w:eastAsia="en-US"/>
        </w:rPr>
        <w:t>ппа по оплате труда директора</w:t>
      </w:r>
      <w:r w:rsidR="008F57F7" w:rsidRPr="006E0129">
        <w:rPr>
          <w:sz w:val="22"/>
          <w:szCs w:val="22"/>
          <w:lang w:eastAsia="en-US"/>
        </w:rPr>
        <w:t xml:space="preserve"> учреждения устанавливается локальным правовым актом администрации района, являющейся учредителем учреждения, и определяется не реже одного раза в год в соответствии со значениями объемных показателей за предыдущий год или плановый период.</w:t>
      </w:r>
    </w:p>
    <w:p w:rsidR="00C050AB" w:rsidRPr="006E0129" w:rsidRDefault="00F94EA8" w:rsidP="009B7D9E">
      <w:pPr>
        <w:autoSpaceDE w:val="0"/>
        <w:autoSpaceDN w:val="0"/>
        <w:adjustRightInd w:val="0"/>
        <w:ind w:firstLine="709"/>
        <w:jc w:val="both"/>
        <w:outlineLvl w:val="1"/>
        <w:rPr>
          <w:sz w:val="22"/>
          <w:szCs w:val="22"/>
          <w:lang w:eastAsia="en-US"/>
        </w:rPr>
      </w:pPr>
      <w:r w:rsidRPr="006E0129">
        <w:rPr>
          <w:sz w:val="22"/>
          <w:szCs w:val="22"/>
          <w:lang w:eastAsia="en-US"/>
        </w:rPr>
        <w:t>6.5 Размер должностн</w:t>
      </w:r>
      <w:r w:rsidR="00D50B46" w:rsidRPr="006E0129">
        <w:rPr>
          <w:sz w:val="22"/>
          <w:szCs w:val="22"/>
          <w:lang w:eastAsia="en-US"/>
        </w:rPr>
        <w:t>ого</w:t>
      </w:r>
      <w:r w:rsidRPr="006E0129">
        <w:rPr>
          <w:sz w:val="22"/>
          <w:szCs w:val="22"/>
          <w:lang w:eastAsia="en-US"/>
        </w:rPr>
        <w:t xml:space="preserve"> оклад</w:t>
      </w:r>
      <w:r w:rsidR="00D50B46" w:rsidRPr="006E0129">
        <w:rPr>
          <w:sz w:val="22"/>
          <w:szCs w:val="22"/>
          <w:lang w:eastAsia="en-US"/>
        </w:rPr>
        <w:t>а</w:t>
      </w:r>
      <w:r w:rsidR="00972312">
        <w:rPr>
          <w:sz w:val="22"/>
          <w:szCs w:val="22"/>
          <w:lang w:eastAsia="en-US"/>
        </w:rPr>
        <w:t xml:space="preserve"> </w:t>
      </w:r>
      <w:r w:rsidR="0072089F">
        <w:rPr>
          <w:sz w:val="22"/>
          <w:szCs w:val="22"/>
          <w:lang w:eastAsia="en-US"/>
        </w:rPr>
        <w:t xml:space="preserve">заместителей директора и </w:t>
      </w:r>
      <w:r w:rsidR="00D50B46" w:rsidRPr="006E0129">
        <w:rPr>
          <w:sz w:val="22"/>
          <w:szCs w:val="22"/>
          <w:lang w:eastAsia="en-US"/>
        </w:rPr>
        <w:t>главного бухгалте</w:t>
      </w:r>
      <w:r w:rsidR="0072089F">
        <w:rPr>
          <w:sz w:val="22"/>
          <w:szCs w:val="22"/>
          <w:lang w:eastAsia="en-US"/>
        </w:rPr>
        <w:t>ра устанавливается директором</w:t>
      </w:r>
      <w:r w:rsidR="00D50B46" w:rsidRPr="006E0129">
        <w:rPr>
          <w:sz w:val="22"/>
          <w:szCs w:val="22"/>
          <w:lang w:eastAsia="en-US"/>
        </w:rPr>
        <w:t xml:space="preserve"> учреждения на 10-30 процентов ниже размера </w:t>
      </w:r>
      <w:r w:rsidR="0072089F">
        <w:rPr>
          <w:sz w:val="22"/>
          <w:szCs w:val="22"/>
          <w:lang w:eastAsia="en-US"/>
        </w:rPr>
        <w:t>должностного оклада директора</w:t>
      </w:r>
      <w:r w:rsidR="00D50B46" w:rsidRPr="006E0129">
        <w:rPr>
          <w:sz w:val="22"/>
          <w:szCs w:val="22"/>
          <w:lang w:eastAsia="en-US"/>
        </w:rPr>
        <w:t xml:space="preserve"> учреждения.</w:t>
      </w:r>
      <w:r w:rsidRPr="006E0129">
        <w:rPr>
          <w:sz w:val="22"/>
          <w:szCs w:val="22"/>
          <w:lang w:eastAsia="en-US"/>
        </w:rPr>
        <w:t xml:space="preserve"> Размер должностного оклада </w:t>
      </w:r>
      <w:r w:rsidR="0072089F">
        <w:rPr>
          <w:sz w:val="22"/>
          <w:szCs w:val="22"/>
          <w:lang w:eastAsia="en-US"/>
        </w:rPr>
        <w:t xml:space="preserve">заместителей директора и </w:t>
      </w:r>
      <w:r w:rsidRPr="006E0129">
        <w:rPr>
          <w:sz w:val="22"/>
          <w:szCs w:val="22"/>
          <w:lang w:eastAsia="en-US"/>
        </w:rPr>
        <w:t xml:space="preserve">главного бухгалтера </w:t>
      </w:r>
      <w:r w:rsidR="00346743">
        <w:rPr>
          <w:sz w:val="22"/>
          <w:szCs w:val="22"/>
          <w:lang w:eastAsia="en-US"/>
        </w:rPr>
        <w:t xml:space="preserve">устанавливается в соответствии </w:t>
      </w:r>
      <w:r w:rsidRPr="006E0129">
        <w:rPr>
          <w:sz w:val="22"/>
          <w:szCs w:val="22"/>
          <w:lang w:eastAsia="en-US"/>
        </w:rPr>
        <w:t xml:space="preserve">с приложением № 7 к настоящему положению. </w:t>
      </w:r>
    </w:p>
    <w:p w:rsidR="00584C3F" w:rsidRPr="006E0129" w:rsidRDefault="00F94EA8" w:rsidP="008F57F7">
      <w:pPr>
        <w:autoSpaceDE w:val="0"/>
        <w:autoSpaceDN w:val="0"/>
        <w:adjustRightInd w:val="0"/>
        <w:ind w:firstLine="709"/>
        <w:jc w:val="both"/>
        <w:outlineLvl w:val="1"/>
        <w:rPr>
          <w:sz w:val="22"/>
          <w:szCs w:val="22"/>
          <w:lang w:eastAsia="en-US"/>
        </w:rPr>
      </w:pPr>
      <w:r w:rsidRPr="006E0129">
        <w:rPr>
          <w:sz w:val="22"/>
          <w:szCs w:val="22"/>
          <w:lang w:eastAsia="en-US"/>
        </w:rPr>
        <w:t>Виды выплат компенсационного характера, размеры и условия и</w:t>
      </w:r>
      <w:r w:rsidR="0072089F">
        <w:rPr>
          <w:sz w:val="22"/>
          <w:szCs w:val="22"/>
          <w:lang w:eastAsia="en-US"/>
        </w:rPr>
        <w:t>х осуществления для директора учреждения, его заместителей</w:t>
      </w:r>
      <w:r w:rsidRPr="006E0129">
        <w:rPr>
          <w:sz w:val="22"/>
          <w:szCs w:val="22"/>
          <w:lang w:eastAsia="en-US"/>
        </w:rPr>
        <w:t xml:space="preserve"> и главного бухгалтера устанавливается администрацией района в примерных положениях об оплате труда в соответствии с трудовым законодательством и иными нормативными правовыми актами РФ и Красноярского края, содержащими нормы трудового права, и настоящим положением.</w:t>
      </w:r>
    </w:p>
    <w:p w:rsidR="00584C3F" w:rsidRPr="006E0129" w:rsidRDefault="00F94EA8" w:rsidP="008F57F7">
      <w:pPr>
        <w:autoSpaceDE w:val="0"/>
        <w:autoSpaceDN w:val="0"/>
        <w:adjustRightInd w:val="0"/>
        <w:ind w:firstLine="709"/>
        <w:jc w:val="both"/>
        <w:outlineLvl w:val="1"/>
        <w:rPr>
          <w:sz w:val="22"/>
          <w:szCs w:val="22"/>
          <w:lang w:eastAsia="en-US"/>
        </w:rPr>
      </w:pPr>
      <w:r w:rsidRPr="006E0129">
        <w:rPr>
          <w:sz w:val="22"/>
          <w:szCs w:val="22"/>
          <w:lang w:eastAsia="en-US"/>
        </w:rPr>
        <w:t>6.6 Виды выплат стимулирующего характера, размеры и условия и</w:t>
      </w:r>
      <w:r w:rsidR="0072089F">
        <w:rPr>
          <w:sz w:val="22"/>
          <w:szCs w:val="22"/>
          <w:lang w:eastAsia="en-US"/>
        </w:rPr>
        <w:t>х осуществления для директора, его заместителей</w:t>
      </w:r>
      <w:r w:rsidRPr="006E0129">
        <w:rPr>
          <w:sz w:val="22"/>
          <w:szCs w:val="22"/>
          <w:lang w:eastAsia="en-US"/>
        </w:rPr>
        <w:t xml:space="preserve"> и главного бухгалтера, в том числе критерии оценки результативности и качества деятельности учреждения, устанавливается администрацией района в примерных положениях об оплате труда.</w:t>
      </w:r>
    </w:p>
    <w:p w:rsidR="00584C3F" w:rsidRPr="006E0129" w:rsidRDefault="00F94EA8" w:rsidP="008F57F7">
      <w:pPr>
        <w:autoSpaceDE w:val="0"/>
        <w:autoSpaceDN w:val="0"/>
        <w:adjustRightInd w:val="0"/>
        <w:ind w:firstLine="709"/>
        <w:jc w:val="both"/>
        <w:outlineLvl w:val="1"/>
        <w:rPr>
          <w:sz w:val="22"/>
          <w:szCs w:val="22"/>
          <w:lang w:eastAsia="en-US"/>
        </w:rPr>
      </w:pPr>
      <w:r w:rsidRPr="006E0129">
        <w:rPr>
          <w:sz w:val="22"/>
          <w:szCs w:val="22"/>
          <w:lang w:eastAsia="en-US"/>
        </w:rPr>
        <w:t>6.7 Выплаты стимулирующ</w:t>
      </w:r>
      <w:r w:rsidR="0072089F">
        <w:rPr>
          <w:sz w:val="22"/>
          <w:szCs w:val="22"/>
          <w:lang w:eastAsia="en-US"/>
        </w:rPr>
        <w:t>его характера для директора, заместителей</w:t>
      </w:r>
      <w:r w:rsidR="00972312">
        <w:rPr>
          <w:sz w:val="22"/>
          <w:szCs w:val="22"/>
          <w:lang w:eastAsia="en-US"/>
        </w:rPr>
        <w:t xml:space="preserve"> </w:t>
      </w:r>
      <w:r w:rsidRPr="006E0129">
        <w:rPr>
          <w:sz w:val="22"/>
          <w:szCs w:val="22"/>
          <w:lang w:eastAsia="en-US"/>
        </w:rPr>
        <w:t>и главного бухгалтера производятся с учетом критериев результативности и к</w:t>
      </w:r>
      <w:r w:rsidR="00FC4575" w:rsidRPr="006E0129">
        <w:rPr>
          <w:sz w:val="22"/>
          <w:szCs w:val="22"/>
          <w:lang w:eastAsia="en-US"/>
        </w:rPr>
        <w:t xml:space="preserve">ачества деятельности учреждения в соответствии с приложением </w:t>
      </w:r>
      <w:r w:rsidR="00346743">
        <w:rPr>
          <w:sz w:val="22"/>
          <w:szCs w:val="22"/>
          <w:lang w:eastAsia="en-US"/>
        </w:rPr>
        <w:t xml:space="preserve">№ </w:t>
      </w:r>
      <w:r w:rsidR="00320B31">
        <w:rPr>
          <w:sz w:val="22"/>
          <w:szCs w:val="22"/>
          <w:lang w:eastAsia="en-US"/>
        </w:rPr>
        <w:t>8</w:t>
      </w:r>
      <w:r w:rsidR="00FC4575" w:rsidRPr="006E0129">
        <w:rPr>
          <w:sz w:val="22"/>
          <w:szCs w:val="22"/>
          <w:lang w:eastAsia="en-US"/>
        </w:rPr>
        <w:t>.</w:t>
      </w:r>
    </w:p>
    <w:p w:rsidR="0013764E" w:rsidRPr="006E0129" w:rsidRDefault="00F94EA8" w:rsidP="00C47FFE">
      <w:pPr>
        <w:autoSpaceDE w:val="0"/>
        <w:autoSpaceDN w:val="0"/>
        <w:adjustRightInd w:val="0"/>
        <w:ind w:firstLine="709"/>
        <w:jc w:val="both"/>
        <w:outlineLvl w:val="1"/>
        <w:rPr>
          <w:sz w:val="22"/>
          <w:szCs w:val="22"/>
          <w:lang w:eastAsia="en-US"/>
        </w:rPr>
      </w:pPr>
      <w:r w:rsidRPr="006E0129">
        <w:rPr>
          <w:sz w:val="22"/>
          <w:szCs w:val="22"/>
          <w:lang w:eastAsia="en-US"/>
        </w:rPr>
        <w:t>Выплаты стиму</w:t>
      </w:r>
      <w:r w:rsidR="0072089F">
        <w:rPr>
          <w:sz w:val="22"/>
          <w:szCs w:val="22"/>
          <w:lang w:eastAsia="en-US"/>
        </w:rPr>
        <w:t>лирующего характера директору</w:t>
      </w:r>
      <w:r w:rsidRPr="006E0129">
        <w:rPr>
          <w:sz w:val="22"/>
          <w:szCs w:val="22"/>
          <w:lang w:eastAsia="en-US"/>
        </w:rPr>
        <w:t xml:space="preserve"> производятся в пределах объема средств на осуществление выплат стиму</w:t>
      </w:r>
      <w:r w:rsidR="0072089F">
        <w:rPr>
          <w:sz w:val="22"/>
          <w:szCs w:val="22"/>
          <w:lang w:eastAsia="en-US"/>
        </w:rPr>
        <w:t>лирующего характера директора</w:t>
      </w:r>
      <w:r w:rsidRPr="006E0129">
        <w:rPr>
          <w:sz w:val="22"/>
          <w:szCs w:val="22"/>
          <w:lang w:eastAsia="en-US"/>
        </w:rPr>
        <w:t xml:space="preserve"> учреждения. Объем средств на осуществление выплат стиму</w:t>
      </w:r>
      <w:r w:rsidR="0072089F">
        <w:rPr>
          <w:sz w:val="22"/>
          <w:szCs w:val="22"/>
          <w:lang w:eastAsia="en-US"/>
        </w:rPr>
        <w:t>лирующего характера директору</w:t>
      </w:r>
      <w:r w:rsidRPr="006E0129">
        <w:rPr>
          <w:sz w:val="22"/>
          <w:szCs w:val="22"/>
          <w:lang w:eastAsia="en-US"/>
        </w:rPr>
        <w:t xml:space="preserve"> выделяется в бюджетной смете учреждения.</w:t>
      </w:r>
      <w:r w:rsidR="00FC4575" w:rsidRPr="006E0129">
        <w:rPr>
          <w:sz w:val="22"/>
          <w:szCs w:val="22"/>
          <w:lang w:eastAsia="en-US"/>
        </w:rPr>
        <w:t xml:space="preserve"> </w:t>
      </w:r>
    </w:p>
    <w:p w:rsidR="00C47FFE" w:rsidRPr="006E0129" w:rsidRDefault="00F94EA8" w:rsidP="00C47FFE">
      <w:pPr>
        <w:autoSpaceDE w:val="0"/>
        <w:autoSpaceDN w:val="0"/>
        <w:adjustRightInd w:val="0"/>
        <w:ind w:firstLine="709"/>
        <w:jc w:val="both"/>
        <w:outlineLvl w:val="1"/>
        <w:rPr>
          <w:sz w:val="22"/>
          <w:szCs w:val="22"/>
          <w:lang w:eastAsia="en-US"/>
        </w:rPr>
      </w:pPr>
      <w:r w:rsidRPr="006E0129">
        <w:rPr>
          <w:sz w:val="22"/>
          <w:szCs w:val="22"/>
          <w:lang w:eastAsia="en-US"/>
        </w:rPr>
        <w:t>6.8 Объем средств на осуществление выплат стиму</w:t>
      </w:r>
      <w:r w:rsidR="0072089F">
        <w:rPr>
          <w:sz w:val="22"/>
          <w:szCs w:val="22"/>
          <w:lang w:eastAsia="en-US"/>
        </w:rPr>
        <w:t>лирующего характера директору</w:t>
      </w:r>
      <w:r w:rsidRPr="006E0129">
        <w:rPr>
          <w:sz w:val="22"/>
          <w:szCs w:val="22"/>
          <w:lang w:eastAsia="en-US"/>
        </w:rPr>
        <w:t xml:space="preserve"> определяется в кратном отношении к размерам </w:t>
      </w:r>
      <w:r w:rsidR="0072089F">
        <w:rPr>
          <w:sz w:val="22"/>
          <w:szCs w:val="22"/>
          <w:lang w:eastAsia="en-US"/>
        </w:rPr>
        <w:t>должностных окладов директора</w:t>
      </w:r>
      <w:r w:rsidRPr="006E0129">
        <w:rPr>
          <w:sz w:val="22"/>
          <w:szCs w:val="22"/>
          <w:lang w:eastAsia="en-US"/>
        </w:rPr>
        <w:t xml:space="preserve"> учреждения. </w:t>
      </w:r>
      <w:proofErr w:type="gramStart"/>
      <w:r w:rsidRPr="006E0129">
        <w:rPr>
          <w:sz w:val="22"/>
          <w:szCs w:val="22"/>
          <w:lang w:eastAsia="en-US"/>
        </w:rPr>
        <w:t xml:space="preserve">Количество </w:t>
      </w:r>
      <w:r w:rsidR="0072089F">
        <w:rPr>
          <w:sz w:val="22"/>
          <w:szCs w:val="22"/>
          <w:lang w:eastAsia="en-US"/>
        </w:rPr>
        <w:t>должностных окладов директора</w:t>
      </w:r>
      <w:r w:rsidRPr="006E0129">
        <w:rPr>
          <w:sz w:val="22"/>
          <w:szCs w:val="22"/>
          <w:lang w:eastAsia="en-US"/>
        </w:rPr>
        <w:t>, учитываемых при определении объема средств на выплаты стиму</w:t>
      </w:r>
      <w:r w:rsidR="0072089F">
        <w:rPr>
          <w:sz w:val="22"/>
          <w:szCs w:val="22"/>
          <w:lang w:eastAsia="en-US"/>
        </w:rPr>
        <w:t>лирующего характера директору</w:t>
      </w:r>
      <w:r w:rsidRPr="006E0129">
        <w:rPr>
          <w:sz w:val="22"/>
          <w:szCs w:val="22"/>
          <w:lang w:eastAsia="en-US"/>
        </w:rPr>
        <w:t xml:space="preserve">, определяется администрацией района в примерных положениях об оплате труда, но не выше предельного количества </w:t>
      </w:r>
      <w:r w:rsidR="0072089F">
        <w:rPr>
          <w:sz w:val="22"/>
          <w:szCs w:val="22"/>
          <w:lang w:eastAsia="en-US"/>
        </w:rPr>
        <w:t>должностных окладов директора</w:t>
      </w:r>
      <w:r w:rsidRPr="006E0129">
        <w:rPr>
          <w:sz w:val="22"/>
          <w:szCs w:val="22"/>
          <w:lang w:eastAsia="en-US"/>
        </w:rPr>
        <w:t xml:space="preserve"> учреждения, учитываемых при определении объема средств на выплаты стиму</w:t>
      </w:r>
      <w:r w:rsidR="0072089F">
        <w:rPr>
          <w:sz w:val="22"/>
          <w:szCs w:val="22"/>
          <w:lang w:eastAsia="en-US"/>
        </w:rPr>
        <w:t>лирующего характера директору</w:t>
      </w:r>
      <w:r w:rsidRPr="006E0129">
        <w:rPr>
          <w:sz w:val="22"/>
          <w:szCs w:val="22"/>
          <w:lang w:eastAsia="en-US"/>
        </w:rPr>
        <w:t xml:space="preserve"> учреждения</w:t>
      </w:r>
      <w:r w:rsidR="0011217C" w:rsidRPr="006E0129">
        <w:rPr>
          <w:sz w:val="22"/>
          <w:szCs w:val="22"/>
          <w:lang w:eastAsia="en-US"/>
        </w:rPr>
        <w:t xml:space="preserve">, установленных приложением </w:t>
      </w:r>
      <w:r w:rsidR="00320B31">
        <w:rPr>
          <w:sz w:val="22"/>
          <w:szCs w:val="22"/>
          <w:lang w:eastAsia="en-US"/>
        </w:rPr>
        <w:t>№ 11</w:t>
      </w:r>
      <w:r w:rsidR="0011217C" w:rsidRPr="006E0129">
        <w:rPr>
          <w:sz w:val="22"/>
          <w:szCs w:val="22"/>
          <w:lang w:eastAsia="en-US"/>
        </w:rPr>
        <w:t xml:space="preserve"> к настоящему положению, с учетом районного коэффициента, процентной надбавки к заработной плате за стаж</w:t>
      </w:r>
      <w:proofErr w:type="gramEnd"/>
      <w:r w:rsidR="0011217C" w:rsidRPr="006E0129">
        <w:rPr>
          <w:sz w:val="22"/>
          <w:szCs w:val="22"/>
          <w:lang w:eastAsia="en-US"/>
        </w:rPr>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290CBE" w:rsidRPr="006E0129" w:rsidRDefault="00F94EA8" w:rsidP="00290CBE">
      <w:pPr>
        <w:ind w:firstLine="709"/>
        <w:jc w:val="both"/>
        <w:outlineLvl w:val="6"/>
        <w:rPr>
          <w:sz w:val="22"/>
          <w:szCs w:val="22"/>
          <w:lang w:eastAsia="en-US"/>
        </w:rPr>
      </w:pPr>
      <w:r w:rsidRPr="006E0129">
        <w:rPr>
          <w:sz w:val="22"/>
          <w:szCs w:val="22"/>
        </w:rPr>
        <w:t>Выплаты стимулирующего характера, за исключением персональных выплат и выплат</w:t>
      </w:r>
      <w:r w:rsidR="0072089F">
        <w:rPr>
          <w:sz w:val="22"/>
          <w:szCs w:val="22"/>
        </w:rPr>
        <w:t xml:space="preserve"> по итогам работы, директору учреждений, его заместителям и главному бухгалтеру</w:t>
      </w:r>
      <w:r w:rsidR="00346743">
        <w:rPr>
          <w:sz w:val="22"/>
          <w:szCs w:val="22"/>
        </w:rPr>
        <w:t xml:space="preserve"> устанавливаются ежеквартально </w:t>
      </w:r>
      <w:r w:rsidRPr="006E0129">
        <w:rPr>
          <w:sz w:val="22"/>
          <w:szCs w:val="22"/>
        </w:rPr>
        <w:t>по результатам оценки результативности и качества деятельности учреждения в предыдущем квартале.</w:t>
      </w:r>
    </w:p>
    <w:p w:rsidR="00290CBE" w:rsidRPr="006E0129" w:rsidRDefault="00F94EA8" w:rsidP="00290CBE">
      <w:pPr>
        <w:ind w:firstLine="709"/>
        <w:jc w:val="both"/>
        <w:outlineLvl w:val="6"/>
        <w:rPr>
          <w:sz w:val="22"/>
          <w:szCs w:val="22"/>
          <w:lang w:eastAsia="en-US"/>
        </w:rPr>
      </w:pPr>
      <w:r w:rsidRPr="006E0129">
        <w:rPr>
          <w:sz w:val="22"/>
          <w:szCs w:val="22"/>
          <w:lang w:eastAsia="en-US"/>
        </w:rPr>
        <w:t>6.</w:t>
      </w:r>
      <w:r w:rsidR="00315CD5" w:rsidRPr="006E0129">
        <w:rPr>
          <w:sz w:val="22"/>
          <w:szCs w:val="22"/>
          <w:lang w:eastAsia="en-US"/>
        </w:rPr>
        <w:t>9</w:t>
      </w:r>
      <w:r w:rsidR="0072089F">
        <w:rPr>
          <w:sz w:val="22"/>
          <w:szCs w:val="22"/>
          <w:lang w:eastAsia="en-US"/>
        </w:rPr>
        <w:t>. Директору</w:t>
      </w:r>
      <w:r w:rsidR="00CC3CBE">
        <w:rPr>
          <w:sz w:val="22"/>
          <w:szCs w:val="22"/>
          <w:lang w:eastAsia="en-US"/>
        </w:rPr>
        <w:t xml:space="preserve"> учреждения</w:t>
      </w:r>
      <w:r w:rsidR="0072089F">
        <w:rPr>
          <w:sz w:val="22"/>
          <w:szCs w:val="22"/>
          <w:lang w:eastAsia="en-US"/>
        </w:rPr>
        <w:t>, заместителям директора</w:t>
      </w:r>
      <w:r w:rsidR="00CC3CBE">
        <w:rPr>
          <w:sz w:val="22"/>
          <w:szCs w:val="22"/>
          <w:lang w:eastAsia="en-US"/>
        </w:rPr>
        <w:t xml:space="preserve"> </w:t>
      </w:r>
      <w:r w:rsidRPr="006E0129">
        <w:rPr>
          <w:sz w:val="22"/>
          <w:szCs w:val="22"/>
          <w:lang w:eastAsia="en-US"/>
        </w:rPr>
        <w:t>и главному бухгалтеру к должностному окладу устанавливаются следующие выплаты стимулирующего характера:</w:t>
      </w:r>
    </w:p>
    <w:p w:rsidR="00290CBE" w:rsidRPr="006E0129" w:rsidRDefault="00F94EA8" w:rsidP="00290CBE">
      <w:pPr>
        <w:ind w:firstLine="709"/>
        <w:jc w:val="both"/>
        <w:rPr>
          <w:sz w:val="22"/>
          <w:szCs w:val="22"/>
          <w:lang w:eastAsia="en-US"/>
        </w:rPr>
      </w:pPr>
      <w:r w:rsidRPr="006E0129">
        <w:rPr>
          <w:sz w:val="22"/>
          <w:szCs w:val="22"/>
          <w:lang w:eastAsia="en-US"/>
        </w:rPr>
        <w:t>6.</w:t>
      </w:r>
      <w:r w:rsidR="00315CD5" w:rsidRPr="006E0129">
        <w:rPr>
          <w:sz w:val="22"/>
          <w:szCs w:val="22"/>
          <w:lang w:eastAsia="en-US"/>
        </w:rPr>
        <w:t>9</w:t>
      </w:r>
      <w:r w:rsidR="00320B31">
        <w:rPr>
          <w:sz w:val="22"/>
          <w:szCs w:val="22"/>
          <w:lang w:eastAsia="en-US"/>
        </w:rPr>
        <w:t>.1</w:t>
      </w:r>
      <w:r w:rsidRPr="006E0129">
        <w:rPr>
          <w:sz w:val="22"/>
          <w:szCs w:val="22"/>
          <w:lang w:eastAsia="en-US"/>
        </w:rPr>
        <w:t xml:space="preserve">. Выплата за качество выполняемых работ устанавливается </w:t>
      </w:r>
      <w:r w:rsidRPr="006E0129">
        <w:rPr>
          <w:sz w:val="22"/>
          <w:szCs w:val="22"/>
          <w:lang w:eastAsia="en-US"/>
        </w:rPr>
        <w:br/>
        <w:t>в разм</w:t>
      </w:r>
      <w:r w:rsidR="00320B31">
        <w:rPr>
          <w:sz w:val="22"/>
          <w:szCs w:val="22"/>
          <w:lang w:eastAsia="en-US"/>
        </w:rPr>
        <w:t>ерах, указанных в приложении № 7</w:t>
      </w:r>
      <w:r w:rsidRPr="006E0129">
        <w:rPr>
          <w:sz w:val="22"/>
          <w:szCs w:val="22"/>
          <w:lang w:eastAsia="en-US"/>
        </w:rPr>
        <w:t xml:space="preserve"> к настоящему положению.</w:t>
      </w:r>
    </w:p>
    <w:p w:rsidR="00290CBE" w:rsidRPr="006E0129" w:rsidRDefault="00F94EA8" w:rsidP="00290CBE">
      <w:pPr>
        <w:ind w:firstLine="709"/>
        <w:jc w:val="both"/>
        <w:rPr>
          <w:sz w:val="22"/>
          <w:szCs w:val="22"/>
          <w:lang w:eastAsia="en-US"/>
        </w:rPr>
      </w:pPr>
      <w:r w:rsidRPr="006E0129">
        <w:rPr>
          <w:sz w:val="22"/>
          <w:szCs w:val="22"/>
          <w:lang w:eastAsia="en-US"/>
        </w:rPr>
        <w:t>При назначении указанной выплаты учитываются критерии оценки результативности и качества деятельности учреждений</w:t>
      </w:r>
      <w:r w:rsidR="001E2D4F" w:rsidRPr="006E0129">
        <w:rPr>
          <w:sz w:val="22"/>
          <w:szCs w:val="22"/>
          <w:lang w:eastAsia="en-US"/>
        </w:rPr>
        <w:t>.</w:t>
      </w:r>
    </w:p>
    <w:p w:rsidR="00290CBE" w:rsidRPr="006E0129" w:rsidRDefault="00F94EA8" w:rsidP="00290CBE">
      <w:pPr>
        <w:ind w:firstLine="709"/>
        <w:jc w:val="both"/>
        <w:rPr>
          <w:sz w:val="22"/>
          <w:szCs w:val="22"/>
          <w:lang w:eastAsia="en-US"/>
        </w:rPr>
      </w:pPr>
      <w:r w:rsidRPr="006E0129">
        <w:rPr>
          <w:sz w:val="22"/>
          <w:szCs w:val="22"/>
          <w:lang w:eastAsia="en-US"/>
        </w:rPr>
        <w:t>Оценка выполнения критериев в отношении руководителя учреждения осуществляется главой администрации района, в отношении</w:t>
      </w:r>
      <w:r w:rsidR="0072089F">
        <w:rPr>
          <w:sz w:val="22"/>
          <w:szCs w:val="22"/>
          <w:lang w:eastAsia="en-US"/>
        </w:rPr>
        <w:t xml:space="preserve"> заместителей директора и</w:t>
      </w:r>
      <w:r w:rsidRPr="006E0129">
        <w:rPr>
          <w:sz w:val="22"/>
          <w:szCs w:val="22"/>
          <w:lang w:eastAsia="en-US"/>
        </w:rPr>
        <w:t xml:space="preserve"> гла</w:t>
      </w:r>
      <w:r w:rsidR="0072089F">
        <w:rPr>
          <w:sz w:val="22"/>
          <w:szCs w:val="22"/>
          <w:lang w:eastAsia="en-US"/>
        </w:rPr>
        <w:t>вного бухгалтера – директором</w:t>
      </w:r>
      <w:r w:rsidRPr="006E0129">
        <w:rPr>
          <w:sz w:val="22"/>
          <w:szCs w:val="22"/>
          <w:lang w:eastAsia="en-US"/>
        </w:rPr>
        <w:t xml:space="preserve"> </w:t>
      </w:r>
      <w:r w:rsidR="001E2D4F" w:rsidRPr="006E0129">
        <w:rPr>
          <w:sz w:val="22"/>
          <w:szCs w:val="22"/>
          <w:lang w:eastAsia="en-US"/>
        </w:rPr>
        <w:t>данного</w:t>
      </w:r>
      <w:r w:rsidRPr="006E0129">
        <w:rPr>
          <w:sz w:val="22"/>
          <w:szCs w:val="22"/>
          <w:lang w:eastAsia="en-US"/>
        </w:rPr>
        <w:t xml:space="preserve"> учреждения.</w:t>
      </w:r>
    </w:p>
    <w:p w:rsidR="00290CBE" w:rsidRPr="006E0129" w:rsidRDefault="00F94EA8" w:rsidP="00290CBE">
      <w:pPr>
        <w:ind w:firstLine="709"/>
        <w:jc w:val="both"/>
        <w:rPr>
          <w:sz w:val="22"/>
          <w:szCs w:val="22"/>
          <w:lang w:eastAsia="en-US"/>
        </w:rPr>
      </w:pPr>
      <w:r w:rsidRPr="006E0129">
        <w:rPr>
          <w:sz w:val="22"/>
          <w:szCs w:val="22"/>
          <w:lang w:eastAsia="en-US"/>
        </w:rPr>
        <w:t>6.</w:t>
      </w:r>
      <w:r w:rsidR="00315CD5" w:rsidRPr="006E0129">
        <w:rPr>
          <w:sz w:val="22"/>
          <w:szCs w:val="22"/>
          <w:lang w:eastAsia="en-US"/>
        </w:rPr>
        <w:t>9</w:t>
      </w:r>
      <w:r w:rsidRPr="006E0129">
        <w:rPr>
          <w:sz w:val="22"/>
          <w:szCs w:val="22"/>
          <w:lang w:eastAsia="en-US"/>
        </w:rPr>
        <w:t>.</w:t>
      </w:r>
      <w:r w:rsidR="00346743">
        <w:rPr>
          <w:sz w:val="22"/>
          <w:szCs w:val="22"/>
          <w:lang w:eastAsia="en-US"/>
        </w:rPr>
        <w:t>3</w:t>
      </w:r>
      <w:r w:rsidRPr="006E0129">
        <w:rPr>
          <w:sz w:val="22"/>
          <w:szCs w:val="22"/>
          <w:lang w:eastAsia="en-US"/>
        </w:rPr>
        <w:t xml:space="preserve">. Выплаты по итогам работы устанавливаются в размерах </w:t>
      </w:r>
      <w:r w:rsidRPr="006E0129">
        <w:rPr>
          <w:sz w:val="22"/>
          <w:szCs w:val="22"/>
          <w:lang w:eastAsia="en-US"/>
        </w:rPr>
        <w:br/>
        <w:t>и на условиях, установленных в приложени</w:t>
      </w:r>
      <w:r w:rsidR="00346743">
        <w:rPr>
          <w:sz w:val="22"/>
          <w:szCs w:val="22"/>
          <w:lang w:eastAsia="en-US"/>
        </w:rPr>
        <w:t xml:space="preserve">и </w:t>
      </w:r>
      <w:r w:rsidR="00320B31" w:rsidRPr="006A1AF3">
        <w:rPr>
          <w:sz w:val="22"/>
          <w:szCs w:val="22"/>
          <w:lang w:eastAsia="en-US"/>
        </w:rPr>
        <w:t>№ 8</w:t>
      </w:r>
      <w:r w:rsidRPr="006E0129">
        <w:rPr>
          <w:sz w:val="22"/>
          <w:szCs w:val="22"/>
          <w:lang w:eastAsia="en-US"/>
        </w:rPr>
        <w:t xml:space="preserve"> к настоящему положению.</w:t>
      </w:r>
    </w:p>
    <w:p w:rsidR="00290CBE" w:rsidRPr="006E0129" w:rsidRDefault="00F94EA8" w:rsidP="00290CBE">
      <w:pPr>
        <w:autoSpaceDE w:val="0"/>
        <w:autoSpaceDN w:val="0"/>
        <w:adjustRightInd w:val="0"/>
        <w:ind w:firstLine="709"/>
        <w:jc w:val="both"/>
        <w:rPr>
          <w:sz w:val="22"/>
          <w:szCs w:val="22"/>
          <w:lang w:eastAsia="en-US"/>
        </w:rPr>
      </w:pPr>
      <w:r w:rsidRPr="006E0129">
        <w:rPr>
          <w:sz w:val="22"/>
          <w:szCs w:val="22"/>
          <w:lang w:eastAsia="en-US"/>
        </w:rPr>
        <w:t>6.1</w:t>
      </w:r>
      <w:r w:rsidR="0072089F">
        <w:rPr>
          <w:sz w:val="22"/>
          <w:szCs w:val="22"/>
          <w:lang w:eastAsia="en-US"/>
        </w:rPr>
        <w:t>0 Директору, его замам</w:t>
      </w:r>
      <w:r w:rsidRPr="006E0129">
        <w:rPr>
          <w:sz w:val="22"/>
          <w:szCs w:val="22"/>
          <w:lang w:eastAsia="en-US"/>
        </w:rPr>
        <w:t xml:space="preserve"> и главному бухгалтеру может оказываться единовременная материальная помощь в соответствии со статьей 5 настоящего Положения</w:t>
      </w:r>
      <w:r w:rsidR="00CE70B5">
        <w:rPr>
          <w:sz w:val="22"/>
          <w:szCs w:val="22"/>
          <w:lang w:eastAsia="en-US"/>
        </w:rPr>
        <w:t>.</w:t>
      </w:r>
    </w:p>
    <w:p w:rsidR="00107BCA" w:rsidRDefault="00107BCA" w:rsidP="00290CBE">
      <w:pPr>
        <w:jc w:val="center"/>
        <w:rPr>
          <w:b/>
          <w:bCs/>
          <w:sz w:val="22"/>
          <w:szCs w:val="22"/>
          <w:lang w:eastAsia="en-US"/>
        </w:rPr>
      </w:pPr>
    </w:p>
    <w:p w:rsidR="00290CBE" w:rsidRDefault="00F94EA8" w:rsidP="00290CBE">
      <w:pPr>
        <w:jc w:val="center"/>
        <w:rPr>
          <w:b/>
          <w:bCs/>
          <w:sz w:val="22"/>
          <w:szCs w:val="22"/>
          <w:lang w:eastAsia="en-US"/>
        </w:rPr>
      </w:pPr>
      <w:r w:rsidRPr="006E0129">
        <w:rPr>
          <w:b/>
          <w:bCs/>
          <w:sz w:val="22"/>
          <w:szCs w:val="22"/>
          <w:lang w:eastAsia="en-US"/>
        </w:rPr>
        <w:t>7. Заключительные положения</w:t>
      </w:r>
    </w:p>
    <w:p w:rsidR="00107BCA" w:rsidRPr="006E0129" w:rsidRDefault="00107BCA" w:rsidP="00290CBE">
      <w:pPr>
        <w:jc w:val="center"/>
        <w:rPr>
          <w:b/>
          <w:bCs/>
          <w:sz w:val="22"/>
          <w:szCs w:val="22"/>
          <w:lang w:eastAsia="en-US"/>
        </w:rPr>
      </w:pPr>
    </w:p>
    <w:p w:rsidR="002D5FE3" w:rsidRPr="006E0129" w:rsidRDefault="00F94EA8" w:rsidP="002D5FE3">
      <w:pPr>
        <w:ind w:firstLine="709"/>
        <w:jc w:val="both"/>
        <w:rPr>
          <w:bCs/>
          <w:sz w:val="22"/>
          <w:szCs w:val="22"/>
          <w:lang w:eastAsia="en-US"/>
        </w:rPr>
      </w:pPr>
      <w:r w:rsidRPr="006E0129">
        <w:rPr>
          <w:bCs/>
          <w:sz w:val="22"/>
          <w:szCs w:val="22"/>
          <w:lang w:eastAsia="en-US"/>
        </w:rPr>
        <w:t xml:space="preserve">7.1. </w:t>
      </w:r>
      <w:proofErr w:type="gramStart"/>
      <w:r w:rsidRPr="006E0129">
        <w:rPr>
          <w:bCs/>
          <w:sz w:val="22"/>
          <w:szCs w:val="22"/>
          <w:lang w:eastAsia="en-US"/>
        </w:rPr>
        <w:t>Заработная плата в соответствии с новой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новую систему оплаты труда в соответствии с трудовым законодательством, иными нормативными правовыми актами Российской Федерации и Красноярского края</w:t>
      </w:r>
      <w:r w:rsidR="00951FA2" w:rsidRPr="006E0129">
        <w:rPr>
          <w:bCs/>
          <w:sz w:val="22"/>
          <w:szCs w:val="22"/>
          <w:lang w:eastAsia="en-US"/>
        </w:rPr>
        <w:t xml:space="preserve"> </w:t>
      </w:r>
      <w:r w:rsidRPr="006E0129">
        <w:rPr>
          <w:bCs/>
          <w:sz w:val="22"/>
          <w:szCs w:val="22"/>
          <w:lang w:eastAsia="en-US"/>
        </w:rPr>
        <w:t>и настоящим Положением, с момента распространения на работников условий оплаты труда, в соответствии с трудовым договором (дополнительным соглашением к</w:t>
      </w:r>
      <w:proofErr w:type="gramEnd"/>
      <w:r w:rsidRPr="006E0129">
        <w:rPr>
          <w:bCs/>
          <w:sz w:val="22"/>
          <w:szCs w:val="22"/>
          <w:lang w:eastAsia="en-US"/>
        </w:rPr>
        <w:t xml:space="preserve"> трудовому договору).</w:t>
      </w:r>
    </w:p>
    <w:p w:rsidR="002D5FE3" w:rsidRPr="006E0129" w:rsidRDefault="00F94EA8" w:rsidP="002D5FE3">
      <w:pPr>
        <w:ind w:firstLine="709"/>
        <w:jc w:val="both"/>
        <w:rPr>
          <w:bCs/>
          <w:sz w:val="22"/>
          <w:szCs w:val="22"/>
          <w:lang w:eastAsia="en-US"/>
        </w:rPr>
      </w:pPr>
      <w:r w:rsidRPr="006E0129">
        <w:rPr>
          <w:bCs/>
          <w:sz w:val="22"/>
          <w:szCs w:val="22"/>
          <w:lang w:eastAsia="en-US"/>
        </w:rPr>
        <w:t xml:space="preserve">7.2. </w:t>
      </w:r>
      <w:proofErr w:type="gramStart"/>
      <w:r w:rsidR="00951FA2" w:rsidRPr="006E0129">
        <w:rPr>
          <w:bCs/>
          <w:sz w:val="22"/>
          <w:szCs w:val="22"/>
          <w:lang w:eastAsia="en-US"/>
        </w:rPr>
        <w:t>При переходе на новую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установленной тарифной системой оплаты труда.</w:t>
      </w:r>
      <w:proofErr w:type="gramEnd"/>
    </w:p>
    <w:p w:rsidR="00290CBE" w:rsidRPr="006E0129" w:rsidRDefault="00290CBE" w:rsidP="00290CBE">
      <w:pPr>
        <w:jc w:val="center"/>
        <w:rPr>
          <w:sz w:val="22"/>
          <w:szCs w:val="22"/>
          <w:lang w:eastAsia="en-US"/>
        </w:rPr>
      </w:pPr>
    </w:p>
    <w:p w:rsidR="00290CBE" w:rsidRPr="006E0129" w:rsidRDefault="00F94EA8" w:rsidP="00290CBE">
      <w:pPr>
        <w:ind w:firstLine="709"/>
        <w:jc w:val="both"/>
        <w:rPr>
          <w:color w:val="000000"/>
          <w:sz w:val="22"/>
          <w:szCs w:val="22"/>
          <w:lang w:eastAsia="en-US"/>
        </w:rPr>
      </w:pPr>
      <w:r w:rsidRPr="006E0129">
        <w:rPr>
          <w:color w:val="000000"/>
          <w:sz w:val="22"/>
          <w:szCs w:val="22"/>
          <w:lang w:eastAsia="en-US"/>
        </w:rPr>
        <w:t>7.</w:t>
      </w:r>
      <w:r w:rsidR="00951FA2" w:rsidRPr="006E0129">
        <w:rPr>
          <w:color w:val="000000"/>
          <w:sz w:val="22"/>
          <w:szCs w:val="22"/>
          <w:lang w:eastAsia="en-US"/>
        </w:rPr>
        <w:t>3</w:t>
      </w:r>
      <w:r w:rsidRPr="006E0129">
        <w:rPr>
          <w:color w:val="000000"/>
          <w:sz w:val="22"/>
          <w:szCs w:val="22"/>
          <w:lang w:eastAsia="en-US"/>
        </w:rPr>
        <w:t xml:space="preserve">. Настоящее положение </w:t>
      </w:r>
      <w:r w:rsidR="0072089F">
        <w:rPr>
          <w:color w:val="000000"/>
          <w:sz w:val="22"/>
          <w:szCs w:val="22"/>
          <w:lang w:eastAsia="en-US"/>
        </w:rPr>
        <w:t>вступает в силу с 1 сентября 2022</w:t>
      </w:r>
      <w:r w:rsidRPr="006E0129">
        <w:rPr>
          <w:color w:val="000000"/>
          <w:sz w:val="22"/>
          <w:szCs w:val="22"/>
          <w:lang w:eastAsia="en-US"/>
        </w:rPr>
        <w:t xml:space="preserve"> года.</w:t>
      </w:r>
    </w:p>
    <w:p w:rsidR="00290CBE" w:rsidRPr="006E0129" w:rsidRDefault="00290CBE" w:rsidP="00290CBE">
      <w:pPr>
        <w:ind w:firstLine="709"/>
        <w:jc w:val="both"/>
        <w:rPr>
          <w:color w:val="000000"/>
          <w:sz w:val="22"/>
          <w:szCs w:val="22"/>
          <w:lang w:eastAsia="en-US"/>
        </w:rPr>
      </w:pPr>
    </w:p>
    <w:p w:rsidR="00290CBE" w:rsidRPr="006E0129" w:rsidRDefault="00290CBE" w:rsidP="00290CBE">
      <w:pPr>
        <w:ind w:firstLine="709"/>
        <w:jc w:val="both"/>
        <w:rPr>
          <w:color w:val="000000"/>
          <w:sz w:val="22"/>
          <w:szCs w:val="22"/>
          <w:lang w:eastAsia="en-US"/>
        </w:rPr>
      </w:pPr>
    </w:p>
    <w:p w:rsidR="00290CBE" w:rsidRPr="006E0129" w:rsidRDefault="00290CBE" w:rsidP="00290CBE">
      <w:pPr>
        <w:ind w:firstLine="709"/>
        <w:jc w:val="both"/>
        <w:rPr>
          <w:color w:val="000000"/>
          <w:sz w:val="22"/>
          <w:szCs w:val="22"/>
          <w:lang w:eastAsia="en-US"/>
        </w:rPr>
      </w:pPr>
    </w:p>
    <w:p w:rsidR="00290CBE" w:rsidRPr="00346743" w:rsidRDefault="00F94EA8" w:rsidP="00290CBE">
      <w:pPr>
        <w:autoSpaceDE w:val="0"/>
        <w:autoSpaceDN w:val="0"/>
        <w:adjustRightInd w:val="0"/>
        <w:jc w:val="both"/>
        <w:outlineLvl w:val="1"/>
        <w:rPr>
          <w:sz w:val="22"/>
          <w:szCs w:val="22"/>
          <w:lang w:eastAsia="en-US"/>
        </w:rPr>
      </w:pPr>
      <w:r w:rsidRPr="00346743">
        <w:rPr>
          <w:sz w:val="22"/>
          <w:szCs w:val="22"/>
          <w:lang w:eastAsia="en-US"/>
        </w:rPr>
        <w:t>Директор</w:t>
      </w:r>
      <w:r w:rsidR="00346743">
        <w:rPr>
          <w:sz w:val="22"/>
          <w:szCs w:val="22"/>
          <w:lang w:eastAsia="en-US"/>
        </w:rPr>
        <w:t xml:space="preserve"> МБУ «Молодежное движение»                                                     А.В. </w:t>
      </w:r>
      <w:proofErr w:type="spellStart"/>
      <w:r w:rsidR="00346743">
        <w:rPr>
          <w:sz w:val="22"/>
          <w:szCs w:val="22"/>
          <w:lang w:eastAsia="en-US"/>
        </w:rPr>
        <w:t>Петрушенко</w:t>
      </w:r>
      <w:proofErr w:type="spellEnd"/>
    </w:p>
    <w:p w:rsidR="00290CBE" w:rsidRPr="000B5AEA" w:rsidRDefault="00290CBE" w:rsidP="00290CBE">
      <w:pPr>
        <w:ind w:firstLine="709"/>
        <w:jc w:val="both"/>
        <w:rPr>
          <w:color w:val="000000"/>
          <w:sz w:val="28"/>
          <w:szCs w:val="28"/>
          <w:lang w:eastAsia="en-US"/>
        </w:rPr>
      </w:pPr>
    </w:p>
    <w:p w:rsidR="008F697F" w:rsidRPr="006E0129" w:rsidRDefault="008F697F" w:rsidP="00086539">
      <w:pPr>
        <w:ind w:firstLine="709"/>
        <w:jc w:val="both"/>
        <w:rPr>
          <w:color w:val="000000"/>
          <w:sz w:val="22"/>
          <w:szCs w:val="22"/>
          <w:lang w:eastAsia="en-US"/>
        </w:rPr>
        <w:sectPr w:rsidR="008F697F" w:rsidRPr="006E0129" w:rsidSect="002F1A50">
          <w:headerReference w:type="even" r:id="rId30"/>
          <w:headerReference w:type="default" r:id="rId31"/>
          <w:pgSz w:w="11906" w:h="16838"/>
          <w:pgMar w:top="709" w:right="851" w:bottom="1134" w:left="1701" w:header="709" w:footer="709" w:gutter="0"/>
          <w:cols w:space="708"/>
          <w:titlePg/>
          <w:docGrid w:linePitch="360"/>
        </w:sectPr>
      </w:pPr>
    </w:p>
    <w:p w:rsidR="00A47F1C" w:rsidRPr="00C50516" w:rsidRDefault="00F94EA8" w:rsidP="00F87D29">
      <w:pPr>
        <w:autoSpaceDE w:val="0"/>
        <w:autoSpaceDN w:val="0"/>
        <w:adjustRightInd w:val="0"/>
        <w:ind w:left="5103" w:right="-286"/>
        <w:outlineLvl w:val="1"/>
        <w:rPr>
          <w:sz w:val="18"/>
          <w:szCs w:val="18"/>
        </w:rPr>
      </w:pPr>
      <w:r>
        <w:t xml:space="preserve"> </w:t>
      </w:r>
      <w:r w:rsidR="002F0222">
        <w:rPr>
          <w:sz w:val="18"/>
          <w:szCs w:val="18"/>
        </w:rPr>
        <w:t>Приложение</w:t>
      </w:r>
      <w:r w:rsidR="000A0CA3">
        <w:rPr>
          <w:sz w:val="18"/>
          <w:szCs w:val="18"/>
        </w:rPr>
        <w:t xml:space="preserve"> 1</w:t>
      </w:r>
      <w:r w:rsidR="002F0222">
        <w:rPr>
          <w:sz w:val="18"/>
          <w:szCs w:val="18"/>
        </w:rPr>
        <w:t xml:space="preserve"> </w:t>
      </w:r>
    </w:p>
    <w:p w:rsidR="00F87D29" w:rsidRPr="00F87D29" w:rsidRDefault="00A47F1C" w:rsidP="00F87D29">
      <w:pPr>
        <w:autoSpaceDE w:val="0"/>
        <w:autoSpaceDN w:val="0"/>
        <w:adjustRightInd w:val="0"/>
        <w:ind w:left="5103"/>
        <w:jc w:val="both"/>
        <w:rPr>
          <w:sz w:val="18"/>
          <w:szCs w:val="18"/>
        </w:rPr>
      </w:pPr>
      <w:r w:rsidRPr="00F87D29">
        <w:rPr>
          <w:sz w:val="20"/>
          <w:szCs w:val="20"/>
        </w:rPr>
        <w:t xml:space="preserve"> </w:t>
      </w:r>
      <w:r w:rsidR="00F94EA8" w:rsidRPr="00F87D29">
        <w:rPr>
          <w:sz w:val="20"/>
          <w:szCs w:val="20"/>
        </w:rPr>
        <w:t xml:space="preserve">к </w:t>
      </w:r>
      <w:r w:rsidRPr="00F87D29">
        <w:rPr>
          <w:sz w:val="20"/>
          <w:szCs w:val="20"/>
        </w:rPr>
        <w:t>положению</w:t>
      </w:r>
      <w:r w:rsidRPr="00F87D29">
        <w:rPr>
          <w:rFonts w:ascii="Arial" w:hAnsi="Arial" w:cs="Arial"/>
          <w:sz w:val="20"/>
          <w:szCs w:val="20"/>
        </w:rPr>
        <w:t xml:space="preserve"> </w:t>
      </w:r>
      <w:r w:rsidR="00F94EA8" w:rsidRPr="00F87D29">
        <w:rPr>
          <w:sz w:val="18"/>
          <w:szCs w:val="18"/>
        </w:rPr>
        <w:t>об оплате труда работников муниципа</w:t>
      </w:r>
      <w:r w:rsidR="00D60D89">
        <w:rPr>
          <w:sz w:val="18"/>
          <w:szCs w:val="18"/>
        </w:rPr>
        <w:t xml:space="preserve">льного бюджетного учреждения «Молодежное движение» </w:t>
      </w:r>
    </w:p>
    <w:p w:rsidR="00310202" w:rsidRPr="00F87D29" w:rsidRDefault="00310202" w:rsidP="00F87D29">
      <w:pPr>
        <w:tabs>
          <w:tab w:val="left" w:pos="10200"/>
        </w:tabs>
        <w:autoSpaceDE w:val="0"/>
        <w:autoSpaceDN w:val="0"/>
        <w:adjustRightInd w:val="0"/>
        <w:ind w:left="3969" w:right="-286"/>
        <w:jc w:val="both"/>
        <w:outlineLvl w:val="1"/>
        <w:rPr>
          <w:sz w:val="18"/>
          <w:szCs w:val="18"/>
        </w:rPr>
      </w:pPr>
    </w:p>
    <w:p w:rsidR="00310202" w:rsidRPr="00310202" w:rsidRDefault="00292CBB" w:rsidP="00654231">
      <w:pPr>
        <w:autoSpaceDE w:val="0"/>
        <w:autoSpaceDN w:val="0"/>
        <w:adjustRightInd w:val="0"/>
        <w:jc w:val="center"/>
        <w:outlineLvl w:val="1"/>
        <w:rPr>
          <w:b/>
          <w:sz w:val="28"/>
          <w:szCs w:val="28"/>
        </w:rPr>
      </w:pPr>
      <w:r>
        <w:rPr>
          <w:b/>
          <w:sz w:val="28"/>
          <w:szCs w:val="28"/>
        </w:rPr>
        <w:t>Р</w:t>
      </w:r>
      <w:r w:rsidR="002F2A78" w:rsidRPr="00310202">
        <w:rPr>
          <w:b/>
          <w:sz w:val="28"/>
          <w:szCs w:val="28"/>
        </w:rPr>
        <w:t>азмер</w:t>
      </w:r>
      <w:r w:rsidR="00F94EA8" w:rsidRPr="00310202">
        <w:rPr>
          <w:b/>
          <w:sz w:val="28"/>
          <w:szCs w:val="28"/>
        </w:rPr>
        <w:t>ы</w:t>
      </w:r>
    </w:p>
    <w:p w:rsidR="00013391" w:rsidRDefault="00654231" w:rsidP="00654231">
      <w:pPr>
        <w:autoSpaceDE w:val="0"/>
        <w:autoSpaceDN w:val="0"/>
        <w:adjustRightInd w:val="0"/>
        <w:jc w:val="center"/>
        <w:outlineLvl w:val="1"/>
        <w:rPr>
          <w:b/>
          <w:sz w:val="28"/>
          <w:szCs w:val="28"/>
        </w:rPr>
      </w:pPr>
      <w:r w:rsidRPr="00310202">
        <w:rPr>
          <w:b/>
          <w:sz w:val="28"/>
          <w:szCs w:val="28"/>
        </w:rPr>
        <w:t xml:space="preserve">окладов (должностных окладов), ставок заработной платы </w:t>
      </w:r>
    </w:p>
    <w:p w:rsidR="00D60D89" w:rsidRPr="00310202" w:rsidRDefault="00F94EA8" w:rsidP="00654231">
      <w:pPr>
        <w:autoSpaceDE w:val="0"/>
        <w:autoSpaceDN w:val="0"/>
        <w:adjustRightInd w:val="0"/>
        <w:jc w:val="center"/>
        <w:outlineLvl w:val="1"/>
        <w:rPr>
          <w:b/>
          <w:sz w:val="28"/>
          <w:szCs w:val="28"/>
        </w:rPr>
      </w:pPr>
      <w:r>
        <w:rPr>
          <w:b/>
          <w:sz w:val="28"/>
          <w:szCs w:val="28"/>
        </w:rPr>
        <w:t>работников учреждения</w:t>
      </w:r>
    </w:p>
    <w:p w:rsidR="00013391" w:rsidRDefault="00013391">
      <w:pPr>
        <w:autoSpaceDE w:val="0"/>
        <w:autoSpaceDN w:val="0"/>
        <w:adjustRightInd w:val="0"/>
        <w:ind w:firstLine="540"/>
        <w:jc w:val="both"/>
        <w:outlineLvl w:val="1"/>
        <w:rPr>
          <w:sz w:val="28"/>
          <w:szCs w:val="28"/>
        </w:rPr>
      </w:pPr>
    </w:p>
    <w:p w:rsidR="00013391" w:rsidRDefault="0041713E" w:rsidP="00310202">
      <w:pPr>
        <w:autoSpaceDE w:val="0"/>
        <w:autoSpaceDN w:val="0"/>
        <w:adjustRightInd w:val="0"/>
        <w:ind w:firstLine="709"/>
        <w:jc w:val="both"/>
        <w:outlineLvl w:val="1"/>
        <w:rPr>
          <w:sz w:val="28"/>
          <w:szCs w:val="28"/>
        </w:rPr>
      </w:pPr>
      <w:r w:rsidRPr="0041713E">
        <w:rPr>
          <w:sz w:val="28"/>
          <w:szCs w:val="28"/>
        </w:rPr>
        <w:t>1</w:t>
      </w:r>
      <w:r w:rsidR="00292CBB" w:rsidRPr="0041713E">
        <w:rPr>
          <w:sz w:val="28"/>
          <w:szCs w:val="28"/>
        </w:rPr>
        <w:t>.</w:t>
      </w:r>
      <w:r w:rsidR="00292CBB">
        <w:rPr>
          <w:sz w:val="28"/>
          <w:szCs w:val="28"/>
        </w:rPr>
        <w:t xml:space="preserve"> Р</w:t>
      </w:r>
      <w:r w:rsidR="00F94EA8">
        <w:rPr>
          <w:sz w:val="28"/>
          <w:szCs w:val="28"/>
        </w:rPr>
        <w:t>азмер</w:t>
      </w:r>
      <w:r w:rsidR="00D60848">
        <w:rPr>
          <w:sz w:val="28"/>
          <w:szCs w:val="28"/>
        </w:rPr>
        <w:t>ы окладов (должностных окладов)</w:t>
      </w:r>
      <w:r w:rsidR="00F94EA8">
        <w:rPr>
          <w:sz w:val="28"/>
          <w:szCs w:val="28"/>
        </w:rPr>
        <w:t xml:space="preserve"> работников учреждений физической культуры и спорта дополнительного образования </w:t>
      </w:r>
      <w:r w:rsidR="00D60848">
        <w:rPr>
          <w:sz w:val="28"/>
          <w:szCs w:val="28"/>
        </w:rPr>
        <w:br/>
      </w:r>
      <w:r w:rsidR="00F94EA8">
        <w:rPr>
          <w:sz w:val="28"/>
          <w:szCs w:val="28"/>
        </w:rPr>
        <w:t>и среднего профессионального образования:</w:t>
      </w:r>
    </w:p>
    <w:p w:rsidR="00013391" w:rsidRDefault="0041713E" w:rsidP="00280177">
      <w:pPr>
        <w:autoSpaceDE w:val="0"/>
        <w:autoSpaceDN w:val="0"/>
        <w:adjustRightInd w:val="0"/>
        <w:spacing w:line="233" w:lineRule="auto"/>
        <w:ind w:firstLine="709"/>
        <w:jc w:val="both"/>
        <w:outlineLvl w:val="1"/>
        <w:rPr>
          <w:sz w:val="28"/>
          <w:szCs w:val="28"/>
        </w:rPr>
      </w:pPr>
      <w:r>
        <w:rPr>
          <w:sz w:val="28"/>
          <w:szCs w:val="28"/>
        </w:rPr>
        <w:t>1.1</w:t>
      </w:r>
      <w:r w:rsidR="00F94EA8">
        <w:rPr>
          <w:sz w:val="28"/>
          <w:szCs w:val="28"/>
        </w:rPr>
        <w:t>. ПКГ должностей педагогических работников:</w:t>
      </w:r>
    </w:p>
    <w:p w:rsidR="00013391" w:rsidRPr="00280177" w:rsidRDefault="00013391" w:rsidP="00280177">
      <w:pPr>
        <w:autoSpaceDE w:val="0"/>
        <w:autoSpaceDN w:val="0"/>
        <w:adjustRightInd w:val="0"/>
        <w:spacing w:line="233" w:lineRule="auto"/>
        <w:ind w:firstLine="540"/>
        <w:jc w:val="both"/>
        <w:outlineLvl w:val="1"/>
        <w:rPr>
          <w:sz w:val="20"/>
          <w:szCs w:val="20"/>
        </w:rPr>
      </w:pPr>
    </w:p>
    <w:tbl>
      <w:tblPr>
        <w:tblW w:w="10065" w:type="dxa"/>
        <w:tblInd w:w="70" w:type="dxa"/>
        <w:tblLayout w:type="fixed"/>
        <w:tblCellMar>
          <w:left w:w="70" w:type="dxa"/>
          <w:right w:w="70" w:type="dxa"/>
        </w:tblCellMar>
        <w:tblLook w:val="0000"/>
      </w:tblPr>
      <w:tblGrid>
        <w:gridCol w:w="4860"/>
        <w:gridCol w:w="3078"/>
        <w:gridCol w:w="2127"/>
      </w:tblGrid>
      <w:tr w:rsidR="00544E6F">
        <w:trPr>
          <w:cantSplit/>
          <w:trHeight w:val="360"/>
        </w:trPr>
        <w:tc>
          <w:tcPr>
            <w:tcW w:w="4860" w:type="dxa"/>
            <w:tcBorders>
              <w:top w:val="single" w:sz="6" w:space="0" w:color="auto"/>
              <w:left w:val="single" w:sz="6" w:space="0" w:color="auto"/>
              <w:bottom w:val="single" w:sz="6" w:space="0" w:color="auto"/>
              <w:right w:val="single" w:sz="6" w:space="0" w:color="auto"/>
            </w:tcBorders>
          </w:tcPr>
          <w:p w:rsidR="00292CBB" w:rsidRPr="00310202" w:rsidRDefault="00F94EA8" w:rsidP="00280177">
            <w:pPr>
              <w:suppressAutoHyphens/>
              <w:autoSpaceDE w:val="0"/>
              <w:spacing w:line="233" w:lineRule="auto"/>
              <w:jc w:val="center"/>
              <w:rPr>
                <w:rFonts w:eastAsia="Arial"/>
                <w:lang w:eastAsia="ar-SA"/>
              </w:rPr>
            </w:pPr>
            <w:r w:rsidRPr="00310202">
              <w:rPr>
                <w:rFonts w:eastAsia="Arial"/>
                <w:lang w:eastAsia="ar-SA"/>
              </w:rPr>
              <w:t>Квалификационные уровни</w:t>
            </w:r>
          </w:p>
        </w:tc>
        <w:tc>
          <w:tcPr>
            <w:tcW w:w="3078" w:type="dxa"/>
            <w:tcBorders>
              <w:top w:val="single" w:sz="6" w:space="0" w:color="auto"/>
              <w:left w:val="single" w:sz="6" w:space="0" w:color="auto"/>
              <w:bottom w:val="single" w:sz="6" w:space="0" w:color="auto"/>
              <w:right w:val="single" w:sz="6" w:space="0" w:color="auto"/>
            </w:tcBorders>
          </w:tcPr>
          <w:p w:rsidR="00292CBB" w:rsidRDefault="00DC18DD" w:rsidP="00280177">
            <w:pPr>
              <w:suppressAutoHyphens/>
              <w:autoSpaceDE w:val="0"/>
              <w:spacing w:line="233" w:lineRule="auto"/>
              <w:jc w:val="center"/>
              <w:rPr>
                <w:rFonts w:eastAsia="Arial"/>
                <w:lang w:eastAsia="ar-SA"/>
              </w:rPr>
            </w:pPr>
            <w:r>
              <w:rPr>
                <w:rFonts w:eastAsia="Arial"/>
                <w:lang w:eastAsia="ar-SA"/>
              </w:rPr>
              <w:t>Должность</w:t>
            </w:r>
          </w:p>
        </w:tc>
        <w:tc>
          <w:tcPr>
            <w:tcW w:w="2127" w:type="dxa"/>
            <w:tcBorders>
              <w:top w:val="single" w:sz="6" w:space="0" w:color="auto"/>
              <w:left w:val="single" w:sz="6" w:space="0" w:color="auto"/>
              <w:bottom w:val="single" w:sz="6" w:space="0" w:color="auto"/>
              <w:right w:val="single" w:sz="6" w:space="0" w:color="auto"/>
            </w:tcBorders>
          </w:tcPr>
          <w:p w:rsidR="00292CBB" w:rsidRPr="00310202" w:rsidRDefault="00F94EA8" w:rsidP="00280177">
            <w:pPr>
              <w:suppressAutoHyphens/>
              <w:autoSpaceDE w:val="0"/>
              <w:spacing w:line="233" w:lineRule="auto"/>
              <w:jc w:val="center"/>
              <w:rPr>
                <w:rFonts w:eastAsia="Arial"/>
                <w:lang w:eastAsia="ar-SA"/>
              </w:rPr>
            </w:pPr>
            <w:r>
              <w:rPr>
                <w:rFonts w:eastAsia="Arial"/>
                <w:lang w:eastAsia="ar-SA"/>
              </w:rPr>
              <w:t>Р</w:t>
            </w:r>
            <w:r w:rsidRPr="00310202">
              <w:rPr>
                <w:rFonts w:eastAsia="Arial"/>
                <w:lang w:eastAsia="ar-SA"/>
              </w:rPr>
              <w:t xml:space="preserve">азмер оклада      </w:t>
            </w:r>
            <w:r w:rsidRPr="00310202">
              <w:rPr>
                <w:rFonts w:eastAsia="Arial"/>
                <w:lang w:eastAsia="ar-SA"/>
              </w:rPr>
              <w:br/>
              <w:t>(должностного оклада), руб.</w:t>
            </w:r>
          </w:p>
        </w:tc>
      </w:tr>
      <w:tr w:rsidR="00544E6F">
        <w:trPr>
          <w:cantSplit/>
          <w:trHeight w:val="240"/>
        </w:trPr>
        <w:tc>
          <w:tcPr>
            <w:tcW w:w="4860" w:type="dxa"/>
            <w:tcBorders>
              <w:top w:val="single" w:sz="6" w:space="0" w:color="auto"/>
              <w:left w:val="single" w:sz="6" w:space="0" w:color="auto"/>
              <w:bottom w:val="single" w:sz="6" w:space="0" w:color="auto"/>
              <w:right w:val="single" w:sz="6" w:space="0" w:color="auto"/>
            </w:tcBorders>
          </w:tcPr>
          <w:p w:rsidR="00292CBB" w:rsidRPr="00310202" w:rsidRDefault="0014261B" w:rsidP="00280177">
            <w:pPr>
              <w:suppressAutoHyphens/>
              <w:autoSpaceDE w:val="0"/>
              <w:spacing w:line="233" w:lineRule="auto"/>
              <w:rPr>
                <w:rFonts w:eastAsia="Arial"/>
                <w:lang w:eastAsia="ar-SA"/>
              </w:rPr>
            </w:pPr>
            <w:r>
              <w:rPr>
                <w:rFonts w:eastAsia="Arial"/>
                <w:lang w:eastAsia="ar-SA"/>
              </w:rPr>
              <w:t>2</w:t>
            </w:r>
            <w:r w:rsidR="00F94EA8" w:rsidRPr="00310202">
              <w:rPr>
                <w:rFonts w:eastAsia="Arial"/>
                <w:lang w:eastAsia="ar-SA"/>
              </w:rPr>
              <w:t xml:space="preserve">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292CBB" w:rsidRDefault="0014261B" w:rsidP="00280177">
            <w:pPr>
              <w:suppressAutoHyphens/>
              <w:autoSpaceDE w:val="0"/>
              <w:spacing w:line="233" w:lineRule="auto"/>
              <w:jc w:val="center"/>
              <w:rPr>
                <w:rFonts w:eastAsia="Arial"/>
                <w:lang w:eastAsia="ar-SA"/>
              </w:rPr>
            </w:pPr>
            <w:r>
              <w:rPr>
                <w:rFonts w:eastAsia="Arial"/>
                <w:lang w:eastAsia="ar-SA"/>
              </w:rPr>
              <w:t>Инструктор по спорту</w:t>
            </w:r>
          </w:p>
        </w:tc>
        <w:tc>
          <w:tcPr>
            <w:tcW w:w="2127" w:type="dxa"/>
            <w:tcBorders>
              <w:top w:val="single" w:sz="6" w:space="0" w:color="auto"/>
              <w:left w:val="single" w:sz="6" w:space="0" w:color="auto"/>
              <w:bottom w:val="single" w:sz="6" w:space="0" w:color="auto"/>
              <w:right w:val="single" w:sz="6" w:space="0" w:color="auto"/>
            </w:tcBorders>
          </w:tcPr>
          <w:p w:rsidR="00292CBB" w:rsidRPr="00310202" w:rsidRDefault="0006253F" w:rsidP="00280177">
            <w:pPr>
              <w:suppressAutoHyphens/>
              <w:autoSpaceDE w:val="0"/>
              <w:spacing w:line="233" w:lineRule="auto"/>
              <w:jc w:val="center"/>
              <w:rPr>
                <w:rFonts w:eastAsia="Arial"/>
                <w:lang w:eastAsia="ar-SA"/>
              </w:rPr>
            </w:pPr>
            <w:r>
              <w:rPr>
                <w:rFonts w:eastAsia="Arial"/>
                <w:lang w:eastAsia="ar-SA"/>
              </w:rPr>
              <w:t>7461</w:t>
            </w:r>
          </w:p>
        </w:tc>
      </w:tr>
    </w:tbl>
    <w:p w:rsidR="00013391" w:rsidRPr="00280177" w:rsidRDefault="00013391" w:rsidP="00280177">
      <w:pPr>
        <w:autoSpaceDE w:val="0"/>
        <w:autoSpaceDN w:val="0"/>
        <w:adjustRightInd w:val="0"/>
        <w:spacing w:line="233" w:lineRule="auto"/>
        <w:ind w:firstLine="540"/>
        <w:jc w:val="both"/>
        <w:outlineLvl w:val="1"/>
        <w:rPr>
          <w:sz w:val="20"/>
          <w:szCs w:val="20"/>
        </w:rPr>
      </w:pPr>
    </w:p>
    <w:p w:rsidR="00013391" w:rsidRDefault="0041713E" w:rsidP="00280177">
      <w:pPr>
        <w:autoSpaceDE w:val="0"/>
        <w:autoSpaceDN w:val="0"/>
        <w:adjustRightInd w:val="0"/>
        <w:spacing w:line="233" w:lineRule="auto"/>
        <w:ind w:firstLine="709"/>
        <w:jc w:val="both"/>
        <w:outlineLvl w:val="1"/>
        <w:rPr>
          <w:sz w:val="28"/>
          <w:szCs w:val="28"/>
        </w:rPr>
      </w:pPr>
      <w:r>
        <w:rPr>
          <w:sz w:val="28"/>
          <w:szCs w:val="28"/>
        </w:rPr>
        <w:t>2</w:t>
      </w:r>
      <w:r w:rsidR="002D474B">
        <w:rPr>
          <w:sz w:val="28"/>
          <w:szCs w:val="28"/>
        </w:rPr>
        <w:t>. Р</w:t>
      </w:r>
      <w:r w:rsidR="00F94EA8">
        <w:rPr>
          <w:sz w:val="28"/>
          <w:szCs w:val="28"/>
        </w:rPr>
        <w:t>азмер</w:t>
      </w:r>
      <w:r w:rsidR="00D60848">
        <w:rPr>
          <w:sz w:val="28"/>
          <w:szCs w:val="28"/>
        </w:rPr>
        <w:t>ы окладов (должностных окладов)</w:t>
      </w:r>
      <w:r w:rsidR="00F94EA8">
        <w:rPr>
          <w:sz w:val="28"/>
          <w:szCs w:val="28"/>
        </w:rPr>
        <w:t xml:space="preserve"> работников, занимающих общеотраслевые должности руководителей, специалистов </w:t>
      </w:r>
      <w:r w:rsidR="00D60848">
        <w:rPr>
          <w:sz w:val="28"/>
          <w:szCs w:val="28"/>
        </w:rPr>
        <w:br/>
      </w:r>
      <w:r w:rsidR="00F94EA8">
        <w:rPr>
          <w:sz w:val="28"/>
          <w:szCs w:val="28"/>
        </w:rPr>
        <w:t>и служащих:</w:t>
      </w:r>
    </w:p>
    <w:p w:rsidR="00013391" w:rsidRPr="00280177" w:rsidRDefault="00013391" w:rsidP="00280177">
      <w:pPr>
        <w:autoSpaceDE w:val="0"/>
        <w:autoSpaceDN w:val="0"/>
        <w:adjustRightInd w:val="0"/>
        <w:spacing w:line="233" w:lineRule="auto"/>
        <w:ind w:firstLine="540"/>
        <w:jc w:val="both"/>
        <w:outlineLvl w:val="1"/>
        <w:rPr>
          <w:sz w:val="18"/>
          <w:szCs w:val="18"/>
        </w:rPr>
      </w:pPr>
    </w:p>
    <w:p w:rsidR="00013391" w:rsidRDefault="0041713E" w:rsidP="00280177">
      <w:pPr>
        <w:autoSpaceDE w:val="0"/>
        <w:autoSpaceDN w:val="0"/>
        <w:adjustRightInd w:val="0"/>
        <w:spacing w:line="233" w:lineRule="auto"/>
        <w:ind w:firstLine="709"/>
        <w:jc w:val="both"/>
        <w:outlineLvl w:val="1"/>
        <w:rPr>
          <w:sz w:val="28"/>
          <w:szCs w:val="28"/>
        </w:rPr>
      </w:pPr>
      <w:r>
        <w:rPr>
          <w:sz w:val="28"/>
          <w:szCs w:val="28"/>
        </w:rPr>
        <w:t>2</w:t>
      </w:r>
      <w:r w:rsidR="00D60D89">
        <w:rPr>
          <w:sz w:val="28"/>
          <w:szCs w:val="28"/>
        </w:rPr>
        <w:t>.1</w:t>
      </w:r>
      <w:r w:rsidR="00310202">
        <w:rPr>
          <w:sz w:val="28"/>
          <w:szCs w:val="28"/>
        </w:rPr>
        <w:t>. ПКГ «</w:t>
      </w:r>
      <w:r w:rsidR="00F94EA8">
        <w:rPr>
          <w:sz w:val="28"/>
          <w:szCs w:val="28"/>
        </w:rPr>
        <w:t>Общеотраслевые должности служа</w:t>
      </w:r>
      <w:r w:rsidR="00310202">
        <w:rPr>
          <w:sz w:val="28"/>
          <w:szCs w:val="28"/>
        </w:rPr>
        <w:t>щих второго уровня»</w:t>
      </w:r>
      <w:r w:rsidR="00F94EA8">
        <w:rPr>
          <w:sz w:val="28"/>
          <w:szCs w:val="28"/>
        </w:rPr>
        <w:t>:</w:t>
      </w:r>
    </w:p>
    <w:p w:rsidR="00013391" w:rsidRPr="00280177" w:rsidRDefault="00013391" w:rsidP="00280177">
      <w:pPr>
        <w:autoSpaceDE w:val="0"/>
        <w:autoSpaceDN w:val="0"/>
        <w:adjustRightInd w:val="0"/>
        <w:spacing w:line="233" w:lineRule="auto"/>
        <w:ind w:firstLine="540"/>
        <w:jc w:val="both"/>
        <w:outlineLvl w:val="1"/>
        <w:rPr>
          <w:sz w:val="18"/>
          <w:szCs w:val="18"/>
        </w:rPr>
      </w:pPr>
    </w:p>
    <w:tbl>
      <w:tblPr>
        <w:tblW w:w="10065" w:type="dxa"/>
        <w:tblInd w:w="70" w:type="dxa"/>
        <w:tblLayout w:type="fixed"/>
        <w:tblCellMar>
          <w:left w:w="70" w:type="dxa"/>
          <w:right w:w="70" w:type="dxa"/>
        </w:tblCellMar>
        <w:tblLook w:val="0000"/>
      </w:tblPr>
      <w:tblGrid>
        <w:gridCol w:w="4860"/>
        <w:gridCol w:w="3078"/>
        <w:gridCol w:w="2127"/>
      </w:tblGrid>
      <w:tr w:rsidR="00544E6F">
        <w:trPr>
          <w:cantSplit/>
          <w:trHeight w:val="360"/>
        </w:trPr>
        <w:tc>
          <w:tcPr>
            <w:tcW w:w="4860" w:type="dxa"/>
            <w:tcBorders>
              <w:top w:val="single" w:sz="6" w:space="0" w:color="auto"/>
              <w:left w:val="single" w:sz="6" w:space="0" w:color="auto"/>
              <w:bottom w:val="single" w:sz="6" w:space="0" w:color="auto"/>
              <w:right w:val="single" w:sz="6" w:space="0" w:color="auto"/>
            </w:tcBorders>
          </w:tcPr>
          <w:p w:rsidR="002D474B" w:rsidRPr="00310202" w:rsidRDefault="00F94EA8" w:rsidP="00280177">
            <w:pPr>
              <w:suppressAutoHyphens/>
              <w:autoSpaceDE w:val="0"/>
              <w:spacing w:line="233" w:lineRule="auto"/>
              <w:jc w:val="center"/>
              <w:rPr>
                <w:rFonts w:eastAsia="Arial"/>
                <w:lang w:eastAsia="ar-SA"/>
              </w:rPr>
            </w:pPr>
            <w:r w:rsidRPr="00310202">
              <w:rPr>
                <w:rFonts w:eastAsia="Arial"/>
                <w:lang w:eastAsia="ar-SA"/>
              </w:rPr>
              <w:t>Квалификационные уровни</w:t>
            </w:r>
          </w:p>
        </w:tc>
        <w:tc>
          <w:tcPr>
            <w:tcW w:w="3078" w:type="dxa"/>
            <w:tcBorders>
              <w:top w:val="single" w:sz="6" w:space="0" w:color="auto"/>
              <w:left w:val="single" w:sz="6" w:space="0" w:color="auto"/>
              <w:bottom w:val="single" w:sz="6" w:space="0" w:color="auto"/>
              <w:right w:val="single" w:sz="6" w:space="0" w:color="auto"/>
            </w:tcBorders>
          </w:tcPr>
          <w:p w:rsidR="002D474B" w:rsidRDefault="00F94EA8" w:rsidP="00280177">
            <w:pPr>
              <w:suppressAutoHyphens/>
              <w:autoSpaceDE w:val="0"/>
              <w:spacing w:line="233" w:lineRule="auto"/>
              <w:jc w:val="center"/>
              <w:rPr>
                <w:rFonts w:eastAsia="Arial"/>
                <w:lang w:eastAsia="ar-SA"/>
              </w:rPr>
            </w:pPr>
            <w:r>
              <w:rPr>
                <w:rFonts w:eastAsia="Arial"/>
                <w:lang w:eastAsia="ar-SA"/>
              </w:rPr>
              <w:t>Должность</w:t>
            </w:r>
          </w:p>
        </w:tc>
        <w:tc>
          <w:tcPr>
            <w:tcW w:w="2127" w:type="dxa"/>
            <w:tcBorders>
              <w:top w:val="single" w:sz="6" w:space="0" w:color="auto"/>
              <w:left w:val="single" w:sz="6" w:space="0" w:color="auto"/>
              <w:bottom w:val="single" w:sz="6" w:space="0" w:color="auto"/>
              <w:right w:val="single" w:sz="6" w:space="0" w:color="auto"/>
            </w:tcBorders>
          </w:tcPr>
          <w:p w:rsidR="002D474B" w:rsidRPr="00310202" w:rsidRDefault="00F94EA8" w:rsidP="00280177">
            <w:pPr>
              <w:suppressAutoHyphens/>
              <w:autoSpaceDE w:val="0"/>
              <w:spacing w:line="233" w:lineRule="auto"/>
              <w:jc w:val="center"/>
              <w:rPr>
                <w:rFonts w:eastAsia="Arial"/>
                <w:lang w:eastAsia="ar-SA"/>
              </w:rPr>
            </w:pPr>
            <w:r>
              <w:rPr>
                <w:rFonts w:eastAsia="Arial"/>
                <w:lang w:eastAsia="ar-SA"/>
              </w:rPr>
              <w:t>Р</w:t>
            </w:r>
            <w:r w:rsidRPr="00310202">
              <w:rPr>
                <w:rFonts w:eastAsia="Arial"/>
                <w:lang w:eastAsia="ar-SA"/>
              </w:rPr>
              <w:t xml:space="preserve">азмер оклада      </w:t>
            </w:r>
            <w:r w:rsidRPr="00310202">
              <w:rPr>
                <w:rFonts w:eastAsia="Arial"/>
                <w:lang w:eastAsia="ar-SA"/>
              </w:rPr>
              <w:br/>
              <w:t>(должностного оклада), руб.</w:t>
            </w:r>
          </w:p>
        </w:tc>
      </w:tr>
      <w:tr w:rsidR="00544E6F">
        <w:trPr>
          <w:cantSplit/>
          <w:trHeight w:val="240"/>
        </w:trPr>
        <w:tc>
          <w:tcPr>
            <w:tcW w:w="4860" w:type="dxa"/>
            <w:tcBorders>
              <w:top w:val="single" w:sz="6" w:space="0" w:color="auto"/>
              <w:left w:val="single" w:sz="6" w:space="0" w:color="auto"/>
              <w:bottom w:val="single" w:sz="6" w:space="0" w:color="auto"/>
              <w:right w:val="single" w:sz="6" w:space="0" w:color="auto"/>
            </w:tcBorders>
          </w:tcPr>
          <w:p w:rsidR="002D474B" w:rsidRPr="00310202" w:rsidRDefault="00F94EA8" w:rsidP="00280177">
            <w:pPr>
              <w:suppressAutoHyphens/>
              <w:autoSpaceDE w:val="0"/>
              <w:spacing w:line="233" w:lineRule="auto"/>
              <w:rPr>
                <w:rFonts w:eastAsia="Arial"/>
                <w:lang w:eastAsia="ar-SA"/>
              </w:rPr>
            </w:pPr>
            <w:r w:rsidRPr="00310202">
              <w:rPr>
                <w:rFonts w:eastAsia="Arial"/>
                <w:lang w:eastAsia="ar-SA"/>
              </w:rPr>
              <w:t xml:space="preserve">1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2D474B" w:rsidRDefault="0041713E" w:rsidP="00280177">
            <w:pPr>
              <w:suppressAutoHyphens/>
              <w:autoSpaceDE w:val="0"/>
              <w:spacing w:line="233" w:lineRule="auto"/>
              <w:jc w:val="center"/>
              <w:rPr>
                <w:rFonts w:eastAsia="Arial"/>
                <w:lang w:eastAsia="ar-SA"/>
              </w:rPr>
            </w:pPr>
            <w:r>
              <w:rPr>
                <w:rFonts w:eastAsia="Arial"/>
                <w:lang w:eastAsia="ar-SA"/>
              </w:rPr>
              <w:t>Специалист по работе с молодежью</w:t>
            </w:r>
          </w:p>
        </w:tc>
        <w:tc>
          <w:tcPr>
            <w:tcW w:w="2127" w:type="dxa"/>
            <w:tcBorders>
              <w:top w:val="single" w:sz="6" w:space="0" w:color="auto"/>
              <w:left w:val="single" w:sz="6" w:space="0" w:color="auto"/>
              <w:bottom w:val="single" w:sz="6" w:space="0" w:color="auto"/>
              <w:right w:val="single" w:sz="6" w:space="0" w:color="auto"/>
            </w:tcBorders>
          </w:tcPr>
          <w:p w:rsidR="002D474B" w:rsidRPr="00310202" w:rsidRDefault="0006253F" w:rsidP="00280177">
            <w:pPr>
              <w:suppressAutoHyphens/>
              <w:autoSpaceDE w:val="0"/>
              <w:spacing w:line="233" w:lineRule="auto"/>
              <w:jc w:val="center"/>
              <w:rPr>
                <w:rFonts w:eastAsia="Arial"/>
                <w:lang w:eastAsia="ar-SA"/>
              </w:rPr>
            </w:pPr>
            <w:r>
              <w:rPr>
                <w:rFonts w:eastAsia="Arial"/>
                <w:lang w:eastAsia="ar-SA"/>
              </w:rPr>
              <w:t>4231</w:t>
            </w:r>
          </w:p>
        </w:tc>
      </w:tr>
      <w:tr w:rsidR="00544E6F">
        <w:trPr>
          <w:cantSplit/>
          <w:trHeight w:val="240"/>
        </w:trPr>
        <w:tc>
          <w:tcPr>
            <w:tcW w:w="4860" w:type="dxa"/>
            <w:tcBorders>
              <w:top w:val="single" w:sz="6" w:space="0" w:color="auto"/>
              <w:left w:val="single" w:sz="6" w:space="0" w:color="auto"/>
              <w:bottom w:val="single" w:sz="6" w:space="0" w:color="auto"/>
              <w:right w:val="single" w:sz="6" w:space="0" w:color="auto"/>
            </w:tcBorders>
          </w:tcPr>
          <w:p w:rsidR="002D474B" w:rsidRPr="00310202" w:rsidRDefault="00F94EA8" w:rsidP="00280177">
            <w:pPr>
              <w:suppressAutoHyphens/>
              <w:autoSpaceDE w:val="0"/>
              <w:spacing w:line="233" w:lineRule="auto"/>
              <w:rPr>
                <w:rFonts w:eastAsia="Arial"/>
                <w:lang w:eastAsia="ar-SA"/>
              </w:rPr>
            </w:pPr>
            <w:r w:rsidRPr="00310202">
              <w:rPr>
                <w:rFonts w:eastAsia="Arial"/>
                <w:lang w:eastAsia="ar-SA"/>
              </w:rPr>
              <w:t xml:space="preserve">2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2D474B" w:rsidRDefault="0041713E" w:rsidP="00280177">
            <w:pPr>
              <w:suppressAutoHyphens/>
              <w:autoSpaceDE w:val="0"/>
              <w:spacing w:line="233" w:lineRule="auto"/>
              <w:jc w:val="center"/>
              <w:rPr>
                <w:rFonts w:eastAsia="Arial"/>
                <w:lang w:eastAsia="ar-SA"/>
              </w:rPr>
            </w:pPr>
            <w:r>
              <w:rPr>
                <w:rFonts w:eastAsia="Arial"/>
                <w:lang w:eastAsia="ar-SA"/>
              </w:rPr>
              <w:t>Заведующий хозяйством</w:t>
            </w:r>
          </w:p>
        </w:tc>
        <w:tc>
          <w:tcPr>
            <w:tcW w:w="2127" w:type="dxa"/>
            <w:tcBorders>
              <w:top w:val="single" w:sz="6" w:space="0" w:color="auto"/>
              <w:left w:val="single" w:sz="6" w:space="0" w:color="auto"/>
              <w:bottom w:val="single" w:sz="6" w:space="0" w:color="auto"/>
              <w:right w:val="single" w:sz="6" w:space="0" w:color="auto"/>
            </w:tcBorders>
          </w:tcPr>
          <w:p w:rsidR="002E08F0" w:rsidRPr="00310202" w:rsidRDefault="0006253F" w:rsidP="002E08F0">
            <w:pPr>
              <w:suppressAutoHyphens/>
              <w:autoSpaceDE w:val="0"/>
              <w:spacing w:line="233" w:lineRule="auto"/>
              <w:jc w:val="center"/>
              <w:rPr>
                <w:rFonts w:eastAsia="Arial"/>
                <w:lang w:eastAsia="ar-SA"/>
              </w:rPr>
            </w:pPr>
            <w:r w:rsidRPr="003A681E">
              <w:rPr>
                <w:rFonts w:eastAsia="Arial"/>
                <w:lang w:eastAsia="ar-SA"/>
              </w:rPr>
              <w:t>4</w:t>
            </w:r>
            <w:r w:rsidR="00F94EA8" w:rsidRPr="003A681E">
              <w:rPr>
                <w:rFonts w:eastAsia="Arial"/>
                <w:lang w:eastAsia="ar-SA"/>
              </w:rPr>
              <w:t>650</w:t>
            </w:r>
          </w:p>
        </w:tc>
      </w:tr>
    </w:tbl>
    <w:p w:rsidR="00013391" w:rsidRPr="00280177" w:rsidRDefault="00013391" w:rsidP="00280177">
      <w:pPr>
        <w:autoSpaceDE w:val="0"/>
        <w:autoSpaceDN w:val="0"/>
        <w:adjustRightInd w:val="0"/>
        <w:spacing w:line="233" w:lineRule="auto"/>
        <w:ind w:firstLine="540"/>
        <w:jc w:val="both"/>
        <w:outlineLvl w:val="1"/>
        <w:rPr>
          <w:sz w:val="20"/>
          <w:szCs w:val="20"/>
        </w:rPr>
      </w:pPr>
    </w:p>
    <w:p w:rsidR="00013391" w:rsidRDefault="0040518C" w:rsidP="00280177">
      <w:pPr>
        <w:autoSpaceDE w:val="0"/>
        <w:autoSpaceDN w:val="0"/>
        <w:adjustRightInd w:val="0"/>
        <w:spacing w:line="233" w:lineRule="auto"/>
        <w:ind w:firstLine="709"/>
        <w:jc w:val="both"/>
        <w:outlineLvl w:val="1"/>
        <w:rPr>
          <w:sz w:val="28"/>
          <w:szCs w:val="28"/>
        </w:rPr>
      </w:pPr>
      <w:r>
        <w:rPr>
          <w:sz w:val="28"/>
          <w:szCs w:val="28"/>
        </w:rPr>
        <w:t>2</w:t>
      </w:r>
      <w:r w:rsidR="00310202">
        <w:rPr>
          <w:sz w:val="28"/>
          <w:szCs w:val="28"/>
        </w:rPr>
        <w:t>.3. ПКГ «</w:t>
      </w:r>
      <w:r w:rsidR="00F94EA8">
        <w:rPr>
          <w:sz w:val="28"/>
          <w:szCs w:val="28"/>
        </w:rPr>
        <w:t>Общеотраслевые дол</w:t>
      </w:r>
      <w:r w:rsidR="00310202">
        <w:rPr>
          <w:sz w:val="28"/>
          <w:szCs w:val="28"/>
        </w:rPr>
        <w:t>жности служащих третьего уровня»</w:t>
      </w:r>
      <w:r w:rsidR="00F94EA8">
        <w:rPr>
          <w:sz w:val="28"/>
          <w:szCs w:val="28"/>
        </w:rPr>
        <w:t>:</w:t>
      </w:r>
    </w:p>
    <w:p w:rsidR="00D60848" w:rsidRPr="00280177" w:rsidRDefault="00D60848" w:rsidP="00280177">
      <w:pPr>
        <w:autoSpaceDE w:val="0"/>
        <w:autoSpaceDN w:val="0"/>
        <w:adjustRightInd w:val="0"/>
        <w:spacing w:line="233" w:lineRule="auto"/>
        <w:ind w:firstLine="709"/>
        <w:jc w:val="both"/>
        <w:outlineLvl w:val="1"/>
        <w:rPr>
          <w:sz w:val="18"/>
          <w:szCs w:val="18"/>
        </w:rPr>
      </w:pPr>
    </w:p>
    <w:tbl>
      <w:tblPr>
        <w:tblW w:w="10065" w:type="dxa"/>
        <w:tblInd w:w="70" w:type="dxa"/>
        <w:tblLayout w:type="fixed"/>
        <w:tblCellMar>
          <w:left w:w="70" w:type="dxa"/>
          <w:right w:w="70" w:type="dxa"/>
        </w:tblCellMar>
        <w:tblLook w:val="0000"/>
      </w:tblPr>
      <w:tblGrid>
        <w:gridCol w:w="4860"/>
        <w:gridCol w:w="3078"/>
        <w:gridCol w:w="2127"/>
      </w:tblGrid>
      <w:tr w:rsidR="00544E6F">
        <w:trPr>
          <w:cantSplit/>
          <w:trHeight w:val="360"/>
        </w:trPr>
        <w:tc>
          <w:tcPr>
            <w:tcW w:w="4860" w:type="dxa"/>
            <w:tcBorders>
              <w:top w:val="single" w:sz="6" w:space="0" w:color="auto"/>
              <w:left w:val="single" w:sz="6" w:space="0" w:color="auto"/>
              <w:bottom w:val="single" w:sz="6" w:space="0" w:color="auto"/>
              <w:right w:val="single" w:sz="6" w:space="0" w:color="auto"/>
            </w:tcBorders>
          </w:tcPr>
          <w:p w:rsidR="002D474B" w:rsidRPr="00310202" w:rsidRDefault="00F94EA8" w:rsidP="00280177">
            <w:pPr>
              <w:suppressAutoHyphens/>
              <w:autoSpaceDE w:val="0"/>
              <w:spacing w:line="233" w:lineRule="auto"/>
              <w:jc w:val="center"/>
              <w:rPr>
                <w:rFonts w:eastAsia="Arial"/>
                <w:lang w:eastAsia="ar-SA"/>
              </w:rPr>
            </w:pPr>
            <w:r w:rsidRPr="00310202">
              <w:rPr>
                <w:rFonts w:eastAsia="Arial"/>
                <w:lang w:eastAsia="ar-SA"/>
              </w:rPr>
              <w:t>Квалификационные уровни</w:t>
            </w:r>
          </w:p>
        </w:tc>
        <w:tc>
          <w:tcPr>
            <w:tcW w:w="3078" w:type="dxa"/>
            <w:tcBorders>
              <w:top w:val="single" w:sz="6" w:space="0" w:color="auto"/>
              <w:left w:val="single" w:sz="6" w:space="0" w:color="auto"/>
              <w:bottom w:val="single" w:sz="6" w:space="0" w:color="auto"/>
              <w:right w:val="single" w:sz="6" w:space="0" w:color="auto"/>
            </w:tcBorders>
          </w:tcPr>
          <w:p w:rsidR="002D474B" w:rsidRDefault="00F94EA8" w:rsidP="00280177">
            <w:pPr>
              <w:suppressAutoHyphens/>
              <w:autoSpaceDE w:val="0"/>
              <w:spacing w:line="233" w:lineRule="auto"/>
              <w:jc w:val="center"/>
              <w:rPr>
                <w:rFonts w:eastAsia="Arial"/>
                <w:lang w:eastAsia="ar-SA"/>
              </w:rPr>
            </w:pPr>
            <w:r>
              <w:rPr>
                <w:rFonts w:eastAsia="Arial"/>
                <w:lang w:eastAsia="ar-SA"/>
              </w:rPr>
              <w:t>Должность</w:t>
            </w:r>
          </w:p>
        </w:tc>
        <w:tc>
          <w:tcPr>
            <w:tcW w:w="2127" w:type="dxa"/>
            <w:tcBorders>
              <w:top w:val="single" w:sz="6" w:space="0" w:color="auto"/>
              <w:left w:val="single" w:sz="6" w:space="0" w:color="auto"/>
              <w:bottom w:val="single" w:sz="6" w:space="0" w:color="auto"/>
              <w:right w:val="single" w:sz="6" w:space="0" w:color="auto"/>
            </w:tcBorders>
          </w:tcPr>
          <w:p w:rsidR="002D474B" w:rsidRPr="00310202" w:rsidRDefault="00F94EA8" w:rsidP="00280177">
            <w:pPr>
              <w:suppressAutoHyphens/>
              <w:autoSpaceDE w:val="0"/>
              <w:spacing w:line="233" w:lineRule="auto"/>
              <w:jc w:val="center"/>
              <w:rPr>
                <w:rFonts w:eastAsia="Arial"/>
                <w:lang w:eastAsia="ar-SA"/>
              </w:rPr>
            </w:pPr>
            <w:r>
              <w:rPr>
                <w:rFonts w:eastAsia="Arial"/>
                <w:lang w:eastAsia="ar-SA"/>
              </w:rPr>
              <w:t>Р</w:t>
            </w:r>
            <w:r w:rsidRPr="00310202">
              <w:rPr>
                <w:rFonts w:eastAsia="Arial"/>
                <w:lang w:eastAsia="ar-SA"/>
              </w:rPr>
              <w:t xml:space="preserve">азмер оклада      </w:t>
            </w:r>
            <w:r w:rsidRPr="00310202">
              <w:rPr>
                <w:rFonts w:eastAsia="Arial"/>
                <w:lang w:eastAsia="ar-SA"/>
              </w:rPr>
              <w:br/>
              <w:t>(должностного оклада), руб.</w:t>
            </w:r>
          </w:p>
        </w:tc>
      </w:tr>
      <w:tr w:rsidR="00544E6F">
        <w:trPr>
          <w:cantSplit/>
          <w:trHeight w:val="240"/>
        </w:trPr>
        <w:tc>
          <w:tcPr>
            <w:tcW w:w="4860" w:type="dxa"/>
            <w:tcBorders>
              <w:top w:val="single" w:sz="6" w:space="0" w:color="auto"/>
              <w:left w:val="single" w:sz="6" w:space="0" w:color="auto"/>
              <w:bottom w:val="single" w:sz="6" w:space="0" w:color="auto"/>
              <w:right w:val="single" w:sz="6" w:space="0" w:color="auto"/>
            </w:tcBorders>
          </w:tcPr>
          <w:p w:rsidR="002D474B" w:rsidRPr="00310202" w:rsidRDefault="00F94EA8" w:rsidP="00280177">
            <w:pPr>
              <w:suppressAutoHyphens/>
              <w:autoSpaceDE w:val="0"/>
              <w:spacing w:line="233" w:lineRule="auto"/>
              <w:rPr>
                <w:rFonts w:eastAsia="Arial"/>
                <w:lang w:eastAsia="ar-SA"/>
              </w:rPr>
            </w:pPr>
            <w:r w:rsidRPr="00310202">
              <w:rPr>
                <w:rFonts w:eastAsia="Arial"/>
                <w:lang w:eastAsia="ar-SA"/>
              </w:rPr>
              <w:t xml:space="preserve">1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2D474B" w:rsidRDefault="0040518C" w:rsidP="00280177">
            <w:pPr>
              <w:suppressAutoHyphens/>
              <w:autoSpaceDE w:val="0"/>
              <w:spacing w:line="233" w:lineRule="auto"/>
              <w:jc w:val="center"/>
              <w:rPr>
                <w:rFonts w:eastAsia="Arial"/>
                <w:lang w:eastAsia="ar-SA"/>
              </w:rPr>
            </w:pPr>
            <w:r>
              <w:rPr>
                <w:rFonts w:eastAsia="Arial"/>
                <w:lang w:eastAsia="ar-SA"/>
              </w:rPr>
              <w:t>бухгалтер</w:t>
            </w:r>
          </w:p>
        </w:tc>
        <w:tc>
          <w:tcPr>
            <w:tcW w:w="2127" w:type="dxa"/>
            <w:tcBorders>
              <w:top w:val="single" w:sz="6" w:space="0" w:color="auto"/>
              <w:left w:val="single" w:sz="6" w:space="0" w:color="auto"/>
              <w:bottom w:val="single" w:sz="6" w:space="0" w:color="auto"/>
              <w:right w:val="single" w:sz="6" w:space="0" w:color="auto"/>
            </w:tcBorders>
          </w:tcPr>
          <w:p w:rsidR="002D474B" w:rsidRPr="00310202" w:rsidRDefault="0006253F" w:rsidP="00280177">
            <w:pPr>
              <w:suppressAutoHyphens/>
              <w:autoSpaceDE w:val="0"/>
              <w:spacing w:line="233" w:lineRule="auto"/>
              <w:jc w:val="center"/>
              <w:rPr>
                <w:rFonts w:eastAsia="Arial"/>
                <w:lang w:eastAsia="ar-SA"/>
              </w:rPr>
            </w:pPr>
            <w:r>
              <w:rPr>
                <w:rFonts w:eastAsia="Arial"/>
                <w:lang w:eastAsia="ar-SA"/>
              </w:rPr>
              <w:t>4650</w:t>
            </w:r>
          </w:p>
        </w:tc>
      </w:tr>
    </w:tbl>
    <w:p w:rsidR="0040518C" w:rsidRDefault="0040518C" w:rsidP="00310202">
      <w:pPr>
        <w:autoSpaceDE w:val="0"/>
        <w:autoSpaceDN w:val="0"/>
        <w:adjustRightInd w:val="0"/>
        <w:ind w:firstLine="709"/>
        <w:jc w:val="both"/>
        <w:outlineLvl w:val="1"/>
        <w:rPr>
          <w:sz w:val="28"/>
          <w:szCs w:val="28"/>
        </w:rPr>
      </w:pPr>
    </w:p>
    <w:p w:rsidR="00013391" w:rsidRDefault="0040518C" w:rsidP="00310202">
      <w:pPr>
        <w:autoSpaceDE w:val="0"/>
        <w:autoSpaceDN w:val="0"/>
        <w:adjustRightInd w:val="0"/>
        <w:ind w:firstLine="709"/>
        <w:jc w:val="both"/>
        <w:outlineLvl w:val="1"/>
        <w:rPr>
          <w:sz w:val="28"/>
          <w:szCs w:val="28"/>
        </w:rPr>
      </w:pPr>
      <w:r>
        <w:rPr>
          <w:sz w:val="28"/>
          <w:szCs w:val="28"/>
        </w:rPr>
        <w:t>3</w:t>
      </w:r>
      <w:r w:rsidR="002D474B">
        <w:rPr>
          <w:sz w:val="28"/>
          <w:szCs w:val="28"/>
        </w:rPr>
        <w:t>. Р</w:t>
      </w:r>
      <w:r w:rsidR="00F94EA8">
        <w:rPr>
          <w:sz w:val="28"/>
          <w:szCs w:val="28"/>
        </w:rPr>
        <w:t>азмеры ставок заработной платы работников, осуществляющих профессиональную деятельность по профессиям рабочих:</w:t>
      </w:r>
    </w:p>
    <w:p w:rsidR="00013391" w:rsidRDefault="0040518C" w:rsidP="00310202">
      <w:pPr>
        <w:autoSpaceDE w:val="0"/>
        <w:autoSpaceDN w:val="0"/>
        <w:adjustRightInd w:val="0"/>
        <w:ind w:firstLine="709"/>
        <w:jc w:val="both"/>
        <w:outlineLvl w:val="1"/>
        <w:rPr>
          <w:sz w:val="28"/>
          <w:szCs w:val="28"/>
        </w:rPr>
      </w:pPr>
      <w:r>
        <w:rPr>
          <w:sz w:val="28"/>
          <w:szCs w:val="28"/>
        </w:rPr>
        <w:t>3</w:t>
      </w:r>
      <w:r w:rsidR="00310202">
        <w:rPr>
          <w:sz w:val="28"/>
          <w:szCs w:val="28"/>
        </w:rPr>
        <w:t>.1. ПКГ «</w:t>
      </w:r>
      <w:r w:rsidR="00F94EA8">
        <w:rPr>
          <w:sz w:val="28"/>
          <w:szCs w:val="28"/>
        </w:rPr>
        <w:t>Общеотраслевые п</w:t>
      </w:r>
      <w:r w:rsidR="00310202">
        <w:rPr>
          <w:sz w:val="28"/>
          <w:szCs w:val="28"/>
        </w:rPr>
        <w:t>рофессии рабочих первого уровня»</w:t>
      </w:r>
      <w:r w:rsidR="00F94EA8">
        <w:rPr>
          <w:sz w:val="28"/>
          <w:szCs w:val="28"/>
        </w:rPr>
        <w:t>:</w:t>
      </w:r>
    </w:p>
    <w:p w:rsidR="00013391" w:rsidRDefault="00013391">
      <w:pPr>
        <w:autoSpaceDE w:val="0"/>
        <w:autoSpaceDN w:val="0"/>
        <w:adjustRightInd w:val="0"/>
        <w:ind w:firstLine="540"/>
        <w:jc w:val="both"/>
        <w:outlineLvl w:val="1"/>
        <w:rPr>
          <w:sz w:val="28"/>
          <w:szCs w:val="28"/>
        </w:rPr>
      </w:pPr>
    </w:p>
    <w:tbl>
      <w:tblPr>
        <w:tblW w:w="10065" w:type="dxa"/>
        <w:tblInd w:w="70" w:type="dxa"/>
        <w:tblLayout w:type="fixed"/>
        <w:tblCellMar>
          <w:left w:w="70" w:type="dxa"/>
          <w:right w:w="70" w:type="dxa"/>
        </w:tblCellMar>
        <w:tblLook w:val="0000"/>
      </w:tblPr>
      <w:tblGrid>
        <w:gridCol w:w="4860"/>
        <w:gridCol w:w="3078"/>
        <w:gridCol w:w="2127"/>
      </w:tblGrid>
      <w:tr w:rsidR="00544E6F">
        <w:trPr>
          <w:cantSplit/>
          <w:trHeight w:val="360"/>
        </w:trPr>
        <w:tc>
          <w:tcPr>
            <w:tcW w:w="4860" w:type="dxa"/>
            <w:tcBorders>
              <w:top w:val="single" w:sz="6" w:space="0" w:color="auto"/>
              <w:left w:val="single" w:sz="6" w:space="0" w:color="auto"/>
              <w:bottom w:val="single" w:sz="6" w:space="0" w:color="auto"/>
              <w:right w:val="single" w:sz="6" w:space="0" w:color="auto"/>
            </w:tcBorders>
          </w:tcPr>
          <w:p w:rsidR="002D474B" w:rsidRPr="00310202" w:rsidRDefault="00F94EA8" w:rsidP="00310202">
            <w:pPr>
              <w:suppressAutoHyphens/>
              <w:autoSpaceDE w:val="0"/>
              <w:jc w:val="center"/>
              <w:rPr>
                <w:rFonts w:eastAsia="Arial"/>
                <w:lang w:eastAsia="ar-SA"/>
              </w:rPr>
            </w:pPr>
            <w:r w:rsidRPr="00310202">
              <w:rPr>
                <w:rFonts w:eastAsia="Arial"/>
                <w:lang w:eastAsia="ar-SA"/>
              </w:rPr>
              <w:t>Квалификационные уровни</w:t>
            </w:r>
          </w:p>
        </w:tc>
        <w:tc>
          <w:tcPr>
            <w:tcW w:w="3078" w:type="dxa"/>
            <w:tcBorders>
              <w:top w:val="single" w:sz="6" w:space="0" w:color="auto"/>
              <w:left w:val="single" w:sz="6" w:space="0" w:color="auto"/>
              <w:bottom w:val="single" w:sz="6" w:space="0" w:color="auto"/>
              <w:right w:val="single" w:sz="6" w:space="0" w:color="auto"/>
            </w:tcBorders>
          </w:tcPr>
          <w:p w:rsidR="002D474B" w:rsidRDefault="00F94EA8" w:rsidP="00310202">
            <w:pPr>
              <w:suppressAutoHyphens/>
              <w:autoSpaceDE w:val="0"/>
              <w:jc w:val="center"/>
              <w:rPr>
                <w:rFonts w:eastAsia="Arial"/>
                <w:lang w:eastAsia="ar-SA"/>
              </w:rPr>
            </w:pPr>
            <w:r>
              <w:rPr>
                <w:rFonts w:eastAsia="Arial"/>
                <w:lang w:eastAsia="ar-SA"/>
              </w:rPr>
              <w:t>Должность</w:t>
            </w:r>
          </w:p>
        </w:tc>
        <w:tc>
          <w:tcPr>
            <w:tcW w:w="2127" w:type="dxa"/>
            <w:tcBorders>
              <w:top w:val="single" w:sz="6" w:space="0" w:color="auto"/>
              <w:left w:val="single" w:sz="6" w:space="0" w:color="auto"/>
              <w:bottom w:val="single" w:sz="6" w:space="0" w:color="auto"/>
              <w:right w:val="single" w:sz="6" w:space="0" w:color="auto"/>
            </w:tcBorders>
          </w:tcPr>
          <w:p w:rsidR="002D474B" w:rsidRPr="00310202" w:rsidRDefault="00F94EA8" w:rsidP="00310202">
            <w:pPr>
              <w:suppressAutoHyphens/>
              <w:autoSpaceDE w:val="0"/>
              <w:jc w:val="center"/>
              <w:rPr>
                <w:rFonts w:eastAsia="Arial"/>
                <w:lang w:eastAsia="ar-SA"/>
              </w:rPr>
            </w:pPr>
            <w:r>
              <w:rPr>
                <w:rFonts w:eastAsia="Arial"/>
                <w:lang w:eastAsia="ar-SA"/>
              </w:rPr>
              <w:t>Р</w:t>
            </w:r>
            <w:r w:rsidRPr="00310202">
              <w:rPr>
                <w:rFonts w:eastAsia="Arial"/>
                <w:lang w:eastAsia="ar-SA"/>
              </w:rPr>
              <w:t xml:space="preserve">азмер          </w:t>
            </w:r>
            <w:r w:rsidRPr="00310202">
              <w:rPr>
                <w:rFonts w:eastAsia="Arial"/>
                <w:lang w:eastAsia="ar-SA"/>
              </w:rPr>
              <w:br/>
              <w:t>ставки заработной платы, руб.</w:t>
            </w:r>
          </w:p>
        </w:tc>
      </w:tr>
      <w:tr w:rsidR="00544E6F">
        <w:trPr>
          <w:cantSplit/>
          <w:trHeight w:val="240"/>
        </w:trPr>
        <w:tc>
          <w:tcPr>
            <w:tcW w:w="4860" w:type="dxa"/>
            <w:tcBorders>
              <w:top w:val="single" w:sz="6" w:space="0" w:color="auto"/>
              <w:left w:val="single" w:sz="6" w:space="0" w:color="auto"/>
              <w:bottom w:val="single" w:sz="6" w:space="0" w:color="auto"/>
              <w:right w:val="single" w:sz="6" w:space="0" w:color="auto"/>
            </w:tcBorders>
          </w:tcPr>
          <w:p w:rsidR="002D474B" w:rsidRPr="00310202" w:rsidRDefault="00F94EA8">
            <w:pPr>
              <w:suppressAutoHyphens/>
              <w:autoSpaceDE w:val="0"/>
              <w:rPr>
                <w:rFonts w:eastAsia="Arial"/>
                <w:lang w:eastAsia="ar-SA"/>
              </w:rPr>
            </w:pPr>
            <w:r w:rsidRPr="00310202">
              <w:rPr>
                <w:rFonts w:eastAsia="Arial"/>
                <w:lang w:eastAsia="ar-SA"/>
              </w:rPr>
              <w:t xml:space="preserve">1 квалификационный уровень         </w:t>
            </w:r>
          </w:p>
        </w:tc>
        <w:tc>
          <w:tcPr>
            <w:tcW w:w="3078" w:type="dxa"/>
            <w:tcBorders>
              <w:top w:val="single" w:sz="6" w:space="0" w:color="auto"/>
              <w:left w:val="single" w:sz="6" w:space="0" w:color="auto"/>
              <w:bottom w:val="single" w:sz="6" w:space="0" w:color="auto"/>
              <w:right w:val="single" w:sz="6" w:space="0" w:color="auto"/>
            </w:tcBorders>
          </w:tcPr>
          <w:p w:rsidR="002D474B" w:rsidRDefault="0040518C" w:rsidP="00585DC1">
            <w:pPr>
              <w:suppressAutoHyphens/>
              <w:autoSpaceDE w:val="0"/>
              <w:jc w:val="center"/>
              <w:rPr>
                <w:rFonts w:eastAsia="Arial"/>
                <w:lang w:eastAsia="ar-SA"/>
              </w:rPr>
            </w:pPr>
            <w:r>
              <w:rPr>
                <w:rFonts w:eastAsia="Arial"/>
                <w:lang w:eastAsia="ar-SA"/>
              </w:rPr>
              <w:t>Убор</w:t>
            </w:r>
            <w:r w:rsidR="00D60D89">
              <w:rPr>
                <w:rFonts w:eastAsia="Arial"/>
                <w:lang w:eastAsia="ar-SA"/>
              </w:rPr>
              <w:t xml:space="preserve">щик служебных помещений, </w:t>
            </w:r>
            <w:r w:rsidR="0014261B">
              <w:rPr>
                <w:rFonts w:eastAsia="Arial"/>
                <w:lang w:eastAsia="ar-SA"/>
              </w:rPr>
              <w:t xml:space="preserve"> подсобный рабочий</w:t>
            </w:r>
          </w:p>
        </w:tc>
        <w:tc>
          <w:tcPr>
            <w:tcW w:w="2127" w:type="dxa"/>
            <w:tcBorders>
              <w:top w:val="single" w:sz="6" w:space="0" w:color="auto"/>
              <w:left w:val="single" w:sz="6" w:space="0" w:color="auto"/>
              <w:bottom w:val="single" w:sz="6" w:space="0" w:color="auto"/>
              <w:right w:val="single" w:sz="6" w:space="0" w:color="auto"/>
            </w:tcBorders>
          </w:tcPr>
          <w:p w:rsidR="002D474B" w:rsidRPr="00310202" w:rsidRDefault="0006253F" w:rsidP="00585DC1">
            <w:pPr>
              <w:suppressAutoHyphens/>
              <w:autoSpaceDE w:val="0"/>
              <w:jc w:val="center"/>
              <w:rPr>
                <w:rFonts w:eastAsia="Arial"/>
                <w:lang w:eastAsia="ar-SA"/>
              </w:rPr>
            </w:pPr>
            <w:r>
              <w:rPr>
                <w:rFonts w:eastAsia="Arial"/>
                <w:lang w:eastAsia="ar-SA"/>
              </w:rPr>
              <w:t>3275</w:t>
            </w:r>
          </w:p>
        </w:tc>
      </w:tr>
    </w:tbl>
    <w:p w:rsidR="00040F2D" w:rsidRDefault="00040F2D">
      <w:pPr>
        <w:autoSpaceDE w:val="0"/>
        <w:autoSpaceDN w:val="0"/>
        <w:adjustRightInd w:val="0"/>
        <w:ind w:firstLine="540"/>
        <w:jc w:val="both"/>
        <w:outlineLvl w:val="1"/>
        <w:rPr>
          <w:sz w:val="28"/>
          <w:szCs w:val="28"/>
        </w:rPr>
      </w:pPr>
    </w:p>
    <w:p w:rsidR="00436D30" w:rsidRPr="00436D30" w:rsidRDefault="00F94EA8" w:rsidP="00436D30">
      <w:r w:rsidRPr="00436D30">
        <w:t xml:space="preserve">Директор МБУ </w:t>
      </w:r>
    </w:p>
    <w:p w:rsidR="00436D30" w:rsidRPr="00436D30" w:rsidRDefault="00F94EA8" w:rsidP="00436D30">
      <w:pPr>
        <w:sectPr w:rsidR="00436D30" w:rsidRPr="00436D30" w:rsidSect="00C81702">
          <w:headerReference w:type="even" r:id="rId32"/>
          <w:headerReference w:type="default" r:id="rId33"/>
          <w:pgSz w:w="11906" w:h="16838"/>
          <w:pgMar w:top="1134" w:right="851" w:bottom="1134" w:left="1418" w:header="709" w:footer="709" w:gutter="0"/>
          <w:cols w:space="708"/>
          <w:titlePg/>
          <w:docGrid w:linePitch="360"/>
        </w:sectPr>
      </w:pPr>
      <w:r w:rsidRPr="00436D30">
        <w:t>«Молодежное движение»</w:t>
      </w:r>
      <w:r>
        <w:t xml:space="preserve">                                                                                      А.В. </w:t>
      </w:r>
      <w:proofErr w:type="spellStart"/>
      <w:r>
        <w:t>Петрушенко</w:t>
      </w:r>
      <w:proofErr w:type="spellEnd"/>
    </w:p>
    <w:p w:rsidR="00FC2F44" w:rsidRPr="00384B24" w:rsidRDefault="00B25A00" w:rsidP="00FC2F44">
      <w:pPr>
        <w:autoSpaceDE w:val="0"/>
        <w:autoSpaceDN w:val="0"/>
        <w:adjustRightInd w:val="0"/>
        <w:ind w:left="8051" w:right="-286"/>
        <w:outlineLvl w:val="1"/>
        <w:rPr>
          <w:sz w:val="20"/>
          <w:szCs w:val="20"/>
        </w:rPr>
      </w:pPr>
      <w:r>
        <w:rPr>
          <w:sz w:val="20"/>
          <w:szCs w:val="20"/>
        </w:rPr>
        <w:t xml:space="preserve">                                      </w:t>
      </w:r>
      <w:r w:rsidR="003C6129">
        <w:rPr>
          <w:sz w:val="20"/>
          <w:szCs w:val="20"/>
        </w:rPr>
        <w:t>Приложение № 2</w:t>
      </w:r>
    </w:p>
    <w:p w:rsidR="00B25A00" w:rsidRDefault="00FC2F44" w:rsidP="00B25A00">
      <w:pPr>
        <w:widowControl w:val="0"/>
        <w:autoSpaceDE w:val="0"/>
        <w:autoSpaceDN w:val="0"/>
        <w:adjustRightInd w:val="0"/>
        <w:ind w:left="5103"/>
        <w:jc w:val="both"/>
        <w:rPr>
          <w:sz w:val="18"/>
          <w:szCs w:val="18"/>
        </w:rPr>
      </w:pPr>
      <w:r w:rsidRPr="00384B24">
        <w:rPr>
          <w:sz w:val="20"/>
          <w:szCs w:val="20"/>
        </w:rPr>
        <w:t xml:space="preserve"> </w:t>
      </w:r>
      <w:r w:rsidR="00F94EA8">
        <w:rPr>
          <w:sz w:val="20"/>
          <w:szCs w:val="20"/>
        </w:rPr>
        <w:t xml:space="preserve">                                                                                                к положению</w:t>
      </w:r>
      <w:r w:rsidR="00F94EA8">
        <w:rPr>
          <w:rFonts w:ascii="Arial" w:hAnsi="Arial" w:cs="Arial"/>
          <w:sz w:val="20"/>
          <w:szCs w:val="20"/>
        </w:rPr>
        <w:t xml:space="preserve"> </w:t>
      </w:r>
      <w:r w:rsidR="00F94EA8">
        <w:rPr>
          <w:sz w:val="18"/>
          <w:szCs w:val="18"/>
        </w:rPr>
        <w:t xml:space="preserve">об оплате труда работников                       </w:t>
      </w:r>
    </w:p>
    <w:p w:rsidR="00B25A00" w:rsidRDefault="00F94EA8" w:rsidP="00B25A00">
      <w:pPr>
        <w:widowControl w:val="0"/>
        <w:autoSpaceDE w:val="0"/>
        <w:autoSpaceDN w:val="0"/>
        <w:adjustRightInd w:val="0"/>
        <w:ind w:left="5103"/>
        <w:jc w:val="both"/>
        <w:rPr>
          <w:sz w:val="18"/>
          <w:szCs w:val="18"/>
        </w:rPr>
      </w:pPr>
      <w:r>
        <w:rPr>
          <w:sz w:val="18"/>
          <w:szCs w:val="18"/>
        </w:rPr>
        <w:t xml:space="preserve">                                                                                                           муниципального бюджетного учреждения </w:t>
      </w:r>
    </w:p>
    <w:p w:rsidR="00B25A00" w:rsidRDefault="00F94EA8" w:rsidP="00B25A00">
      <w:pPr>
        <w:widowControl w:val="0"/>
        <w:autoSpaceDE w:val="0"/>
        <w:autoSpaceDN w:val="0"/>
        <w:adjustRightInd w:val="0"/>
        <w:ind w:left="5103"/>
        <w:jc w:val="both"/>
        <w:rPr>
          <w:sz w:val="18"/>
          <w:szCs w:val="18"/>
        </w:rPr>
      </w:pPr>
      <w:r>
        <w:rPr>
          <w:sz w:val="18"/>
          <w:szCs w:val="18"/>
        </w:rPr>
        <w:t xml:space="preserve">                                                                                                           «Молодежное движение» </w:t>
      </w:r>
    </w:p>
    <w:p w:rsidR="00FC2F44" w:rsidRPr="00384B24" w:rsidRDefault="00FC2F44" w:rsidP="00FC2F44">
      <w:pPr>
        <w:widowControl w:val="0"/>
        <w:autoSpaceDE w:val="0"/>
        <w:autoSpaceDN w:val="0"/>
        <w:adjustRightInd w:val="0"/>
        <w:ind w:left="8051"/>
        <w:jc w:val="both"/>
        <w:rPr>
          <w:sz w:val="20"/>
          <w:szCs w:val="20"/>
        </w:rPr>
      </w:pPr>
    </w:p>
    <w:p w:rsidR="00FC2F44" w:rsidRPr="00384B24" w:rsidRDefault="00FC2F44" w:rsidP="00AF4C50">
      <w:pPr>
        <w:autoSpaceDE w:val="0"/>
        <w:autoSpaceDN w:val="0"/>
        <w:adjustRightInd w:val="0"/>
        <w:jc w:val="center"/>
        <w:rPr>
          <w:b/>
          <w:bCs/>
          <w:sz w:val="20"/>
          <w:szCs w:val="20"/>
        </w:rPr>
      </w:pPr>
    </w:p>
    <w:p w:rsidR="00DB5A0A" w:rsidRPr="00384B24" w:rsidRDefault="00F94EA8" w:rsidP="00AF4C50">
      <w:pPr>
        <w:autoSpaceDE w:val="0"/>
        <w:autoSpaceDN w:val="0"/>
        <w:adjustRightInd w:val="0"/>
        <w:jc w:val="center"/>
        <w:rPr>
          <w:b/>
          <w:bCs/>
          <w:sz w:val="20"/>
          <w:szCs w:val="20"/>
        </w:rPr>
      </w:pPr>
      <w:r w:rsidRPr="00384B24">
        <w:rPr>
          <w:b/>
          <w:bCs/>
          <w:sz w:val="20"/>
          <w:szCs w:val="20"/>
        </w:rPr>
        <w:t>Критерии</w:t>
      </w:r>
    </w:p>
    <w:p w:rsidR="00DB5A0A" w:rsidRPr="00384B24" w:rsidRDefault="00F94EA8" w:rsidP="001E528E">
      <w:pPr>
        <w:autoSpaceDE w:val="0"/>
        <w:autoSpaceDN w:val="0"/>
        <w:adjustRightInd w:val="0"/>
        <w:jc w:val="center"/>
        <w:rPr>
          <w:b/>
          <w:bCs/>
          <w:color w:val="000000"/>
          <w:sz w:val="20"/>
          <w:szCs w:val="20"/>
        </w:rPr>
      </w:pPr>
      <w:r w:rsidRPr="00384B24">
        <w:rPr>
          <w:b/>
          <w:bCs/>
          <w:sz w:val="20"/>
          <w:szCs w:val="20"/>
        </w:rPr>
        <w:t xml:space="preserve">оценки результативности и качества труда для определения размеров выплат за важность </w:t>
      </w:r>
      <w:r w:rsidRPr="00384B24">
        <w:rPr>
          <w:b/>
          <w:bCs/>
          <w:sz w:val="20"/>
          <w:szCs w:val="20"/>
        </w:rPr>
        <w:br/>
      </w:r>
      <w:r w:rsidRPr="00384B24">
        <w:rPr>
          <w:b/>
          <w:bCs/>
          <w:color w:val="000000"/>
          <w:sz w:val="20"/>
          <w:szCs w:val="20"/>
        </w:rPr>
        <w:t xml:space="preserve">выполняемой работы, степень самостоятельности и ответственности при выполнении </w:t>
      </w:r>
      <w:r w:rsidRPr="00384B24">
        <w:rPr>
          <w:b/>
          <w:bCs/>
          <w:color w:val="000000"/>
          <w:sz w:val="20"/>
          <w:szCs w:val="20"/>
        </w:rPr>
        <w:br/>
        <w:t>поставленных задач, выплат за качество выполняемых работ</w:t>
      </w:r>
    </w:p>
    <w:p w:rsidR="00DB5A0A" w:rsidRPr="00384B24" w:rsidRDefault="00DB5A0A" w:rsidP="001E528E">
      <w:pPr>
        <w:autoSpaceDE w:val="0"/>
        <w:autoSpaceDN w:val="0"/>
        <w:adjustRightInd w:val="0"/>
        <w:jc w:val="center"/>
        <w:rPr>
          <w:b/>
          <w:bCs/>
          <w:color w:val="000000"/>
          <w:sz w:val="20"/>
          <w:szCs w:val="20"/>
        </w:rPr>
      </w:pPr>
    </w:p>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99"/>
        <w:gridCol w:w="2922"/>
        <w:gridCol w:w="1775"/>
        <w:gridCol w:w="3827"/>
        <w:gridCol w:w="3357"/>
      </w:tblGrid>
      <w:tr w:rsidR="00544E6F" w:rsidTr="0031405E">
        <w:trPr>
          <w:trHeight w:val="20"/>
        </w:trPr>
        <w:tc>
          <w:tcPr>
            <w:tcW w:w="2499" w:type="dxa"/>
          </w:tcPr>
          <w:p w:rsidR="00DB5A0A" w:rsidRPr="00384B24" w:rsidRDefault="00F94EA8" w:rsidP="004D2046">
            <w:pPr>
              <w:jc w:val="center"/>
              <w:rPr>
                <w:sz w:val="20"/>
                <w:szCs w:val="20"/>
              </w:rPr>
            </w:pPr>
            <w:r w:rsidRPr="00384B24">
              <w:rPr>
                <w:sz w:val="20"/>
                <w:szCs w:val="20"/>
              </w:rPr>
              <w:t>Категория работников</w:t>
            </w:r>
          </w:p>
        </w:tc>
        <w:tc>
          <w:tcPr>
            <w:tcW w:w="4697" w:type="dxa"/>
            <w:gridSpan w:val="2"/>
          </w:tcPr>
          <w:p w:rsidR="00DB5A0A" w:rsidRPr="00384B24" w:rsidRDefault="00F94EA8" w:rsidP="004D2046">
            <w:pPr>
              <w:jc w:val="center"/>
              <w:rPr>
                <w:sz w:val="20"/>
                <w:szCs w:val="20"/>
              </w:rPr>
            </w:pPr>
            <w:r w:rsidRPr="00384B24">
              <w:rPr>
                <w:sz w:val="20"/>
                <w:szCs w:val="20"/>
              </w:rPr>
              <w:t>Критерии оценки</w:t>
            </w:r>
          </w:p>
        </w:tc>
        <w:tc>
          <w:tcPr>
            <w:tcW w:w="3827" w:type="dxa"/>
          </w:tcPr>
          <w:p w:rsidR="00DB5A0A" w:rsidRPr="00384B24" w:rsidRDefault="00F94EA8" w:rsidP="004D2046">
            <w:pPr>
              <w:jc w:val="center"/>
              <w:rPr>
                <w:sz w:val="20"/>
                <w:szCs w:val="20"/>
              </w:rPr>
            </w:pPr>
            <w:r w:rsidRPr="00384B24">
              <w:rPr>
                <w:sz w:val="20"/>
                <w:szCs w:val="20"/>
              </w:rPr>
              <w:t>Перио</w:t>
            </w:r>
            <w:r w:rsidR="00B25A00">
              <w:rPr>
                <w:sz w:val="20"/>
                <w:szCs w:val="20"/>
              </w:rPr>
              <w:t xml:space="preserve">дичность, подтверждение оценки для </w:t>
            </w:r>
            <w:r w:rsidRPr="00384B24">
              <w:rPr>
                <w:sz w:val="20"/>
                <w:szCs w:val="20"/>
              </w:rPr>
              <w:t xml:space="preserve"> установления выплат</w:t>
            </w:r>
          </w:p>
        </w:tc>
        <w:tc>
          <w:tcPr>
            <w:tcW w:w="3357" w:type="dxa"/>
          </w:tcPr>
          <w:p w:rsidR="00DB5A0A" w:rsidRPr="00384B24" w:rsidRDefault="00F94EA8" w:rsidP="004D2046">
            <w:pPr>
              <w:jc w:val="center"/>
              <w:rPr>
                <w:sz w:val="20"/>
                <w:szCs w:val="20"/>
              </w:rPr>
            </w:pPr>
            <w:r w:rsidRPr="00384B24">
              <w:rPr>
                <w:sz w:val="20"/>
                <w:szCs w:val="20"/>
              </w:rPr>
              <w:t>Количество баллов</w:t>
            </w:r>
          </w:p>
        </w:tc>
      </w:tr>
      <w:tr w:rsidR="00544E6F" w:rsidTr="0031405E">
        <w:trPr>
          <w:trHeight w:val="20"/>
        </w:trPr>
        <w:tc>
          <w:tcPr>
            <w:tcW w:w="2499" w:type="dxa"/>
          </w:tcPr>
          <w:p w:rsidR="00DB5A0A" w:rsidRPr="00384B24" w:rsidRDefault="00F94EA8" w:rsidP="004D2046">
            <w:pPr>
              <w:jc w:val="center"/>
              <w:rPr>
                <w:sz w:val="20"/>
                <w:szCs w:val="20"/>
              </w:rPr>
            </w:pPr>
            <w:r w:rsidRPr="00384B24">
              <w:rPr>
                <w:sz w:val="20"/>
                <w:szCs w:val="20"/>
              </w:rPr>
              <w:t>1</w:t>
            </w:r>
          </w:p>
        </w:tc>
        <w:tc>
          <w:tcPr>
            <w:tcW w:w="4697" w:type="dxa"/>
            <w:gridSpan w:val="2"/>
          </w:tcPr>
          <w:p w:rsidR="00DB5A0A" w:rsidRPr="00384B24" w:rsidRDefault="00F94EA8" w:rsidP="004D2046">
            <w:pPr>
              <w:jc w:val="center"/>
              <w:rPr>
                <w:sz w:val="20"/>
                <w:szCs w:val="20"/>
              </w:rPr>
            </w:pPr>
            <w:r w:rsidRPr="00384B24">
              <w:rPr>
                <w:sz w:val="20"/>
                <w:szCs w:val="20"/>
              </w:rPr>
              <w:t>2</w:t>
            </w:r>
          </w:p>
        </w:tc>
        <w:tc>
          <w:tcPr>
            <w:tcW w:w="3827" w:type="dxa"/>
          </w:tcPr>
          <w:p w:rsidR="00DB5A0A" w:rsidRPr="00384B24" w:rsidRDefault="00F94EA8" w:rsidP="004D2046">
            <w:pPr>
              <w:jc w:val="center"/>
              <w:rPr>
                <w:sz w:val="20"/>
                <w:szCs w:val="20"/>
              </w:rPr>
            </w:pPr>
            <w:r w:rsidRPr="00384B24">
              <w:rPr>
                <w:sz w:val="20"/>
                <w:szCs w:val="20"/>
              </w:rPr>
              <w:t>3</w:t>
            </w:r>
          </w:p>
        </w:tc>
        <w:tc>
          <w:tcPr>
            <w:tcW w:w="3357" w:type="dxa"/>
          </w:tcPr>
          <w:p w:rsidR="00DB5A0A" w:rsidRPr="00384B24" w:rsidRDefault="00F94EA8" w:rsidP="004D2046">
            <w:pPr>
              <w:jc w:val="center"/>
              <w:rPr>
                <w:sz w:val="20"/>
                <w:szCs w:val="20"/>
              </w:rPr>
            </w:pPr>
            <w:r w:rsidRPr="00384B24">
              <w:rPr>
                <w:sz w:val="20"/>
                <w:szCs w:val="20"/>
              </w:rPr>
              <w:t>4</w:t>
            </w:r>
          </w:p>
        </w:tc>
      </w:tr>
      <w:tr w:rsidR="00544E6F" w:rsidTr="004D2046">
        <w:trPr>
          <w:trHeight w:val="20"/>
        </w:trPr>
        <w:tc>
          <w:tcPr>
            <w:tcW w:w="14380" w:type="dxa"/>
            <w:gridSpan w:val="5"/>
          </w:tcPr>
          <w:p w:rsidR="00DB5A0A" w:rsidRPr="00384B24" w:rsidRDefault="00F94EA8" w:rsidP="00B25A00">
            <w:pPr>
              <w:jc w:val="center"/>
              <w:rPr>
                <w:b/>
                <w:sz w:val="20"/>
                <w:szCs w:val="20"/>
              </w:rPr>
            </w:pPr>
            <w:r w:rsidRPr="00384B24">
              <w:rPr>
                <w:b/>
                <w:sz w:val="20"/>
                <w:szCs w:val="20"/>
              </w:rPr>
              <w:t>Выплаты за важность выполняемой работы, степень самостоятельности и ответственности при выполнении поставленных задач</w:t>
            </w:r>
          </w:p>
        </w:tc>
      </w:tr>
      <w:tr w:rsidR="00544E6F" w:rsidTr="0031405E">
        <w:trPr>
          <w:trHeight w:val="20"/>
        </w:trPr>
        <w:tc>
          <w:tcPr>
            <w:tcW w:w="2499" w:type="dxa"/>
            <w:vMerge w:val="restart"/>
          </w:tcPr>
          <w:p w:rsidR="00DB5A0A" w:rsidRPr="00B25A00" w:rsidRDefault="000E73DA" w:rsidP="006D2DB3">
            <w:pPr>
              <w:rPr>
                <w:b/>
                <w:sz w:val="20"/>
                <w:szCs w:val="20"/>
              </w:rPr>
            </w:pPr>
            <w:r>
              <w:rPr>
                <w:b/>
                <w:sz w:val="20"/>
                <w:szCs w:val="20"/>
              </w:rPr>
              <w:t>Инструктор по спорту</w:t>
            </w:r>
          </w:p>
        </w:tc>
        <w:tc>
          <w:tcPr>
            <w:tcW w:w="4697" w:type="dxa"/>
            <w:gridSpan w:val="2"/>
          </w:tcPr>
          <w:p w:rsidR="00DB5A0A" w:rsidRPr="00384B24" w:rsidRDefault="00F94EA8" w:rsidP="00A45501">
            <w:pPr>
              <w:rPr>
                <w:sz w:val="20"/>
                <w:szCs w:val="20"/>
              </w:rPr>
            </w:pPr>
            <w:r w:rsidRPr="00384B24">
              <w:rPr>
                <w:sz w:val="20"/>
                <w:szCs w:val="20"/>
              </w:rPr>
              <w:t xml:space="preserve">повышение квалификации </w:t>
            </w:r>
          </w:p>
        </w:tc>
        <w:tc>
          <w:tcPr>
            <w:tcW w:w="3827" w:type="dxa"/>
          </w:tcPr>
          <w:p w:rsidR="00DB5A0A" w:rsidRPr="00384B24" w:rsidRDefault="000526F1" w:rsidP="004D2046">
            <w:pPr>
              <w:autoSpaceDE w:val="0"/>
              <w:autoSpaceDN w:val="0"/>
              <w:adjustRightInd w:val="0"/>
              <w:spacing w:line="235" w:lineRule="auto"/>
              <w:ind w:right="69"/>
              <w:rPr>
                <w:sz w:val="20"/>
                <w:szCs w:val="20"/>
              </w:rPr>
            </w:pPr>
            <w:r w:rsidRPr="00384B24">
              <w:rPr>
                <w:sz w:val="20"/>
                <w:szCs w:val="20"/>
              </w:rPr>
              <w:t>ежемесячно</w:t>
            </w:r>
            <w:r w:rsidR="00F94EA8" w:rsidRPr="00384B24">
              <w:rPr>
                <w:sz w:val="20"/>
                <w:szCs w:val="20"/>
              </w:rPr>
              <w:t>;</w:t>
            </w:r>
          </w:p>
          <w:p w:rsidR="00DB5A0A" w:rsidRPr="00384B24" w:rsidRDefault="00F94EA8" w:rsidP="00A45501">
            <w:pPr>
              <w:rPr>
                <w:sz w:val="20"/>
                <w:szCs w:val="20"/>
              </w:rPr>
            </w:pPr>
            <w:r w:rsidRPr="00384B24">
              <w:rPr>
                <w:sz w:val="20"/>
                <w:szCs w:val="20"/>
              </w:rPr>
              <w:t xml:space="preserve">подтверждение: удостоверение о повышение квалификации,  сертификат, диплом, </w:t>
            </w:r>
          </w:p>
        </w:tc>
        <w:tc>
          <w:tcPr>
            <w:tcW w:w="3357" w:type="dxa"/>
          </w:tcPr>
          <w:p w:rsidR="00B25A00" w:rsidRDefault="00B25A00" w:rsidP="004D2046">
            <w:pPr>
              <w:jc w:val="center"/>
              <w:rPr>
                <w:sz w:val="20"/>
                <w:szCs w:val="20"/>
              </w:rPr>
            </w:pPr>
          </w:p>
          <w:p w:rsidR="00157909" w:rsidRPr="00384B24" w:rsidRDefault="000D331C" w:rsidP="004D2046">
            <w:pPr>
              <w:jc w:val="center"/>
              <w:rPr>
                <w:sz w:val="20"/>
                <w:szCs w:val="20"/>
              </w:rPr>
            </w:pPr>
            <w:r w:rsidRPr="00384B24">
              <w:rPr>
                <w:sz w:val="20"/>
                <w:szCs w:val="20"/>
              </w:rPr>
              <w:t>от 1 до 2 – 20 баллов</w:t>
            </w:r>
          </w:p>
          <w:p w:rsidR="000D331C" w:rsidRPr="00384B24" w:rsidRDefault="00B25A00" w:rsidP="004D2046">
            <w:pPr>
              <w:jc w:val="center"/>
              <w:rPr>
                <w:sz w:val="20"/>
                <w:szCs w:val="20"/>
              </w:rPr>
            </w:pPr>
            <w:r>
              <w:rPr>
                <w:sz w:val="20"/>
                <w:szCs w:val="20"/>
              </w:rPr>
              <w:t>свыше 2 – 3</w:t>
            </w:r>
            <w:r w:rsidR="00F94EA8" w:rsidRPr="00384B24">
              <w:rPr>
                <w:sz w:val="20"/>
                <w:szCs w:val="20"/>
              </w:rPr>
              <w:t>0 баллов</w:t>
            </w:r>
          </w:p>
        </w:tc>
      </w:tr>
      <w:tr w:rsidR="00544E6F" w:rsidTr="0031405E">
        <w:trPr>
          <w:trHeight w:val="20"/>
        </w:trPr>
        <w:tc>
          <w:tcPr>
            <w:tcW w:w="2499" w:type="dxa"/>
            <w:vMerge/>
          </w:tcPr>
          <w:p w:rsidR="00DB5A0A" w:rsidRPr="00384B24" w:rsidRDefault="00DB5A0A" w:rsidP="006D2DB3">
            <w:pPr>
              <w:rPr>
                <w:sz w:val="20"/>
                <w:szCs w:val="20"/>
              </w:rPr>
            </w:pPr>
          </w:p>
        </w:tc>
        <w:tc>
          <w:tcPr>
            <w:tcW w:w="4697" w:type="dxa"/>
            <w:gridSpan w:val="2"/>
          </w:tcPr>
          <w:p w:rsidR="00DB5A0A" w:rsidRPr="00384B24" w:rsidRDefault="000526F1" w:rsidP="00A45501">
            <w:pPr>
              <w:rPr>
                <w:sz w:val="20"/>
                <w:szCs w:val="20"/>
              </w:rPr>
            </w:pPr>
            <w:proofErr w:type="gramStart"/>
            <w:r w:rsidRPr="00384B24">
              <w:rPr>
                <w:sz w:val="20"/>
                <w:szCs w:val="20"/>
              </w:rPr>
              <w:t>организация, подготовка, проведение и судейство мероприятий (конкурсов, проектов фестивалей, акций, соревнований)</w:t>
            </w:r>
            <w:proofErr w:type="gramEnd"/>
          </w:p>
        </w:tc>
        <w:tc>
          <w:tcPr>
            <w:tcW w:w="3827" w:type="dxa"/>
          </w:tcPr>
          <w:p w:rsidR="00DB5A0A" w:rsidRPr="00384B24" w:rsidRDefault="00F94EA8" w:rsidP="004D2046">
            <w:pPr>
              <w:ind w:right="69"/>
              <w:rPr>
                <w:sz w:val="20"/>
                <w:szCs w:val="20"/>
              </w:rPr>
            </w:pPr>
            <w:r w:rsidRPr="00384B24">
              <w:rPr>
                <w:sz w:val="20"/>
                <w:szCs w:val="20"/>
              </w:rPr>
              <w:t>ежемесячно;</w:t>
            </w:r>
          </w:p>
          <w:p w:rsidR="00DB5A0A" w:rsidRPr="00384B24" w:rsidRDefault="00B25A00" w:rsidP="00A45501">
            <w:pPr>
              <w:rPr>
                <w:sz w:val="20"/>
                <w:szCs w:val="20"/>
              </w:rPr>
            </w:pPr>
            <w:r>
              <w:rPr>
                <w:sz w:val="20"/>
                <w:szCs w:val="20"/>
              </w:rPr>
              <w:t>подтверждение: приказ и</w:t>
            </w:r>
            <w:r w:rsidR="00F94EA8" w:rsidRPr="00384B24">
              <w:rPr>
                <w:sz w:val="20"/>
                <w:szCs w:val="20"/>
              </w:rPr>
              <w:t xml:space="preserve"> </w:t>
            </w:r>
            <w:r w:rsidR="000526F1" w:rsidRPr="00384B24">
              <w:rPr>
                <w:sz w:val="20"/>
                <w:szCs w:val="20"/>
              </w:rPr>
              <w:t>отчет о проведении мероприятия</w:t>
            </w:r>
          </w:p>
        </w:tc>
        <w:tc>
          <w:tcPr>
            <w:tcW w:w="3357" w:type="dxa"/>
          </w:tcPr>
          <w:p w:rsidR="0086082D" w:rsidRPr="00384B24" w:rsidRDefault="00B25A00" w:rsidP="004D2046">
            <w:pPr>
              <w:jc w:val="center"/>
              <w:rPr>
                <w:sz w:val="20"/>
                <w:szCs w:val="20"/>
              </w:rPr>
            </w:pPr>
            <w:r>
              <w:rPr>
                <w:sz w:val="20"/>
                <w:szCs w:val="20"/>
              </w:rPr>
              <w:t>от 1 до 2 – 2</w:t>
            </w:r>
            <w:r w:rsidR="000526F1" w:rsidRPr="00384B24">
              <w:rPr>
                <w:sz w:val="20"/>
                <w:szCs w:val="20"/>
              </w:rPr>
              <w:t>0 баллов</w:t>
            </w:r>
          </w:p>
          <w:p w:rsidR="000526F1" w:rsidRPr="00384B24" w:rsidRDefault="00B25A00" w:rsidP="004D2046">
            <w:pPr>
              <w:jc w:val="center"/>
              <w:rPr>
                <w:sz w:val="20"/>
                <w:szCs w:val="20"/>
              </w:rPr>
            </w:pPr>
            <w:r>
              <w:rPr>
                <w:sz w:val="20"/>
                <w:szCs w:val="20"/>
              </w:rPr>
              <w:t xml:space="preserve">от </w:t>
            </w:r>
            <w:r w:rsidR="00F94EA8" w:rsidRPr="00384B24">
              <w:rPr>
                <w:sz w:val="20"/>
                <w:szCs w:val="20"/>
              </w:rPr>
              <w:t>3</w:t>
            </w:r>
            <w:r>
              <w:rPr>
                <w:sz w:val="20"/>
                <w:szCs w:val="20"/>
              </w:rPr>
              <w:t xml:space="preserve"> до 4 </w:t>
            </w:r>
            <w:r w:rsidR="00F94EA8" w:rsidRPr="00384B24">
              <w:rPr>
                <w:sz w:val="20"/>
                <w:szCs w:val="20"/>
              </w:rPr>
              <w:t>-</w:t>
            </w:r>
            <w:r>
              <w:rPr>
                <w:sz w:val="20"/>
                <w:szCs w:val="20"/>
              </w:rPr>
              <w:t xml:space="preserve"> </w:t>
            </w:r>
            <w:r w:rsidR="00F94EA8" w:rsidRPr="00384B24">
              <w:rPr>
                <w:sz w:val="20"/>
                <w:szCs w:val="20"/>
              </w:rPr>
              <w:t>40 баллов</w:t>
            </w:r>
          </w:p>
          <w:p w:rsidR="000526F1" w:rsidRPr="00384B24" w:rsidRDefault="00F94EA8" w:rsidP="004D2046">
            <w:pPr>
              <w:jc w:val="center"/>
              <w:rPr>
                <w:sz w:val="20"/>
                <w:szCs w:val="20"/>
              </w:rPr>
            </w:pPr>
            <w:r w:rsidRPr="00384B24">
              <w:rPr>
                <w:sz w:val="20"/>
                <w:szCs w:val="20"/>
              </w:rPr>
              <w:t>4 и свыше – 50 баллов</w:t>
            </w:r>
          </w:p>
        </w:tc>
      </w:tr>
      <w:tr w:rsidR="00544E6F" w:rsidTr="0031405E">
        <w:trPr>
          <w:trHeight w:val="20"/>
        </w:trPr>
        <w:tc>
          <w:tcPr>
            <w:tcW w:w="2499" w:type="dxa"/>
            <w:vMerge/>
          </w:tcPr>
          <w:p w:rsidR="005F0A29" w:rsidRPr="00384B24" w:rsidRDefault="005F0A29" w:rsidP="006D2DB3">
            <w:pPr>
              <w:rPr>
                <w:sz w:val="20"/>
                <w:szCs w:val="20"/>
              </w:rPr>
            </w:pPr>
          </w:p>
        </w:tc>
        <w:tc>
          <w:tcPr>
            <w:tcW w:w="4697" w:type="dxa"/>
            <w:gridSpan w:val="2"/>
          </w:tcPr>
          <w:p w:rsidR="005F0A29" w:rsidRPr="00384B24" w:rsidRDefault="008B55D5" w:rsidP="00A45501">
            <w:pPr>
              <w:rPr>
                <w:sz w:val="20"/>
                <w:szCs w:val="20"/>
              </w:rPr>
            </w:pPr>
            <w:r>
              <w:rPr>
                <w:sz w:val="20"/>
                <w:szCs w:val="20"/>
              </w:rPr>
              <w:t>организация участия населения</w:t>
            </w:r>
            <w:r w:rsidR="00F94EA8" w:rsidRPr="00384B24">
              <w:rPr>
                <w:sz w:val="20"/>
                <w:szCs w:val="20"/>
              </w:rPr>
              <w:t xml:space="preserve"> муниципального образования</w:t>
            </w:r>
            <w:r w:rsidR="00B25A00">
              <w:rPr>
                <w:sz w:val="20"/>
                <w:szCs w:val="20"/>
              </w:rPr>
              <w:t>:</w:t>
            </w:r>
            <w:r w:rsidR="00F94EA8" w:rsidRPr="00384B24">
              <w:rPr>
                <w:sz w:val="20"/>
                <w:szCs w:val="20"/>
              </w:rPr>
              <w:t xml:space="preserve"> в конкурсах, проектах,</w:t>
            </w:r>
            <w:r w:rsidR="00B25A00">
              <w:rPr>
                <w:sz w:val="20"/>
                <w:szCs w:val="20"/>
              </w:rPr>
              <w:t xml:space="preserve"> соревнованиях, </w:t>
            </w:r>
            <w:r w:rsidR="00F94EA8" w:rsidRPr="00384B24">
              <w:rPr>
                <w:sz w:val="20"/>
                <w:szCs w:val="20"/>
              </w:rPr>
              <w:t xml:space="preserve"> мероприятиях различного уровня</w:t>
            </w:r>
          </w:p>
        </w:tc>
        <w:tc>
          <w:tcPr>
            <w:tcW w:w="3827" w:type="dxa"/>
          </w:tcPr>
          <w:p w:rsidR="005F0A29" w:rsidRPr="00384B24" w:rsidRDefault="0086177A" w:rsidP="004D2046">
            <w:pPr>
              <w:ind w:right="69"/>
              <w:rPr>
                <w:sz w:val="20"/>
                <w:szCs w:val="20"/>
              </w:rPr>
            </w:pPr>
            <w:r>
              <w:rPr>
                <w:sz w:val="20"/>
                <w:szCs w:val="20"/>
              </w:rPr>
              <w:t>е</w:t>
            </w:r>
            <w:r w:rsidR="00F94EA8" w:rsidRPr="00384B24">
              <w:rPr>
                <w:sz w:val="20"/>
                <w:szCs w:val="20"/>
              </w:rPr>
              <w:t>жемесячно;</w:t>
            </w:r>
          </w:p>
          <w:p w:rsidR="005F0A29" w:rsidRPr="00384B24" w:rsidRDefault="0086177A" w:rsidP="004D2046">
            <w:pPr>
              <w:ind w:right="69"/>
              <w:rPr>
                <w:sz w:val="20"/>
                <w:szCs w:val="20"/>
              </w:rPr>
            </w:pPr>
            <w:r>
              <w:rPr>
                <w:sz w:val="20"/>
                <w:szCs w:val="20"/>
              </w:rPr>
              <w:t>п</w:t>
            </w:r>
            <w:r w:rsidR="00F94EA8" w:rsidRPr="00384B24">
              <w:rPr>
                <w:sz w:val="20"/>
                <w:szCs w:val="20"/>
              </w:rPr>
              <w:t>одтверждение: приказ, письмо</w:t>
            </w:r>
            <w:r w:rsidR="00B25A00">
              <w:rPr>
                <w:sz w:val="20"/>
                <w:szCs w:val="20"/>
              </w:rPr>
              <w:t xml:space="preserve"> или вызов или положение о мероприятии, протокол результатов</w:t>
            </w:r>
          </w:p>
        </w:tc>
        <w:tc>
          <w:tcPr>
            <w:tcW w:w="3357" w:type="dxa"/>
          </w:tcPr>
          <w:p w:rsidR="005F0A29" w:rsidRPr="00384B24" w:rsidRDefault="00B25A00" w:rsidP="004D2046">
            <w:pPr>
              <w:jc w:val="center"/>
              <w:rPr>
                <w:sz w:val="20"/>
                <w:szCs w:val="20"/>
              </w:rPr>
            </w:pPr>
            <w:r>
              <w:rPr>
                <w:sz w:val="20"/>
                <w:szCs w:val="20"/>
              </w:rPr>
              <w:t>до 10 человек – 10</w:t>
            </w:r>
            <w:r w:rsidR="00F94EA8" w:rsidRPr="00384B24">
              <w:rPr>
                <w:sz w:val="20"/>
                <w:szCs w:val="20"/>
              </w:rPr>
              <w:t xml:space="preserve"> баллов</w:t>
            </w:r>
          </w:p>
          <w:p w:rsidR="005F0A29" w:rsidRPr="00384B24" w:rsidRDefault="00B25A00" w:rsidP="004D2046">
            <w:pPr>
              <w:jc w:val="center"/>
              <w:rPr>
                <w:sz w:val="20"/>
                <w:szCs w:val="20"/>
              </w:rPr>
            </w:pPr>
            <w:r>
              <w:rPr>
                <w:sz w:val="20"/>
                <w:szCs w:val="20"/>
              </w:rPr>
              <w:t>от 11 до 20 человек – 20</w:t>
            </w:r>
            <w:r w:rsidR="00F94EA8" w:rsidRPr="00384B24">
              <w:rPr>
                <w:sz w:val="20"/>
                <w:szCs w:val="20"/>
              </w:rPr>
              <w:t xml:space="preserve"> баллов</w:t>
            </w:r>
          </w:p>
          <w:p w:rsidR="005F0A29" w:rsidRPr="00384B24" w:rsidRDefault="00B25A00" w:rsidP="004D2046">
            <w:pPr>
              <w:jc w:val="center"/>
              <w:rPr>
                <w:sz w:val="20"/>
                <w:szCs w:val="20"/>
              </w:rPr>
            </w:pPr>
            <w:r>
              <w:rPr>
                <w:sz w:val="20"/>
                <w:szCs w:val="20"/>
              </w:rPr>
              <w:t>с</w:t>
            </w:r>
            <w:r w:rsidR="00F94EA8" w:rsidRPr="00384B24">
              <w:rPr>
                <w:sz w:val="20"/>
                <w:szCs w:val="20"/>
              </w:rPr>
              <w:t>выше 20 человек 30 баллов</w:t>
            </w:r>
          </w:p>
        </w:tc>
      </w:tr>
      <w:tr w:rsidR="00544E6F" w:rsidTr="0031405E">
        <w:trPr>
          <w:trHeight w:val="1505"/>
        </w:trPr>
        <w:tc>
          <w:tcPr>
            <w:tcW w:w="2499" w:type="dxa"/>
            <w:vMerge/>
          </w:tcPr>
          <w:p w:rsidR="00B25A00" w:rsidRPr="00384B24" w:rsidRDefault="00B25A00" w:rsidP="006D2DB3">
            <w:pPr>
              <w:rPr>
                <w:sz w:val="20"/>
                <w:szCs w:val="20"/>
              </w:rPr>
            </w:pPr>
          </w:p>
        </w:tc>
        <w:tc>
          <w:tcPr>
            <w:tcW w:w="4697" w:type="dxa"/>
            <w:gridSpan w:val="2"/>
          </w:tcPr>
          <w:p w:rsidR="00B25A00" w:rsidRPr="00384B24" w:rsidRDefault="008B55D5" w:rsidP="00A45501">
            <w:pPr>
              <w:rPr>
                <w:sz w:val="20"/>
                <w:szCs w:val="20"/>
              </w:rPr>
            </w:pPr>
            <w:r>
              <w:rPr>
                <w:sz w:val="20"/>
                <w:szCs w:val="20"/>
              </w:rPr>
              <w:t>о</w:t>
            </w:r>
            <w:r w:rsidR="00F94EA8" w:rsidRPr="00384B24">
              <w:rPr>
                <w:sz w:val="20"/>
                <w:szCs w:val="20"/>
              </w:rPr>
              <w:t>беспечение взаимодействия со сторонними организациями, учреждениями, ведомствами:</w:t>
            </w:r>
          </w:p>
          <w:p w:rsidR="00B25A00" w:rsidRPr="00384B24" w:rsidRDefault="00F94EA8" w:rsidP="00A45501">
            <w:pPr>
              <w:rPr>
                <w:sz w:val="20"/>
                <w:szCs w:val="20"/>
              </w:rPr>
            </w:pPr>
            <w:r w:rsidRPr="00384B24">
              <w:rPr>
                <w:sz w:val="20"/>
                <w:szCs w:val="20"/>
              </w:rPr>
              <w:t>- привлечение партнеров;</w:t>
            </w:r>
          </w:p>
          <w:p w:rsidR="00B25A00" w:rsidRPr="00384B24" w:rsidRDefault="00F94EA8" w:rsidP="00A45501">
            <w:pPr>
              <w:rPr>
                <w:sz w:val="20"/>
                <w:szCs w:val="20"/>
              </w:rPr>
            </w:pPr>
            <w:r w:rsidRPr="00384B24">
              <w:rPr>
                <w:sz w:val="20"/>
                <w:szCs w:val="20"/>
              </w:rPr>
              <w:t>- привлечение экспертов;</w:t>
            </w:r>
          </w:p>
          <w:p w:rsidR="00B25A00" w:rsidRPr="00384B24" w:rsidRDefault="00F94EA8" w:rsidP="00A45501">
            <w:pPr>
              <w:rPr>
                <w:sz w:val="20"/>
                <w:szCs w:val="20"/>
              </w:rPr>
            </w:pPr>
            <w:r w:rsidRPr="00384B24">
              <w:rPr>
                <w:sz w:val="20"/>
                <w:szCs w:val="20"/>
              </w:rPr>
              <w:t>- привлечение стажеров, практикантов;</w:t>
            </w:r>
          </w:p>
          <w:p w:rsidR="00B25A00" w:rsidRPr="00384B24" w:rsidRDefault="00F94EA8" w:rsidP="00A45501">
            <w:pPr>
              <w:rPr>
                <w:sz w:val="20"/>
                <w:szCs w:val="20"/>
              </w:rPr>
            </w:pPr>
            <w:r w:rsidRPr="00384B24">
              <w:rPr>
                <w:sz w:val="20"/>
                <w:szCs w:val="20"/>
              </w:rPr>
              <w:t>- привлечения волонтеров</w:t>
            </w:r>
          </w:p>
        </w:tc>
        <w:tc>
          <w:tcPr>
            <w:tcW w:w="3827" w:type="dxa"/>
          </w:tcPr>
          <w:p w:rsidR="00B25A00" w:rsidRPr="00384B24" w:rsidRDefault="00F94EA8" w:rsidP="00A45501">
            <w:pPr>
              <w:rPr>
                <w:sz w:val="20"/>
                <w:szCs w:val="20"/>
              </w:rPr>
            </w:pPr>
            <w:r w:rsidRPr="00384B24">
              <w:rPr>
                <w:sz w:val="20"/>
                <w:szCs w:val="20"/>
              </w:rPr>
              <w:t>ежемесячно;</w:t>
            </w:r>
          </w:p>
          <w:p w:rsidR="00B25A00" w:rsidRPr="00384B24" w:rsidRDefault="00F94EA8" w:rsidP="00A45501">
            <w:pPr>
              <w:rPr>
                <w:sz w:val="20"/>
                <w:szCs w:val="20"/>
              </w:rPr>
            </w:pPr>
            <w:r w:rsidRPr="00384B24">
              <w:rPr>
                <w:sz w:val="20"/>
                <w:szCs w:val="20"/>
              </w:rPr>
              <w:t>подтверждение: соглашение, договор, служебная записка</w:t>
            </w:r>
          </w:p>
        </w:tc>
        <w:tc>
          <w:tcPr>
            <w:tcW w:w="3357" w:type="dxa"/>
          </w:tcPr>
          <w:p w:rsidR="00B25A00" w:rsidRPr="00384B24" w:rsidRDefault="00F94EA8" w:rsidP="004D2046">
            <w:pPr>
              <w:jc w:val="center"/>
              <w:rPr>
                <w:sz w:val="20"/>
                <w:szCs w:val="20"/>
              </w:rPr>
            </w:pPr>
            <w:r>
              <w:rPr>
                <w:sz w:val="20"/>
                <w:szCs w:val="20"/>
              </w:rPr>
              <w:t>1</w:t>
            </w:r>
            <w:r w:rsidRPr="00384B24">
              <w:rPr>
                <w:sz w:val="20"/>
                <w:szCs w:val="20"/>
              </w:rPr>
              <w:t>0 баллов</w:t>
            </w:r>
          </w:p>
        </w:tc>
      </w:tr>
      <w:tr w:rsidR="00544E6F" w:rsidTr="0031405E">
        <w:trPr>
          <w:trHeight w:val="20"/>
        </w:trPr>
        <w:tc>
          <w:tcPr>
            <w:tcW w:w="2499" w:type="dxa"/>
            <w:vMerge/>
          </w:tcPr>
          <w:p w:rsidR="00461200" w:rsidRPr="00384B24" w:rsidRDefault="00461200" w:rsidP="006D2DB3">
            <w:pPr>
              <w:rPr>
                <w:sz w:val="20"/>
                <w:szCs w:val="20"/>
              </w:rPr>
            </w:pPr>
          </w:p>
        </w:tc>
        <w:tc>
          <w:tcPr>
            <w:tcW w:w="4697" w:type="dxa"/>
            <w:gridSpan w:val="2"/>
          </w:tcPr>
          <w:p w:rsidR="00461200" w:rsidRPr="00384B24" w:rsidRDefault="008B55D5" w:rsidP="00A45501">
            <w:pPr>
              <w:rPr>
                <w:sz w:val="20"/>
                <w:szCs w:val="20"/>
              </w:rPr>
            </w:pPr>
            <w:r>
              <w:rPr>
                <w:sz w:val="20"/>
                <w:szCs w:val="20"/>
              </w:rPr>
              <w:t>п</w:t>
            </w:r>
            <w:r w:rsidR="005F0A29" w:rsidRPr="00384B24">
              <w:rPr>
                <w:sz w:val="20"/>
                <w:szCs w:val="20"/>
              </w:rPr>
              <w:t xml:space="preserve">одготовка информации о проектах и мероприятиях учреждения и размещение в </w:t>
            </w:r>
            <w:r w:rsidR="00B25A00">
              <w:rPr>
                <w:sz w:val="20"/>
                <w:szCs w:val="20"/>
              </w:rPr>
              <w:t xml:space="preserve">интернете </w:t>
            </w:r>
            <w:r w:rsidR="005F0A29" w:rsidRPr="00384B24">
              <w:rPr>
                <w:sz w:val="20"/>
                <w:szCs w:val="20"/>
              </w:rPr>
              <w:t xml:space="preserve"> и в печатных средствах массовой информации</w:t>
            </w:r>
          </w:p>
        </w:tc>
        <w:tc>
          <w:tcPr>
            <w:tcW w:w="3827" w:type="dxa"/>
          </w:tcPr>
          <w:p w:rsidR="0086177A" w:rsidRDefault="00B25A00" w:rsidP="004D2046">
            <w:pPr>
              <w:spacing w:line="235" w:lineRule="auto"/>
              <w:ind w:right="69"/>
              <w:rPr>
                <w:sz w:val="20"/>
                <w:szCs w:val="20"/>
              </w:rPr>
            </w:pPr>
            <w:r>
              <w:rPr>
                <w:sz w:val="20"/>
                <w:szCs w:val="20"/>
              </w:rPr>
              <w:t>е</w:t>
            </w:r>
            <w:r w:rsidR="005F0A29" w:rsidRPr="00384B24">
              <w:rPr>
                <w:sz w:val="20"/>
                <w:szCs w:val="20"/>
              </w:rPr>
              <w:t>жемесячно;</w:t>
            </w:r>
          </w:p>
          <w:p w:rsidR="00461200" w:rsidRDefault="005F0A29" w:rsidP="004D2046">
            <w:pPr>
              <w:spacing w:line="235" w:lineRule="auto"/>
              <w:ind w:right="69"/>
              <w:rPr>
                <w:sz w:val="20"/>
                <w:szCs w:val="20"/>
              </w:rPr>
            </w:pPr>
            <w:r w:rsidRPr="00384B24">
              <w:rPr>
                <w:sz w:val="20"/>
                <w:szCs w:val="20"/>
              </w:rPr>
              <w:t xml:space="preserve"> оценивается по количеству подготовленных информационных материалов</w:t>
            </w:r>
            <w:r w:rsidR="0086177A">
              <w:rPr>
                <w:sz w:val="20"/>
                <w:szCs w:val="20"/>
              </w:rPr>
              <w:t xml:space="preserve"> при наличии группы в соц. сетях.</w:t>
            </w:r>
          </w:p>
          <w:p w:rsidR="0086177A" w:rsidRPr="00384B24" w:rsidRDefault="00F94EA8" w:rsidP="004D2046">
            <w:pPr>
              <w:spacing w:line="235" w:lineRule="auto"/>
              <w:ind w:right="69"/>
              <w:rPr>
                <w:sz w:val="20"/>
                <w:szCs w:val="20"/>
              </w:rPr>
            </w:pPr>
            <w:r>
              <w:rPr>
                <w:sz w:val="20"/>
                <w:szCs w:val="20"/>
              </w:rPr>
              <w:t>подтверждение: - интернет (</w:t>
            </w:r>
            <w:proofErr w:type="spellStart"/>
            <w:r>
              <w:rPr>
                <w:sz w:val="20"/>
                <w:szCs w:val="20"/>
              </w:rPr>
              <w:t>скриншот</w:t>
            </w:r>
            <w:proofErr w:type="spellEnd"/>
            <w:r>
              <w:rPr>
                <w:sz w:val="20"/>
                <w:szCs w:val="20"/>
              </w:rPr>
              <w:t xml:space="preserve"> размещенного материала); СМИ (копия материала)</w:t>
            </w:r>
          </w:p>
        </w:tc>
        <w:tc>
          <w:tcPr>
            <w:tcW w:w="3357" w:type="dxa"/>
          </w:tcPr>
          <w:p w:rsidR="00461200" w:rsidRPr="00384B24" w:rsidRDefault="00B64643" w:rsidP="004D2046">
            <w:pPr>
              <w:jc w:val="center"/>
              <w:rPr>
                <w:sz w:val="20"/>
                <w:szCs w:val="20"/>
              </w:rPr>
            </w:pPr>
            <w:r w:rsidRPr="00384B24">
              <w:rPr>
                <w:sz w:val="20"/>
                <w:szCs w:val="20"/>
              </w:rPr>
              <w:t xml:space="preserve">до </w:t>
            </w:r>
            <w:r w:rsidR="0086177A">
              <w:rPr>
                <w:sz w:val="20"/>
                <w:szCs w:val="20"/>
              </w:rPr>
              <w:t>3</w:t>
            </w:r>
            <w:r w:rsidR="005F0A29" w:rsidRPr="00384B24">
              <w:rPr>
                <w:sz w:val="20"/>
                <w:szCs w:val="20"/>
              </w:rPr>
              <w:t xml:space="preserve"> информационных материалов</w:t>
            </w:r>
            <w:r w:rsidRPr="00384B24">
              <w:rPr>
                <w:sz w:val="20"/>
                <w:szCs w:val="20"/>
              </w:rPr>
              <w:t xml:space="preserve"> – </w:t>
            </w:r>
            <w:r w:rsidR="005F0A29" w:rsidRPr="00384B24">
              <w:rPr>
                <w:sz w:val="20"/>
                <w:szCs w:val="20"/>
              </w:rPr>
              <w:t>15</w:t>
            </w:r>
            <w:r w:rsidRPr="00384B24">
              <w:rPr>
                <w:sz w:val="20"/>
                <w:szCs w:val="20"/>
              </w:rPr>
              <w:t xml:space="preserve"> ба</w:t>
            </w:r>
            <w:r w:rsidR="005F0A29" w:rsidRPr="00384B24">
              <w:rPr>
                <w:sz w:val="20"/>
                <w:szCs w:val="20"/>
              </w:rPr>
              <w:t>л</w:t>
            </w:r>
            <w:r w:rsidRPr="00384B24">
              <w:rPr>
                <w:sz w:val="20"/>
                <w:szCs w:val="20"/>
              </w:rPr>
              <w:t>лов</w:t>
            </w:r>
          </w:p>
          <w:p w:rsidR="00B64643" w:rsidRPr="00384B24" w:rsidRDefault="00F94EA8" w:rsidP="00990C25">
            <w:pPr>
              <w:jc w:val="center"/>
              <w:rPr>
                <w:sz w:val="20"/>
                <w:szCs w:val="20"/>
              </w:rPr>
            </w:pPr>
            <w:r w:rsidRPr="00384B24">
              <w:rPr>
                <w:sz w:val="20"/>
                <w:szCs w:val="20"/>
              </w:rPr>
              <w:t xml:space="preserve">От </w:t>
            </w:r>
            <w:r w:rsidR="00990C25" w:rsidRPr="00384B24">
              <w:rPr>
                <w:sz w:val="20"/>
                <w:szCs w:val="20"/>
              </w:rPr>
              <w:t>4</w:t>
            </w:r>
            <w:r w:rsidRPr="00384B24">
              <w:rPr>
                <w:sz w:val="20"/>
                <w:szCs w:val="20"/>
              </w:rPr>
              <w:t xml:space="preserve"> </w:t>
            </w:r>
            <w:r w:rsidR="005F0A29" w:rsidRPr="00384B24">
              <w:rPr>
                <w:sz w:val="20"/>
                <w:szCs w:val="20"/>
              </w:rPr>
              <w:t>и более информационных материалов – 2</w:t>
            </w:r>
            <w:r w:rsidR="00990C25" w:rsidRPr="00384B24">
              <w:rPr>
                <w:sz w:val="20"/>
                <w:szCs w:val="20"/>
              </w:rPr>
              <w:t>0</w:t>
            </w:r>
            <w:r w:rsidR="005F0A29" w:rsidRPr="00384B24">
              <w:rPr>
                <w:sz w:val="20"/>
                <w:szCs w:val="20"/>
              </w:rPr>
              <w:t xml:space="preserve"> баллов</w:t>
            </w:r>
          </w:p>
        </w:tc>
      </w:tr>
      <w:tr w:rsidR="00544E6F" w:rsidTr="0031405E">
        <w:trPr>
          <w:trHeight w:val="20"/>
        </w:trPr>
        <w:tc>
          <w:tcPr>
            <w:tcW w:w="2499" w:type="dxa"/>
            <w:vMerge/>
          </w:tcPr>
          <w:p w:rsidR="005F6671" w:rsidRPr="00384B24" w:rsidRDefault="005F6671" w:rsidP="006D2DB3">
            <w:pPr>
              <w:rPr>
                <w:sz w:val="20"/>
                <w:szCs w:val="20"/>
              </w:rPr>
            </w:pPr>
          </w:p>
        </w:tc>
        <w:tc>
          <w:tcPr>
            <w:tcW w:w="4697" w:type="dxa"/>
            <w:gridSpan w:val="2"/>
          </w:tcPr>
          <w:p w:rsidR="005F6671" w:rsidRPr="00384B24" w:rsidRDefault="008B55D5" w:rsidP="00A45501">
            <w:pPr>
              <w:rPr>
                <w:sz w:val="20"/>
                <w:szCs w:val="20"/>
              </w:rPr>
            </w:pPr>
            <w:r>
              <w:rPr>
                <w:sz w:val="20"/>
                <w:szCs w:val="20"/>
              </w:rPr>
              <w:t>р</w:t>
            </w:r>
            <w:r w:rsidR="005F0A29" w:rsidRPr="00384B24">
              <w:rPr>
                <w:sz w:val="20"/>
                <w:szCs w:val="20"/>
              </w:rPr>
              <w:t>азмещение наглядных материалов об учреждении на мероприятиях</w:t>
            </w:r>
          </w:p>
        </w:tc>
        <w:tc>
          <w:tcPr>
            <w:tcW w:w="3827" w:type="dxa"/>
          </w:tcPr>
          <w:p w:rsidR="005F6671" w:rsidRDefault="0086177A" w:rsidP="00461200">
            <w:pPr>
              <w:rPr>
                <w:sz w:val="20"/>
                <w:szCs w:val="20"/>
              </w:rPr>
            </w:pPr>
            <w:r>
              <w:rPr>
                <w:sz w:val="20"/>
                <w:szCs w:val="20"/>
              </w:rPr>
              <w:t>е</w:t>
            </w:r>
            <w:r w:rsidR="00F94EA8" w:rsidRPr="00384B24">
              <w:rPr>
                <w:sz w:val="20"/>
                <w:szCs w:val="20"/>
              </w:rPr>
              <w:t xml:space="preserve">жемесячно; оценивается по количеству </w:t>
            </w:r>
            <w:r w:rsidR="00AD61EE" w:rsidRPr="00384B24">
              <w:rPr>
                <w:sz w:val="20"/>
                <w:szCs w:val="20"/>
              </w:rPr>
              <w:t>размещенных стендов, баннеров и т. д. на мероприятиях</w:t>
            </w:r>
            <w:r>
              <w:rPr>
                <w:sz w:val="20"/>
                <w:szCs w:val="20"/>
              </w:rPr>
              <w:t>;</w:t>
            </w:r>
          </w:p>
          <w:p w:rsidR="0086177A" w:rsidRPr="00384B24" w:rsidRDefault="00F94EA8" w:rsidP="00461200">
            <w:pPr>
              <w:rPr>
                <w:sz w:val="20"/>
                <w:szCs w:val="20"/>
              </w:rPr>
            </w:pPr>
            <w:r>
              <w:rPr>
                <w:sz w:val="20"/>
                <w:szCs w:val="20"/>
              </w:rPr>
              <w:t xml:space="preserve">подтверждение: </w:t>
            </w:r>
            <w:proofErr w:type="spellStart"/>
            <w:r>
              <w:rPr>
                <w:sz w:val="20"/>
                <w:szCs w:val="20"/>
              </w:rPr>
              <w:t>фотоотчет</w:t>
            </w:r>
            <w:proofErr w:type="spellEnd"/>
          </w:p>
        </w:tc>
        <w:tc>
          <w:tcPr>
            <w:tcW w:w="3357" w:type="dxa"/>
          </w:tcPr>
          <w:p w:rsidR="005F6671" w:rsidRPr="00384B24" w:rsidRDefault="0086177A" w:rsidP="004D2046">
            <w:pPr>
              <w:jc w:val="center"/>
              <w:rPr>
                <w:sz w:val="20"/>
                <w:szCs w:val="20"/>
              </w:rPr>
            </w:pPr>
            <w:r>
              <w:rPr>
                <w:sz w:val="20"/>
                <w:szCs w:val="20"/>
              </w:rPr>
              <w:t>1-2 мероприятия – 20</w:t>
            </w:r>
            <w:r w:rsidR="00AD61EE" w:rsidRPr="00384B24">
              <w:rPr>
                <w:sz w:val="20"/>
                <w:szCs w:val="20"/>
              </w:rPr>
              <w:t xml:space="preserve"> баллов</w:t>
            </w:r>
          </w:p>
          <w:p w:rsidR="00AD61EE" w:rsidRPr="00384B24" w:rsidRDefault="0086177A" w:rsidP="004D2046">
            <w:pPr>
              <w:jc w:val="center"/>
              <w:rPr>
                <w:sz w:val="20"/>
                <w:szCs w:val="20"/>
              </w:rPr>
            </w:pPr>
            <w:r>
              <w:rPr>
                <w:sz w:val="20"/>
                <w:szCs w:val="20"/>
              </w:rPr>
              <w:t>3 и более – 30</w:t>
            </w:r>
            <w:r w:rsidR="00F94EA8" w:rsidRPr="00384B24">
              <w:rPr>
                <w:sz w:val="20"/>
                <w:szCs w:val="20"/>
              </w:rPr>
              <w:t xml:space="preserve"> баллов</w:t>
            </w:r>
          </w:p>
        </w:tc>
      </w:tr>
      <w:tr w:rsidR="00544E6F" w:rsidTr="0031405E">
        <w:trPr>
          <w:trHeight w:val="20"/>
        </w:trPr>
        <w:tc>
          <w:tcPr>
            <w:tcW w:w="2499" w:type="dxa"/>
            <w:vMerge/>
          </w:tcPr>
          <w:p w:rsidR="00DB5A0A" w:rsidRPr="00384B24" w:rsidRDefault="00DB5A0A" w:rsidP="006D2DB3">
            <w:pPr>
              <w:rPr>
                <w:sz w:val="20"/>
                <w:szCs w:val="20"/>
              </w:rPr>
            </w:pPr>
          </w:p>
        </w:tc>
        <w:tc>
          <w:tcPr>
            <w:tcW w:w="4697" w:type="dxa"/>
            <w:gridSpan w:val="2"/>
          </w:tcPr>
          <w:p w:rsidR="00DB5A0A" w:rsidRPr="00384B24" w:rsidRDefault="008B55D5" w:rsidP="00A45501">
            <w:pPr>
              <w:rPr>
                <w:sz w:val="20"/>
                <w:szCs w:val="20"/>
              </w:rPr>
            </w:pPr>
            <w:r>
              <w:rPr>
                <w:sz w:val="20"/>
                <w:szCs w:val="20"/>
              </w:rPr>
              <w:t>о</w:t>
            </w:r>
            <w:r w:rsidR="00F94EA8" w:rsidRPr="00384B24">
              <w:rPr>
                <w:sz w:val="20"/>
                <w:szCs w:val="20"/>
              </w:rPr>
              <w:t xml:space="preserve">тсутствие обоснованных зафиксированных замечаний к деятельности сотрудника </w:t>
            </w:r>
          </w:p>
        </w:tc>
        <w:tc>
          <w:tcPr>
            <w:tcW w:w="3827" w:type="dxa"/>
          </w:tcPr>
          <w:p w:rsidR="00DB5A0A" w:rsidRPr="00384B24" w:rsidRDefault="00F94EA8" w:rsidP="00A45501">
            <w:pPr>
              <w:rPr>
                <w:sz w:val="20"/>
                <w:szCs w:val="20"/>
              </w:rPr>
            </w:pPr>
            <w:r w:rsidRPr="00384B24">
              <w:rPr>
                <w:sz w:val="20"/>
                <w:szCs w:val="20"/>
              </w:rPr>
              <w:t>ежемесячно;</w:t>
            </w:r>
          </w:p>
          <w:p w:rsidR="00DB5A0A" w:rsidRPr="00384B24" w:rsidRDefault="00F94EA8" w:rsidP="00A45501">
            <w:pPr>
              <w:rPr>
                <w:sz w:val="20"/>
                <w:szCs w:val="20"/>
              </w:rPr>
            </w:pPr>
            <w:r w:rsidRPr="00384B24">
              <w:rPr>
                <w:sz w:val="20"/>
                <w:szCs w:val="20"/>
              </w:rPr>
              <w:t xml:space="preserve">оценивается по факту отсутствия зафиксированных в журнале учета </w:t>
            </w:r>
            <w:r w:rsidR="0086177A">
              <w:rPr>
                <w:sz w:val="20"/>
                <w:szCs w:val="20"/>
              </w:rPr>
              <w:t>мероприятий</w:t>
            </w:r>
          </w:p>
        </w:tc>
        <w:tc>
          <w:tcPr>
            <w:tcW w:w="3357" w:type="dxa"/>
          </w:tcPr>
          <w:p w:rsidR="00DB5A0A" w:rsidRPr="00384B24" w:rsidRDefault="0086177A" w:rsidP="004D2046">
            <w:pPr>
              <w:jc w:val="center"/>
              <w:rPr>
                <w:sz w:val="20"/>
                <w:szCs w:val="20"/>
              </w:rPr>
            </w:pPr>
            <w:r>
              <w:rPr>
                <w:sz w:val="20"/>
                <w:szCs w:val="20"/>
              </w:rPr>
              <w:t>10</w:t>
            </w:r>
            <w:r w:rsidR="00E0259A" w:rsidRPr="00384B24">
              <w:rPr>
                <w:sz w:val="20"/>
                <w:szCs w:val="20"/>
              </w:rPr>
              <w:t xml:space="preserve"> баллов</w:t>
            </w:r>
          </w:p>
        </w:tc>
      </w:tr>
      <w:tr w:rsidR="00544E6F" w:rsidTr="0031405E">
        <w:trPr>
          <w:trHeight w:val="20"/>
        </w:trPr>
        <w:tc>
          <w:tcPr>
            <w:tcW w:w="2499" w:type="dxa"/>
            <w:vMerge/>
          </w:tcPr>
          <w:p w:rsidR="00C63416" w:rsidRPr="00384B24" w:rsidRDefault="00C63416" w:rsidP="006D2DB3">
            <w:pPr>
              <w:rPr>
                <w:sz w:val="20"/>
                <w:szCs w:val="20"/>
              </w:rPr>
            </w:pPr>
          </w:p>
        </w:tc>
        <w:tc>
          <w:tcPr>
            <w:tcW w:w="4697" w:type="dxa"/>
            <w:gridSpan w:val="2"/>
            <w:tcBorders>
              <w:bottom w:val="single" w:sz="4" w:space="0" w:color="000000"/>
            </w:tcBorders>
          </w:tcPr>
          <w:p w:rsidR="00C63416" w:rsidRPr="00384B24" w:rsidRDefault="008B55D5" w:rsidP="00A45501">
            <w:pPr>
              <w:rPr>
                <w:sz w:val="20"/>
                <w:szCs w:val="20"/>
              </w:rPr>
            </w:pPr>
            <w:r>
              <w:rPr>
                <w:sz w:val="20"/>
                <w:szCs w:val="20"/>
              </w:rPr>
              <w:t>о</w:t>
            </w:r>
            <w:r w:rsidR="0012757A" w:rsidRPr="00384B24">
              <w:rPr>
                <w:sz w:val="20"/>
                <w:szCs w:val="20"/>
              </w:rPr>
              <w:t>ценка результата деятельности сотрудника</w:t>
            </w:r>
            <w:r w:rsidR="0086177A">
              <w:rPr>
                <w:sz w:val="20"/>
                <w:szCs w:val="20"/>
              </w:rPr>
              <w:t>:</w:t>
            </w:r>
            <w:r w:rsidR="0012757A" w:rsidRPr="00384B24">
              <w:rPr>
                <w:sz w:val="20"/>
                <w:szCs w:val="20"/>
              </w:rPr>
              <w:t xml:space="preserve"> органами местного самоуправления</w:t>
            </w:r>
            <w:r w:rsidR="0086177A">
              <w:rPr>
                <w:sz w:val="20"/>
                <w:szCs w:val="20"/>
              </w:rPr>
              <w:t>; агентством по спорту</w:t>
            </w:r>
          </w:p>
        </w:tc>
        <w:tc>
          <w:tcPr>
            <w:tcW w:w="3827" w:type="dxa"/>
            <w:tcBorders>
              <w:bottom w:val="single" w:sz="4" w:space="0" w:color="000000"/>
            </w:tcBorders>
          </w:tcPr>
          <w:p w:rsidR="00C63416" w:rsidRPr="00384B24" w:rsidRDefault="00F94EA8" w:rsidP="00A45501">
            <w:pPr>
              <w:rPr>
                <w:sz w:val="20"/>
                <w:szCs w:val="20"/>
              </w:rPr>
            </w:pPr>
            <w:r w:rsidRPr="00384B24">
              <w:rPr>
                <w:sz w:val="20"/>
                <w:szCs w:val="20"/>
              </w:rPr>
              <w:t xml:space="preserve">ежемесячно; </w:t>
            </w:r>
            <w:r w:rsidR="0012757A" w:rsidRPr="00384B24">
              <w:rPr>
                <w:sz w:val="20"/>
                <w:szCs w:val="20"/>
              </w:rPr>
              <w:t>подтверждение: грамота, диплом</w:t>
            </w:r>
          </w:p>
        </w:tc>
        <w:tc>
          <w:tcPr>
            <w:tcW w:w="3357" w:type="dxa"/>
            <w:tcBorders>
              <w:bottom w:val="single" w:sz="4" w:space="0" w:color="000000"/>
            </w:tcBorders>
          </w:tcPr>
          <w:p w:rsidR="00210259" w:rsidRPr="00384B24" w:rsidRDefault="0086177A" w:rsidP="004D2046">
            <w:pPr>
              <w:jc w:val="center"/>
              <w:rPr>
                <w:sz w:val="20"/>
                <w:szCs w:val="20"/>
              </w:rPr>
            </w:pPr>
            <w:r>
              <w:rPr>
                <w:sz w:val="20"/>
                <w:szCs w:val="20"/>
              </w:rPr>
              <w:t>15</w:t>
            </w:r>
            <w:r w:rsidR="0012757A" w:rsidRPr="00384B24">
              <w:rPr>
                <w:sz w:val="20"/>
                <w:szCs w:val="20"/>
              </w:rPr>
              <w:t xml:space="preserve"> баллов</w:t>
            </w:r>
          </w:p>
          <w:p w:rsidR="00C63416" w:rsidRPr="00384B24" w:rsidRDefault="00C63416" w:rsidP="004D2046">
            <w:pPr>
              <w:jc w:val="center"/>
              <w:rPr>
                <w:sz w:val="20"/>
                <w:szCs w:val="20"/>
              </w:rPr>
            </w:pPr>
          </w:p>
          <w:p w:rsidR="0012757A" w:rsidRPr="00384B24" w:rsidRDefault="0012757A" w:rsidP="004D2046">
            <w:pPr>
              <w:jc w:val="center"/>
              <w:rPr>
                <w:sz w:val="20"/>
                <w:szCs w:val="20"/>
              </w:rPr>
            </w:pPr>
          </w:p>
          <w:p w:rsidR="0012757A" w:rsidRPr="00384B24" w:rsidRDefault="0012757A" w:rsidP="0012757A">
            <w:pPr>
              <w:rPr>
                <w:sz w:val="20"/>
                <w:szCs w:val="20"/>
              </w:rPr>
            </w:pPr>
          </w:p>
        </w:tc>
      </w:tr>
      <w:tr w:rsidR="00544E6F" w:rsidTr="0031405E">
        <w:trPr>
          <w:trHeight w:val="20"/>
        </w:trPr>
        <w:tc>
          <w:tcPr>
            <w:tcW w:w="2499" w:type="dxa"/>
            <w:vMerge/>
            <w:tcBorders>
              <w:right w:val="single" w:sz="4" w:space="0" w:color="auto"/>
            </w:tcBorders>
          </w:tcPr>
          <w:p w:rsidR="0012757A" w:rsidRPr="00384B24" w:rsidRDefault="0012757A" w:rsidP="006D2DB3">
            <w:pPr>
              <w:rPr>
                <w:sz w:val="20"/>
                <w:szCs w:val="20"/>
              </w:rPr>
            </w:pPr>
          </w:p>
        </w:tc>
        <w:tc>
          <w:tcPr>
            <w:tcW w:w="4697" w:type="dxa"/>
            <w:gridSpan w:val="2"/>
            <w:tcBorders>
              <w:left w:val="single" w:sz="4" w:space="0" w:color="auto"/>
              <w:bottom w:val="nil"/>
              <w:right w:val="single" w:sz="4" w:space="0" w:color="auto"/>
            </w:tcBorders>
          </w:tcPr>
          <w:p w:rsidR="0012757A" w:rsidRPr="00384B24" w:rsidRDefault="008B55D5" w:rsidP="00A45501">
            <w:pPr>
              <w:rPr>
                <w:sz w:val="20"/>
                <w:szCs w:val="20"/>
              </w:rPr>
            </w:pPr>
            <w:r>
              <w:rPr>
                <w:sz w:val="20"/>
                <w:szCs w:val="20"/>
              </w:rPr>
              <w:t>обеспечение сохранности населения</w:t>
            </w:r>
            <w:r w:rsidR="00F94EA8" w:rsidRPr="00384B24">
              <w:rPr>
                <w:sz w:val="20"/>
                <w:szCs w:val="20"/>
              </w:rPr>
              <w:t>, занимающейся в кружках, секциях, клубах</w:t>
            </w:r>
          </w:p>
        </w:tc>
        <w:tc>
          <w:tcPr>
            <w:tcW w:w="3827" w:type="dxa"/>
            <w:tcBorders>
              <w:left w:val="single" w:sz="4" w:space="0" w:color="auto"/>
              <w:bottom w:val="nil"/>
              <w:right w:val="single" w:sz="4" w:space="0" w:color="auto"/>
            </w:tcBorders>
          </w:tcPr>
          <w:p w:rsidR="003339A2" w:rsidRPr="00384B24" w:rsidRDefault="00F94EA8" w:rsidP="00205D04">
            <w:pPr>
              <w:rPr>
                <w:sz w:val="20"/>
                <w:szCs w:val="20"/>
              </w:rPr>
            </w:pPr>
            <w:r>
              <w:rPr>
                <w:sz w:val="20"/>
                <w:szCs w:val="20"/>
              </w:rPr>
              <w:t>е</w:t>
            </w:r>
            <w:r w:rsidR="0012757A" w:rsidRPr="00384B24">
              <w:rPr>
                <w:sz w:val="20"/>
                <w:szCs w:val="20"/>
              </w:rPr>
              <w:t>жемесячно; подтверж</w:t>
            </w:r>
            <w:r w:rsidR="0086177A">
              <w:rPr>
                <w:sz w:val="20"/>
                <w:szCs w:val="20"/>
              </w:rPr>
              <w:t>дение: журнал учета работы</w:t>
            </w:r>
          </w:p>
        </w:tc>
        <w:tc>
          <w:tcPr>
            <w:tcW w:w="3357" w:type="dxa"/>
            <w:tcBorders>
              <w:left w:val="single" w:sz="4" w:space="0" w:color="auto"/>
              <w:bottom w:val="nil"/>
              <w:right w:val="single" w:sz="4" w:space="0" w:color="auto"/>
            </w:tcBorders>
          </w:tcPr>
          <w:p w:rsidR="0012757A" w:rsidRPr="00384B24" w:rsidRDefault="00F94EA8" w:rsidP="004D2046">
            <w:pPr>
              <w:jc w:val="center"/>
              <w:rPr>
                <w:sz w:val="20"/>
                <w:szCs w:val="20"/>
              </w:rPr>
            </w:pPr>
            <w:r w:rsidRPr="00384B24">
              <w:rPr>
                <w:sz w:val="20"/>
                <w:szCs w:val="20"/>
              </w:rPr>
              <w:t>40 баллов</w:t>
            </w:r>
          </w:p>
        </w:tc>
      </w:tr>
      <w:tr w:rsidR="00544E6F" w:rsidTr="003339A2">
        <w:trPr>
          <w:gridAfter w:val="4"/>
          <w:wAfter w:w="11881" w:type="dxa"/>
          <w:trHeight w:val="230"/>
        </w:trPr>
        <w:tc>
          <w:tcPr>
            <w:tcW w:w="2499" w:type="dxa"/>
            <w:vMerge/>
            <w:tcBorders>
              <w:bottom w:val="nil"/>
              <w:right w:val="single" w:sz="4" w:space="0" w:color="auto"/>
            </w:tcBorders>
          </w:tcPr>
          <w:p w:rsidR="0069776A" w:rsidRPr="00384B24" w:rsidRDefault="0069776A" w:rsidP="006D2DB3">
            <w:pPr>
              <w:rPr>
                <w:sz w:val="20"/>
                <w:szCs w:val="20"/>
              </w:rPr>
            </w:pPr>
          </w:p>
        </w:tc>
      </w:tr>
      <w:tr w:rsidR="00544E6F" w:rsidTr="003339A2">
        <w:trPr>
          <w:gridAfter w:val="4"/>
          <w:wAfter w:w="11881" w:type="dxa"/>
          <w:trHeight w:val="80"/>
        </w:trPr>
        <w:tc>
          <w:tcPr>
            <w:tcW w:w="2499" w:type="dxa"/>
            <w:tcBorders>
              <w:top w:val="nil"/>
              <w:left w:val="single" w:sz="4" w:space="0" w:color="auto"/>
              <w:bottom w:val="nil"/>
              <w:right w:val="single" w:sz="4" w:space="0" w:color="auto"/>
            </w:tcBorders>
          </w:tcPr>
          <w:p w:rsidR="0012757A" w:rsidRPr="00384B24" w:rsidRDefault="0012757A" w:rsidP="006D2DB3">
            <w:pPr>
              <w:rPr>
                <w:sz w:val="20"/>
                <w:szCs w:val="20"/>
              </w:rPr>
            </w:pPr>
          </w:p>
        </w:tc>
      </w:tr>
      <w:tr w:rsidR="00544E6F" w:rsidTr="0031405E">
        <w:trPr>
          <w:gridAfter w:val="4"/>
          <w:wAfter w:w="11881" w:type="dxa"/>
          <w:trHeight w:val="80"/>
        </w:trPr>
        <w:tc>
          <w:tcPr>
            <w:tcW w:w="2499" w:type="dxa"/>
            <w:tcBorders>
              <w:top w:val="nil"/>
              <w:left w:val="single" w:sz="4" w:space="0" w:color="auto"/>
              <w:bottom w:val="nil"/>
              <w:right w:val="single" w:sz="4" w:space="0" w:color="auto"/>
            </w:tcBorders>
          </w:tcPr>
          <w:p w:rsidR="0012757A" w:rsidRPr="00384B24" w:rsidRDefault="0012757A" w:rsidP="006D2DB3">
            <w:pPr>
              <w:rPr>
                <w:sz w:val="20"/>
                <w:szCs w:val="20"/>
              </w:rPr>
            </w:pPr>
          </w:p>
        </w:tc>
      </w:tr>
      <w:tr w:rsidR="00544E6F" w:rsidTr="0031405E">
        <w:trPr>
          <w:trHeight w:val="540"/>
        </w:trPr>
        <w:tc>
          <w:tcPr>
            <w:tcW w:w="2499" w:type="dxa"/>
            <w:vMerge w:val="restart"/>
            <w:tcBorders>
              <w:right w:val="single" w:sz="4" w:space="0" w:color="auto"/>
            </w:tcBorders>
          </w:tcPr>
          <w:p w:rsidR="008B55D5" w:rsidRDefault="003E3EDF" w:rsidP="004D2046">
            <w:pPr>
              <w:autoSpaceDE w:val="0"/>
              <w:autoSpaceDN w:val="0"/>
              <w:adjustRightInd w:val="0"/>
              <w:rPr>
                <w:b/>
                <w:sz w:val="20"/>
                <w:szCs w:val="20"/>
              </w:rPr>
            </w:pPr>
            <w:r>
              <w:rPr>
                <w:b/>
                <w:sz w:val="20"/>
                <w:szCs w:val="20"/>
              </w:rPr>
              <w:t>Инструктор методист по спорту</w:t>
            </w:r>
          </w:p>
        </w:tc>
        <w:tc>
          <w:tcPr>
            <w:tcW w:w="4697" w:type="dxa"/>
            <w:gridSpan w:val="2"/>
            <w:tcBorders>
              <w:top w:val="single" w:sz="4" w:space="0" w:color="auto"/>
              <w:left w:val="single" w:sz="4" w:space="0" w:color="auto"/>
              <w:bottom w:val="single" w:sz="4" w:space="0" w:color="auto"/>
            </w:tcBorders>
          </w:tcPr>
          <w:p w:rsidR="008B55D5" w:rsidRDefault="00F94EA8" w:rsidP="00A45501">
            <w:pPr>
              <w:rPr>
                <w:sz w:val="20"/>
                <w:szCs w:val="20"/>
              </w:rPr>
            </w:pPr>
            <w:r>
              <w:rPr>
                <w:sz w:val="20"/>
                <w:szCs w:val="20"/>
              </w:rPr>
              <w:t>Сбор информации для планирования физкультурно-оздоровительных и спортивно-массовых мероприятий в учреждении</w:t>
            </w:r>
          </w:p>
          <w:p w:rsidR="008B55D5" w:rsidRPr="00384B24" w:rsidRDefault="008B55D5" w:rsidP="00A45501">
            <w:pPr>
              <w:rPr>
                <w:sz w:val="20"/>
                <w:szCs w:val="20"/>
              </w:rPr>
            </w:pPr>
          </w:p>
        </w:tc>
        <w:tc>
          <w:tcPr>
            <w:tcW w:w="3827" w:type="dxa"/>
            <w:tcBorders>
              <w:top w:val="single" w:sz="4" w:space="0" w:color="auto"/>
              <w:bottom w:val="single" w:sz="4" w:space="0" w:color="auto"/>
              <w:right w:val="single" w:sz="4" w:space="0" w:color="auto"/>
            </w:tcBorders>
          </w:tcPr>
          <w:p w:rsidR="008B55D5" w:rsidRDefault="00F94EA8" w:rsidP="008B55D5">
            <w:pPr>
              <w:rPr>
                <w:sz w:val="20"/>
                <w:szCs w:val="20"/>
              </w:rPr>
            </w:pPr>
            <w:r>
              <w:rPr>
                <w:sz w:val="20"/>
                <w:szCs w:val="20"/>
              </w:rPr>
              <w:t>ежемесячно;</w:t>
            </w:r>
          </w:p>
          <w:p w:rsidR="008B55D5" w:rsidRDefault="00F94EA8" w:rsidP="008B55D5">
            <w:pPr>
              <w:rPr>
                <w:sz w:val="20"/>
                <w:szCs w:val="20"/>
              </w:rPr>
            </w:pPr>
            <w:r>
              <w:rPr>
                <w:sz w:val="20"/>
                <w:szCs w:val="20"/>
              </w:rPr>
              <w:t>подтверждение: приказ и отчет о проведении мероприятия</w:t>
            </w:r>
          </w:p>
        </w:tc>
        <w:tc>
          <w:tcPr>
            <w:tcW w:w="3357" w:type="dxa"/>
            <w:tcBorders>
              <w:top w:val="single" w:sz="4" w:space="0" w:color="auto"/>
              <w:left w:val="single" w:sz="4" w:space="0" w:color="auto"/>
              <w:bottom w:val="single" w:sz="4" w:space="0" w:color="auto"/>
            </w:tcBorders>
          </w:tcPr>
          <w:p w:rsidR="008B55D5" w:rsidRPr="00384B24" w:rsidRDefault="00205D04" w:rsidP="004D2046">
            <w:pPr>
              <w:jc w:val="center"/>
              <w:rPr>
                <w:sz w:val="20"/>
                <w:szCs w:val="20"/>
              </w:rPr>
            </w:pPr>
            <w:r>
              <w:rPr>
                <w:sz w:val="20"/>
                <w:szCs w:val="20"/>
              </w:rPr>
              <w:t>40 баллов</w:t>
            </w:r>
          </w:p>
        </w:tc>
      </w:tr>
      <w:tr w:rsidR="00544E6F" w:rsidTr="0031405E">
        <w:trPr>
          <w:trHeight w:val="510"/>
        </w:trPr>
        <w:tc>
          <w:tcPr>
            <w:tcW w:w="2499" w:type="dxa"/>
            <w:vMerge/>
            <w:tcBorders>
              <w:right w:val="single" w:sz="4" w:space="0" w:color="auto"/>
            </w:tcBorders>
          </w:tcPr>
          <w:p w:rsidR="008B55D5" w:rsidRDefault="008B55D5" w:rsidP="004D2046">
            <w:pPr>
              <w:autoSpaceDE w:val="0"/>
              <w:autoSpaceDN w:val="0"/>
              <w:adjustRightInd w:val="0"/>
              <w:rPr>
                <w:b/>
                <w:sz w:val="20"/>
                <w:szCs w:val="20"/>
              </w:rPr>
            </w:pPr>
          </w:p>
        </w:tc>
        <w:tc>
          <w:tcPr>
            <w:tcW w:w="4697" w:type="dxa"/>
            <w:gridSpan w:val="2"/>
            <w:tcBorders>
              <w:top w:val="single" w:sz="4" w:space="0" w:color="auto"/>
              <w:left w:val="single" w:sz="4" w:space="0" w:color="auto"/>
              <w:bottom w:val="single" w:sz="4" w:space="0" w:color="auto"/>
            </w:tcBorders>
          </w:tcPr>
          <w:p w:rsidR="008B55D5" w:rsidRDefault="00F94EA8" w:rsidP="008B55D5">
            <w:pPr>
              <w:rPr>
                <w:sz w:val="20"/>
                <w:szCs w:val="20"/>
              </w:rPr>
            </w:pPr>
            <w:r w:rsidRPr="008B55D5">
              <w:rPr>
                <w:sz w:val="20"/>
                <w:szCs w:val="20"/>
              </w:rPr>
              <w:t xml:space="preserve">Сбор информации для планирования </w:t>
            </w:r>
            <w:r>
              <w:rPr>
                <w:sz w:val="20"/>
                <w:szCs w:val="20"/>
              </w:rPr>
              <w:t xml:space="preserve">и составления годового плана </w:t>
            </w:r>
            <w:r w:rsidRPr="008B55D5">
              <w:rPr>
                <w:sz w:val="20"/>
                <w:szCs w:val="20"/>
              </w:rPr>
              <w:t>физкультурно-оздоровительных и спортивно-массовых мероприятий в учреждении</w:t>
            </w:r>
          </w:p>
          <w:p w:rsidR="008B55D5" w:rsidRDefault="008B55D5" w:rsidP="00A45501">
            <w:pPr>
              <w:rPr>
                <w:sz w:val="20"/>
                <w:szCs w:val="20"/>
              </w:rPr>
            </w:pPr>
          </w:p>
        </w:tc>
        <w:tc>
          <w:tcPr>
            <w:tcW w:w="3827" w:type="dxa"/>
            <w:tcBorders>
              <w:top w:val="single" w:sz="4" w:space="0" w:color="auto"/>
              <w:bottom w:val="single" w:sz="4" w:space="0" w:color="auto"/>
              <w:right w:val="single" w:sz="4" w:space="0" w:color="auto"/>
            </w:tcBorders>
          </w:tcPr>
          <w:p w:rsidR="008B55D5" w:rsidRDefault="007D19A9" w:rsidP="00A45501">
            <w:pPr>
              <w:rPr>
                <w:sz w:val="20"/>
                <w:szCs w:val="20"/>
              </w:rPr>
            </w:pPr>
            <w:r>
              <w:rPr>
                <w:sz w:val="20"/>
                <w:szCs w:val="20"/>
              </w:rPr>
              <w:t>н</w:t>
            </w:r>
            <w:r w:rsidR="00F94EA8">
              <w:rPr>
                <w:sz w:val="20"/>
                <w:szCs w:val="20"/>
              </w:rPr>
              <w:t>оябрь-декабрь</w:t>
            </w:r>
          </w:p>
          <w:p w:rsidR="008B55D5" w:rsidRDefault="007D19A9" w:rsidP="00A45501">
            <w:pPr>
              <w:rPr>
                <w:sz w:val="20"/>
                <w:szCs w:val="20"/>
              </w:rPr>
            </w:pPr>
            <w:r>
              <w:rPr>
                <w:sz w:val="20"/>
                <w:szCs w:val="20"/>
              </w:rPr>
              <w:t>под</w:t>
            </w:r>
            <w:r w:rsidR="00F94EA8">
              <w:rPr>
                <w:sz w:val="20"/>
                <w:szCs w:val="20"/>
              </w:rPr>
              <w:t xml:space="preserve">тверждение: утвержденный план </w:t>
            </w:r>
            <w:r w:rsidR="00F94EA8" w:rsidRPr="008B55D5">
              <w:rPr>
                <w:sz w:val="20"/>
                <w:szCs w:val="20"/>
              </w:rPr>
              <w:t>физкультурно-оздоровительных и с</w:t>
            </w:r>
            <w:r w:rsidR="00F94EA8">
              <w:rPr>
                <w:sz w:val="20"/>
                <w:szCs w:val="20"/>
              </w:rPr>
              <w:t>портивно-массовых мероприятий учреждения</w:t>
            </w:r>
          </w:p>
        </w:tc>
        <w:tc>
          <w:tcPr>
            <w:tcW w:w="3357" w:type="dxa"/>
            <w:tcBorders>
              <w:top w:val="single" w:sz="4" w:space="0" w:color="auto"/>
              <w:left w:val="single" w:sz="4" w:space="0" w:color="auto"/>
              <w:bottom w:val="single" w:sz="4" w:space="0" w:color="auto"/>
            </w:tcBorders>
          </w:tcPr>
          <w:p w:rsidR="008B55D5" w:rsidRPr="00384B24" w:rsidRDefault="00205D04" w:rsidP="004D2046">
            <w:pPr>
              <w:jc w:val="center"/>
              <w:rPr>
                <w:sz w:val="20"/>
                <w:szCs w:val="20"/>
              </w:rPr>
            </w:pPr>
            <w:r>
              <w:rPr>
                <w:sz w:val="20"/>
                <w:szCs w:val="20"/>
              </w:rPr>
              <w:t>50 баллов</w:t>
            </w:r>
          </w:p>
        </w:tc>
      </w:tr>
      <w:tr w:rsidR="00544E6F" w:rsidTr="0031405E">
        <w:trPr>
          <w:trHeight w:val="510"/>
        </w:trPr>
        <w:tc>
          <w:tcPr>
            <w:tcW w:w="2499" w:type="dxa"/>
            <w:vMerge/>
            <w:tcBorders>
              <w:right w:val="single" w:sz="4" w:space="0" w:color="auto"/>
            </w:tcBorders>
          </w:tcPr>
          <w:p w:rsidR="007D19A9" w:rsidRDefault="007D19A9" w:rsidP="004D2046">
            <w:pPr>
              <w:autoSpaceDE w:val="0"/>
              <w:autoSpaceDN w:val="0"/>
              <w:adjustRightInd w:val="0"/>
              <w:rPr>
                <w:b/>
                <w:sz w:val="20"/>
                <w:szCs w:val="20"/>
              </w:rPr>
            </w:pPr>
          </w:p>
        </w:tc>
        <w:tc>
          <w:tcPr>
            <w:tcW w:w="4697" w:type="dxa"/>
            <w:gridSpan w:val="2"/>
            <w:tcBorders>
              <w:top w:val="single" w:sz="4" w:space="0" w:color="auto"/>
              <w:left w:val="single" w:sz="4" w:space="0" w:color="auto"/>
              <w:bottom w:val="single" w:sz="4" w:space="0" w:color="auto"/>
            </w:tcBorders>
          </w:tcPr>
          <w:p w:rsidR="007D19A9" w:rsidRPr="008B55D5" w:rsidRDefault="00F94EA8" w:rsidP="008B55D5">
            <w:pPr>
              <w:rPr>
                <w:sz w:val="20"/>
                <w:szCs w:val="20"/>
              </w:rPr>
            </w:pPr>
            <w:r>
              <w:rPr>
                <w:sz w:val="20"/>
                <w:szCs w:val="20"/>
              </w:rPr>
              <w:t xml:space="preserve">Составление или проверка положений планируемых </w:t>
            </w:r>
            <w:r w:rsidRPr="007D19A9">
              <w:rPr>
                <w:sz w:val="20"/>
                <w:szCs w:val="20"/>
              </w:rPr>
              <w:t xml:space="preserve">физкультурно-оздоровительных и спортивно-массовых мероприятий </w:t>
            </w:r>
            <w:proofErr w:type="gramStart"/>
            <w:r>
              <w:rPr>
                <w:sz w:val="20"/>
                <w:szCs w:val="20"/>
              </w:rPr>
              <w:t>проводимыми</w:t>
            </w:r>
            <w:proofErr w:type="gramEnd"/>
            <w:r>
              <w:rPr>
                <w:sz w:val="20"/>
                <w:szCs w:val="20"/>
              </w:rPr>
              <w:t xml:space="preserve"> </w:t>
            </w:r>
            <w:r w:rsidRPr="007D19A9">
              <w:rPr>
                <w:sz w:val="20"/>
                <w:szCs w:val="20"/>
              </w:rPr>
              <w:t>в учреждении</w:t>
            </w:r>
          </w:p>
        </w:tc>
        <w:tc>
          <w:tcPr>
            <w:tcW w:w="3827" w:type="dxa"/>
            <w:tcBorders>
              <w:top w:val="single" w:sz="4" w:space="0" w:color="auto"/>
              <w:bottom w:val="single" w:sz="4" w:space="0" w:color="auto"/>
              <w:right w:val="single" w:sz="4" w:space="0" w:color="auto"/>
            </w:tcBorders>
          </w:tcPr>
          <w:p w:rsidR="007D19A9" w:rsidRDefault="00F94EA8" w:rsidP="007D19A9">
            <w:pPr>
              <w:rPr>
                <w:sz w:val="20"/>
                <w:szCs w:val="20"/>
              </w:rPr>
            </w:pPr>
            <w:r>
              <w:rPr>
                <w:sz w:val="20"/>
                <w:szCs w:val="20"/>
              </w:rPr>
              <w:t>ежемесячно;</w:t>
            </w:r>
          </w:p>
          <w:p w:rsidR="007D19A9" w:rsidRDefault="00F94EA8" w:rsidP="007D19A9">
            <w:pPr>
              <w:rPr>
                <w:sz w:val="20"/>
                <w:szCs w:val="20"/>
              </w:rPr>
            </w:pPr>
            <w:r>
              <w:rPr>
                <w:sz w:val="20"/>
                <w:szCs w:val="20"/>
              </w:rPr>
              <w:t>подтверждение: приказ и отчет о проведении мероприятия</w:t>
            </w:r>
          </w:p>
        </w:tc>
        <w:tc>
          <w:tcPr>
            <w:tcW w:w="3357" w:type="dxa"/>
            <w:tcBorders>
              <w:top w:val="single" w:sz="4" w:space="0" w:color="auto"/>
              <w:left w:val="single" w:sz="4" w:space="0" w:color="auto"/>
              <w:bottom w:val="single" w:sz="4" w:space="0" w:color="auto"/>
            </w:tcBorders>
          </w:tcPr>
          <w:p w:rsidR="00205D04" w:rsidRDefault="00F94EA8" w:rsidP="00205D04">
            <w:pPr>
              <w:jc w:val="center"/>
              <w:rPr>
                <w:sz w:val="20"/>
                <w:szCs w:val="20"/>
              </w:rPr>
            </w:pPr>
            <w:r>
              <w:rPr>
                <w:sz w:val="20"/>
                <w:szCs w:val="20"/>
              </w:rPr>
              <w:t>от 1 до 2 – 20 баллов</w:t>
            </w:r>
          </w:p>
          <w:p w:rsidR="00205D04" w:rsidRDefault="00F94EA8" w:rsidP="00205D04">
            <w:pPr>
              <w:jc w:val="center"/>
              <w:rPr>
                <w:sz w:val="20"/>
                <w:szCs w:val="20"/>
              </w:rPr>
            </w:pPr>
            <w:r>
              <w:rPr>
                <w:sz w:val="20"/>
                <w:szCs w:val="20"/>
              </w:rPr>
              <w:t>от 3 до 4 - 40 баллов</w:t>
            </w:r>
          </w:p>
          <w:p w:rsidR="007D19A9" w:rsidRPr="00384B24" w:rsidRDefault="00205D04" w:rsidP="00205D04">
            <w:pPr>
              <w:jc w:val="center"/>
              <w:rPr>
                <w:sz w:val="20"/>
                <w:szCs w:val="20"/>
              </w:rPr>
            </w:pPr>
            <w:r>
              <w:rPr>
                <w:sz w:val="20"/>
                <w:szCs w:val="20"/>
              </w:rPr>
              <w:t>4 и свыше – 50 баллов</w:t>
            </w:r>
          </w:p>
        </w:tc>
      </w:tr>
      <w:tr w:rsidR="00544E6F" w:rsidTr="0031405E">
        <w:trPr>
          <w:trHeight w:val="450"/>
        </w:trPr>
        <w:tc>
          <w:tcPr>
            <w:tcW w:w="2499" w:type="dxa"/>
            <w:vMerge/>
            <w:tcBorders>
              <w:right w:val="single" w:sz="4" w:space="0" w:color="auto"/>
            </w:tcBorders>
          </w:tcPr>
          <w:p w:rsidR="008B55D5" w:rsidRDefault="008B55D5" w:rsidP="004D2046">
            <w:pPr>
              <w:autoSpaceDE w:val="0"/>
              <w:autoSpaceDN w:val="0"/>
              <w:adjustRightInd w:val="0"/>
              <w:rPr>
                <w:b/>
                <w:sz w:val="20"/>
                <w:szCs w:val="20"/>
              </w:rPr>
            </w:pPr>
          </w:p>
        </w:tc>
        <w:tc>
          <w:tcPr>
            <w:tcW w:w="4697" w:type="dxa"/>
            <w:gridSpan w:val="2"/>
            <w:tcBorders>
              <w:top w:val="single" w:sz="4" w:space="0" w:color="auto"/>
              <w:left w:val="single" w:sz="4" w:space="0" w:color="auto"/>
              <w:bottom w:val="single" w:sz="4" w:space="0" w:color="auto"/>
            </w:tcBorders>
          </w:tcPr>
          <w:p w:rsidR="008B55D5" w:rsidRDefault="007D19A9" w:rsidP="008B55D5">
            <w:pPr>
              <w:rPr>
                <w:sz w:val="20"/>
                <w:szCs w:val="20"/>
              </w:rPr>
            </w:pPr>
            <w:r>
              <w:rPr>
                <w:sz w:val="20"/>
                <w:szCs w:val="20"/>
              </w:rPr>
              <w:t xml:space="preserve">Составление протоколов, отчетов о проведении </w:t>
            </w:r>
            <w:r w:rsidRPr="007D19A9">
              <w:rPr>
                <w:sz w:val="20"/>
                <w:szCs w:val="20"/>
              </w:rPr>
              <w:t>физкультурно-оздоровительных и спортивно-массовых мероприятий в учреждении</w:t>
            </w:r>
          </w:p>
          <w:p w:rsidR="008B55D5" w:rsidRDefault="008B55D5" w:rsidP="00A45501">
            <w:pPr>
              <w:rPr>
                <w:sz w:val="20"/>
                <w:szCs w:val="20"/>
              </w:rPr>
            </w:pPr>
          </w:p>
        </w:tc>
        <w:tc>
          <w:tcPr>
            <w:tcW w:w="3827" w:type="dxa"/>
            <w:tcBorders>
              <w:top w:val="single" w:sz="4" w:space="0" w:color="auto"/>
              <w:bottom w:val="single" w:sz="4" w:space="0" w:color="auto"/>
              <w:right w:val="single" w:sz="4" w:space="0" w:color="auto"/>
            </w:tcBorders>
          </w:tcPr>
          <w:p w:rsidR="007D19A9" w:rsidRDefault="00F94EA8" w:rsidP="007D19A9">
            <w:pPr>
              <w:rPr>
                <w:sz w:val="20"/>
                <w:szCs w:val="20"/>
              </w:rPr>
            </w:pPr>
            <w:r>
              <w:rPr>
                <w:sz w:val="20"/>
                <w:szCs w:val="20"/>
              </w:rPr>
              <w:t>ежемесячно;</w:t>
            </w:r>
          </w:p>
          <w:p w:rsidR="008B55D5" w:rsidRDefault="007D19A9" w:rsidP="007D19A9">
            <w:pPr>
              <w:rPr>
                <w:sz w:val="20"/>
                <w:szCs w:val="20"/>
              </w:rPr>
            </w:pPr>
            <w:r>
              <w:rPr>
                <w:sz w:val="20"/>
                <w:szCs w:val="20"/>
              </w:rPr>
              <w:t>подтверждение: приказ и отчет о проведении мероприятия</w:t>
            </w:r>
          </w:p>
        </w:tc>
        <w:tc>
          <w:tcPr>
            <w:tcW w:w="3357" w:type="dxa"/>
            <w:tcBorders>
              <w:top w:val="single" w:sz="4" w:space="0" w:color="auto"/>
              <w:left w:val="single" w:sz="4" w:space="0" w:color="auto"/>
              <w:bottom w:val="single" w:sz="4" w:space="0" w:color="auto"/>
            </w:tcBorders>
          </w:tcPr>
          <w:p w:rsidR="00205D04" w:rsidRDefault="00F94EA8" w:rsidP="00205D04">
            <w:pPr>
              <w:jc w:val="center"/>
              <w:rPr>
                <w:sz w:val="20"/>
                <w:szCs w:val="20"/>
              </w:rPr>
            </w:pPr>
            <w:r>
              <w:rPr>
                <w:sz w:val="20"/>
                <w:szCs w:val="20"/>
              </w:rPr>
              <w:t>от 1 до 2 – 20 баллов</w:t>
            </w:r>
          </w:p>
          <w:p w:rsidR="00205D04" w:rsidRDefault="00F94EA8" w:rsidP="00205D04">
            <w:pPr>
              <w:jc w:val="center"/>
              <w:rPr>
                <w:sz w:val="20"/>
                <w:szCs w:val="20"/>
              </w:rPr>
            </w:pPr>
            <w:r>
              <w:rPr>
                <w:sz w:val="20"/>
                <w:szCs w:val="20"/>
              </w:rPr>
              <w:t>от 3 до 4 - 40 баллов</w:t>
            </w:r>
          </w:p>
          <w:p w:rsidR="008B55D5" w:rsidRPr="00384B24" w:rsidRDefault="00205D04" w:rsidP="00205D04">
            <w:pPr>
              <w:jc w:val="center"/>
              <w:rPr>
                <w:sz w:val="20"/>
                <w:szCs w:val="20"/>
              </w:rPr>
            </w:pPr>
            <w:r>
              <w:rPr>
                <w:sz w:val="20"/>
                <w:szCs w:val="20"/>
              </w:rPr>
              <w:t>4 и свыше – 50 баллов</w:t>
            </w:r>
          </w:p>
        </w:tc>
      </w:tr>
      <w:tr w:rsidR="00544E6F" w:rsidTr="0031405E">
        <w:trPr>
          <w:trHeight w:val="450"/>
        </w:trPr>
        <w:tc>
          <w:tcPr>
            <w:tcW w:w="2499" w:type="dxa"/>
            <w:vMerge/>
            <w:tcBorders>
              <w:right w:val="single" w:sz="4" w:space="0" w:color="auto"/>
            </w:tcBorders>
          </w:tcPr>
          <w:p w:rsidR="00205D04" w:rsidRDefault="00205D04" w:rsidP="00205D04">
            <w:pPr>
              <w:autoSpaceDE w:val="0"/>
              <w:autoSpaceDN w:val="0"/>
              <w:adjustRightInd w:val="0"/>
              <w:rPr>
                <w:b/>
                <w:sz w:val="20"/>
                <w:szCs w:val="20"/>
              </w:rPr>
            </w:pPr>
          </w:p>
        </w:tc>
        <w:tc>
          <w:tcPr>
            <w:tcW w:w="4697" w:type="dxa"/>
            <w:gridSpan w:val="2"/>
          </w:tcPr>
          <w:p w:rsidR="00205D04" w:rsidRPr="00384B24" w:rsidRDefault="00F94EA8" w:rsidP="00205D04">
            <w:pPr>
              <w:rPr>
                <w:sz w:val="20"/>
                <w:szCs w:val="20"/>
              </w:rPr>
            </w:pPr>
            <w:r>
              <w:rPr>
                <w:sz w:val="20"/>
                <w:szCs w:val="20"/>
              </w:rPr>
              <w:t>о</w:t>
            </w:r>
            <w:r w:rsidRPr="00384B24">
              <w:rPr>
                <w:sz w:val="20"/>
                <w:szCs w:val="20"/>
              </w:rPr>
              <w:t xml:space="preserve">тсутствие обоснованных зафиксированных замечаний к деятельности сотрудника </w:t>
            </w:r>
          </w:p>
        </w:tc>
        <w:tc>
          <w:tcPr>
            <w:tcW w:w="3827" w:type="dxa"/>
          </w:tcPr>
          <w:p w:rsidR="00205D04" w:rsidRPr="00384B24" w:rsidRDefault="00F94EA8" w:rsidP="00205D04">
            <w:pPr>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 xml:space="preserve">оценивается по факту отсутствия зафиксированных в журнале учета </w:t>
            </w:r>
            <w:r>
              <w:rPr>
                <w:sz w:val="20"/>
                <w:szCs w:val="20"/>
              </w:rPr>
              <w:t>мероприятий</w:t>
            </w:r>
          </w:p>
        </w:tc>
        <w:tc>
          <w:tcPr>
            <w:tcW w:w="3357" w:type="dxa"/>
          </w:tcPr>
          <w:p w:rsidR="00205D04" w:rsidRPr="00384B24" w:rsidRDefault="00F94EA8" w:rsidP="00205D04">
            <w:pPr>
              <w:jc w:val="center"/>
              <w:rPr>
                <w:sz w:val="20"/>
                <w:szCs w:val="20"/>
              </w:rPr>
            </w:pPr>
            <w:r>
              <w:rPr>
                <w:sz w:val="20"/>
                <w:szCs w:val="20"/>
              </w:rPr>
              <w:t>10</w:t>
            </w:r>
            <w:r w:rsidRPr="00384B24">
              <w:rPr>
                <w:sz w:val="20"/>
                <w:szCs w:val="20"/>
              </w:rPr>
              <w:t xml:space="preserve"> баллов</w:t>
            </w:r>
          </w:p>
        </w:tc>
      </w:tr>
      <w:tr w:rsidR="00544E6F" w:rsidTr="0031405E">
        <w:trPr>
          <w:trHeight w:val="450"/>
        </w:trPr>
        <w:tc>
          <w:tcPr>
            <w:tcW w:w="2499" w:type="dxa"/>
            <w:vMerge/>
            <w:tcBorders>
              <w:right w:val="single" w:sz="4" w:space="0" w:color="auto"/>
            </w:tcBorders>
          </w:tcPr>
          <w:p w:rsidR="00205D04" w:rsidRDefault="00205D04" w:rsidP="00205D04">
            <w:pPr>
              <w:autoSpaceDE w:val="0"/>
              <w:autoSpaceDN w:val="0"/>
              <w:adjustRightInd w:val="0"/>
              <w:rPr>
                <w:b/>
                <w:sz w:val="20"/>
                <w:szCs w:val="20"/>
              </w:rPr>
            </w:pPr>
          </w:p>
        </w:tc>
        <w:tc>
          <w:tcPr>
            <w:tcW w:w="4697" w:type="dxa"/>
            <w:gridSpan w:val="2"/>
          </w:tcPr>
          <w:p w:rsidR="00205D04" w:rsidRPr="00384B24" w:rsidRDefault="00F94EA8" w:rsidP="00205D04">
            <w:pPr>
              <w:rPr>
                <w:sz w:val="20"/>
                <w:szCs w:val="20"/>
              </w:rPr>
            </w:pPr>
            <w:r>
              <w:rPr>
                <w:sz w:val="20"/>
                <w:szCs w:val="20"/>
              </w:rPr>
              <w:t>организация участия населения</w:t>
            </w:r>
            <w:r w:rsidRPr="00384B24">
              <w:rPr>
                <w:sz w:val="20"/>
                <w:szCs w:val="20"/>
              </w:rPr>
              <w:t xml:space="preserve"> муниципального образования</w:t>
            </w:r>
            <w:r>
              <w:rPr>
                <w:sz w:val="20"/>
                <w:szCs w:val="20"/>
              </w:rPr>
              <w:t>:</w:t>
            </w:r>
            <w:r w:rsidRPr="00384B24">
              <w:rPr>
                <w:sz w:val="20"/>
                <w:szCs w:val="20"/>
              </w:rPr>
              <w:t xml:space="preserve"> в конкурсах, проектах,</w:t>
            </w:r>
            <w:r>
              <w:rPr>
                <w:sz w:val="20"/>
                <w:szCs w:val="20"/>
              </w:rPr>
              <w:t xml:space="preserve"> соревнованиях, </w:t>
            </w:r>
            <w:r w:rsidRPr="00384B24">
              <w:rPr>
                <w:sz w:val="20"/>
                <w:szCs w:val="20"/>
              </w:rPr>
              <w:t xml:space="preserve"> мероприятиях различного уровня</w:t>
            </w:r>
          </w:p>
        </w:tc>
        <w:tc>
          <w:tcPr>
            <w:tcW w:w="3827" w:type="dxa"/>
          </w:tcPr>
          <w:p w:rsidR="00205D04" w:rsidRPr="00384B24" w:rsidRDefault="00F94EA8" w:rsidP="00205D04">
            <w:pPr>
              <w:ind w:right="69"/>
              <w:rPr>
                <w:sz w:val="20"/>
                <w:szCs w:val="20"/>
              </w:rPr>
            </w:pPr>
            <w:r>
              <w:rPr>
                <w:sz w:val="20"/>
                <w:szCs w:val="20"/>
              </w:rPr>
              <w:t>е</w:t>
            </w:r>
            <w:r w:rsidRPr="00384B24">
              <w:rPr>
                <w:sz w:val="20"/>
                <w:szCs w:val="20"/>
              </w:rPr>
              <w:t>жемесячно;</w:t>
            </w:r>
          </w:p>
          <w:p w:rsidR="00205D04" w:rsidRPr="00384B24" w:rsidRDefault="00F94EA8" w:rsidP="00205D04">
            <w:pPr>
              <w:ind w:right="69"/>
              <w:rPr>
                <w:sz w:val="20"/>
                <w:szCs w:val="20"/>
              </w:rPr>
            </w:pPr>
            <w:r>
              <w:rPr>
                <w:sz w:val="20"/>
                <w:szCs w:val="20"/>
              </w:rPr>
              <w:t>п</w:t>
            </w:r>
            <w:r w:rsidRPr="00384B24">
              <w:rPr>
                <w:sz w:val="20"/>
                <w:szCs w:val="20"/>
              </w:rPr>
              <w:t>одтверждение: приказ, письмо</w:t>
            </w:r>
            <w:r>
              <w:rPr>
                <w:sz w:val="20"/>
                <w:szCs w:val="20"/>
              </w:rPr>
              <w:t xml:space="preserve"> или вызов или положение о мероприятии, протокол результатов</w:t>
            </w:r>
          </w:p>
        </w:tc>
        <w:tc>
          <w:tcPr>
            <w:tcW w:w="3357" w:type="dxa"/>
          </w:tcPr>
          <w:p w:rsidR="00205D04" w:rsidRPr="00384B24" w:rsidRDefault="00F94EA8" w:rsidP="00205D04">
            <w:pPr>
              <w:jc w:val="center"/>
              <w:rPr>
                <w:sz w:val="20"/>
                <w:szCs w:val="20"/>
              </w:rPr>
            </w:pPr>
            <w:r>
              <w:rPr>
                <w:sz w:val="20"/>
                <w:szCs w:val="20"/>
              </w:rPr>
              <w:t>до 20 человек – 10</w:t>
            </w:r>
            <w:r w:rsidRPr="00384B24">
              <w:rPr>
                <w:sz w:val="20"/>
                <w:szCs w:val="20"/>
              </w:rPr>
              <w:t xml:space="preserve"> баллов</w:t>
            </w:r>
          </w:p>
          <w:p w:rsidR="00205D04" w:rsidRPr="00384B24" w:rsidRDefault="00F94EA8" w:rsidP="00205D04">
            <w:pPr>
              <w:jc w:val="center"/>
              <w:rPr>
                <w:sz w:val="20"/>
                <w:szCs w:val="20"/>
              </w:rPr>
            </w:pPr>
            <w:r>
              <w:rPr>
                <w:sz w:val="20"/>
                <w:szCs w:val="20"/>
              </w:rPr>
              <w:t>от 21 до 40 человек – 20</w:t>
            </w:r>
            <w:r w:rsidRPr="00384B24">
              <w:rPr>
                <w:sz w:val="20"/>
                <w:szCs w:val="20"/>
              </w:rPr>
              <w:t xml:space="preserve"> баллов</w:t>
            </w:r>
          </w:p>
          <w:p w:rsidR="00205D04" w:rsidRPr="00384B24" w:rsidRDefault="00F94EA8" w:rsidP="00205D04">
            <w:pPr>
              <w:jc w:val="center"/>
              <w:rPr>
                <w:sz w:val="20"/>
                <w:szCs w:val="20"/>
              </w:rPr>
            </w:pPr>
            <w:r>
              <w:rPr>
                <w:sz w:val="20"/>
                <w:szCs w:val="20"/>
              </w:rPr>
              <w:t>свыше 4</w:t>
            </w:r>
            <w:r w:rsidRPr="00384B24">
              <w:rPr>
                <w:sz w:val="20"/>
                <w:szCs w:val="20"/>
              </w:rPr>
              <w:t>0 человек 30 баллов</w:t>
            </w:r>
          </w:p>
        </w:tc>
      </w:tr>
      <w:tr w:rsidR="00544E6F" w:rsidTr="0031405E">
        <w:trPr>
          <w:trHeight w:val="450"/>
        </w:trPr>
        <w:tc>
          <w:tcPr>
            <w:tcW w:w="2499" w:type="dxa"/>
            <w:vMerge/>
            <w:tcBorders>
              <w:right w:val="single" w:sz="4" w:space="0" w:color="auto"/>
            </w:tcBorders>
          </w:tcPr>
          <w:p w:rsidR="00205D04" w:rsidRDefault="00205D04" w:rsidP="00205D04">
            <w:pPr>
              <w:autoSpaceDE w:val="0"/>
              <w:autoSpaceDN w:val="0"/>
              <w:adjustRightInd w:val="0"/>
              <w:rPr>
                <w:b/>
                <w:sz w:val="20"/>
                <w:szCs w:val="20"/>
              </w:rPr>
            </w:pPr>
          </w:p>
        </w:tc>
        <w:tc>
          <w:tcPr>
            <w:tcW w:w="4697" w:type="dxa"/>
            <w:gridSpan w:val="2"/>
          </w:tcPr>
          <w:p w:rsidR="00205D04" w:rsidRPr="00384B24" w:rsidRDefault="00F94EA8" w:rsidP="00205D04">
            <w:pPr>
              <w:rPr>
                <w:sz w:val="20"/>
                <w:szCs w:val="20"/>
              </w:rPr>
            </w:pPr>
            <w:r>
              <w:rPr>
                <w:sz w:val="20"/>
                <w:szCs w:val="20"/>
              </w:rPr>
              <w:t>р</w:t>
            </w:r>
            <w:r w:rsidRPr="00384B24">
              <w:rPr>
                <w:sz w:val="20"/>
                <w:szCs w:val="20"/>
              </w:rPr>
              <w:t>азмещение наглядных материалов об учреждении на мероприятиях</w:t>
            </w:r>
          </w:p>
        </w:tc>
        <w:tc>
          <w:tcPr>
            <w:tcW w:w="3827" w:type="dxa"/>
          </w:tcPr>
          <w:p w:rsidR="00205D04" w:rsidRDefault="00F94EA8" w:rsidP="00205D04">
            <w:pPr>
              <w:rPr>
                <w:sz w:val="20"/>
                <w:szCs w:val="20"/>
              </w:rPr>
            </w:pPr>
            <w:r>
              <w:rPr>
                <w:sz w:val="20"/>
                <w:szCs w:val="20"/>
              </w:rPr>
              <w:t>е</w:t>
            </w:r>
            <w:r w:rsidRPr="00384B24">
              <w:rPr>
                <w:sz w:val="20"/>
                <w:szCs w:val="20"/>
              </w:rPr>
              <w:t>жемесячно; оценивается по количеству размещенных стендов, баннеров и т. д. на мероприятиях</w:t>
            </w:r>
            <w:r>
              <w:rPr>
                <w:sz w:val="20"/>
                <w:szCs w:val="20"/>
              </w:rPr>
              <w:t>;</w:t>
            </w:r>
          </w:p>
          <w:p w:rsidR="00205D04" w:rsidRPr="00384B24" w:rsidRDefault="00F94EA8" w:rsidP="00205D04">
            <w:pPr>
              <w:rPr>
                <w:sz w:val="20"/>
                <w:szCs w:val="20"/>
              </w:rPr>
            </w:pPr>
            <w:r>
              <w:rPr>
                <w:sz w:val="20"/>
                <w:szCs w:val="20"/>
              </w:rPr>
              <w:t xml:space="preserve">подтверждение: </w:t>
            </w:r>
            <w:proofErr w:type="spellStart"/>
            <w:r>
              <w:rPr>
                <w:sz w:val="20"/>
                <w:szCs w:val="20"/>
              </w:rPr>
              <w:t>фотоотчет</w:t>
            </w:r>
            <w:proofErr w:type="spellEnd"/>
          </w:p>
        </w:tc>
        <w:tc>
          <w:tcPr>
            <w:tcW w:w="3357" w:type="dxa"/>
          </w:tcPr>
          <w:p w:rsidR="00205D04" w:rsidRPr="00384B24" w:rsidRDefault="00F94EA8" w:rsidP="00205D04">
            <w:pPr>
              <w:jc w:val="center"/>
              <w:rPr>
                <w:sz w:val="20"/>
                <w:szCs w:val="20"/>
              </w:rPr>
            </w:pPr>
            <w:r>
              <w:rPr>
                <w:sz w:val="20"/>
                <w:szCs w:val="20"/>
              </w:rPr>
              <w:t>1-2 мероприятия – 20</w:t>
            </w:r>
            <w:r w:rsidRPr="00384B24">
              <w:rPr>
                <w:sz w:val="20"/>
                <w:szCs w:val="20"/>
              </w:rPr>
              <w:t xml:space="preserve"> баллов</w:t>
            </w:r>
          </w:p>
          <w:p w:rsidR="00205D04" w:rsidRPr="00384B24" w:rsidRDefault="00F94EA8" w:rsidP="00205D04">
            <w:pPr>
              <w:jc w:val="center"/>
              <w:rPr>
                <w:sz w:val="20"/>
                <w:szCs w:val="20"/>
              </w:rPr>
            </w:pPr>
            <w:r>
              <w:rPr>
                <w:sz w:val="20"/>
                <w:szCs w:val="20"/>
              </w:rPr>
              <w:t>3 и более – 30</w:t>
            </w:r>
            <w:r w:rsidRPr="00384B24">
              <w:rPr>
                <w:sz w:val="20"/>
                <w:szCs w:val="20"/>
              </w:rPr>
              <w:t xml:space="preserve"> баллов</w:t>
            </w:r>
          </w:p>
        </w:tc>
      </w:tr>
      <w:tr w:rsidR="00544E6F" w:rsidTr="0031405E">
        <w:trPr>
          <w:trHeight w:val="754"/>
        </w:trPr>
        <w:tc>
          <w:tcPr>
            <w:tcW w:w="2499" w:type="dxa"/>
            <w:vMerge/>
            <w:tcBorders>
              <w:right w:val="single" w:sz="4" w:space="0" w:color="auto"/>
            </w:tcBorders>
          </w:tcPr>
          <w:p w:rsidR="00205D04" w:rsidRDefault="00205D04" w:rsidP="00205D04">
            <w:pPr>
              <w:autoSpaceDE w:val="0"/>
              <w:autoSpaceDN w:val="0"/>
              <w:adjustRightInd w:val="0"/>
              <w:rPr>
                <w:b/>
                <w:sz w:val="20"/>
                <w:szCs w:val="20"/>
              </w:rPr>
            </w:pPr>
          </w:p>
        </w:tc>
        <w:tc>
          <w:tcPr>
            <w:tcW w:w="4697" w:type="dxa"/>
            <w:gridSpan w:val="2"/>
            <w:tcBorders>
              <w:bottom w:val="single" w:sz="4" w:space="0" w:color="000000"/>
            </w:tcBorders>
          </w:tcPr>
          <w:p w:rsidR="00205D04" w:rsidRPr="00384B24" w:rsidRDefault="00F94EA8" w:rsidP="00205D04">
            <w:pPr>
              <w:rPr>
                <w:sz w:val="20"/>
                <w:szCs w:val="20"/>
              </w:rPr>
            </w:pPr>
            <w:r>
              <w:rPr>
                <w:sz w:val="20"/>
                <w:szCs w:val="20"/>
              </w:rPr>
              <w:t>о</w:t>
            </w:r>
            <w:r w:rsidRPr="00384B24">
              <w:rPr>
                <w:sz w:val="20"/>
                <w:szCs w:val="20"/>
              </w:rPr>
              <w:t>ценка результата деятельности сотрудника</w:t>
            </w:r>
            <w:r>
              <w:rPr>
                <w:sz w:val="20"/>
                <w:szCs w:val="20"/>
              </w:rPr>
              <w:t>:</w:t>
            </w:r>
            <w:r w:rsidRPr="00384B24">
              <w:rPr>
                <w:sz w:val="20"/>
                <w:szCs w:val="20"/>
              </w:rPr>
              <w:t xml:space="preserve"> органами местного самоуправления</w:t>
            </w:r>
            <w:r>
              <w:rPr>
                <w:sz w:val="20"/>
                <w:szCs w:val="20"/>
              </w:rPr>
              <w:t>; агентством по спорту</w:t>
            </w:r>
          </w:p>
        </w:tc>
        <w:tc>
          <w:tcPr>
            <w:tcW w:w="3827" w:type="dxa"/>
            <w:tcBorders>
              <w:bottom w:val="single" w:sz="4" w:space="0" w:color="000000"/>
            </w:tcBorders>
          </w:tcPr>
          <w:p w:rsidR="00205D04" w:rsidRPr="00384B24" w:rsidRDefault="00F94EA8" w:rsidP="00205D04">
            <w:pPr>
              <w:rPr>
                <w:sz w:val="20"/>
                <w:szCs w:val="20"/>
              </w:rPr>
            </w:pPr>
            <w:r w:rsidRPr="00384B24">
              <w:rPr>
                <w:sz w:val="20"/>
                <w:szCs w:val="20"/>
              </w:rPr>
              <w:t>ежемесячно; подтверждение: грамота, диплом</w:t>
            </w:r>
          </w:p>
        </w:tc>
        <w:tc>
          <w:tcPr>
            <w:tcW w:w="3357" w:type="dxa"/>
            <w:tcBorders>
              <w:bottom w:val="single" w:sz="4" w:space="0" w:color="000000"/>
            </w:tcBorders>
          </w:tcPr>
          <w:p w:rsidR="00205D04" w:rsidRPr="00384B24" w:rsidRDefault="00F94EA8" w:rsidP="00205D04">
            <w:pPr>
              <w:jc w:val="center"/>
              <w:rPr>
                <w:sz w:val="20"/>
                <w:szCs w:val="20"/>
              </w:rPr>
            </w:pPr>
            <w:r>
              <w:rPr>
                <w:sz w:val="20"/>
                <w:szCs w:val="20"/>
              </w:rPr>
              <w:t>15</w:t>
            </w:r>
            <w:r w:rsidRPr="00384B24">
              <w:rPr>
                <w:sz w:val="20"/>
                <w:szCs w:val="20"/>
              </w:rPr>
              <w:t xml:space="preserve"> баллов</w:t>
            </w:r>
          </w:p>
          <w:p w:rsidR="00205D04" w:rsidRPr="00384B24" w:rsidRDefault="00205D04" w:rsidP="00205D04">
            <w:pPr>
              <w:jc w:val="center"/>
              <w:rPr>
                <w:sz w:val="20"/>
                <w:szCs w:val="20"/>
              </w:rPr>
            </w:pPr>
          </w:p>
          <w:p w:rsidR="00205D04" w:rsidRPr="00384B24" w:rsidRDefault="00205D04" w:rsidP="00205D04">
            <w:pPr>
              <w:jc w:val="center"/>
              <w:rPr>
                <w:sz w:val="20"/>
                <w:szCs w:val="20"/>
              </w:rPr>
            </w:pPr>
          </w:p>
          <w:p w:rsidR="00205D04" w:rsidRPr="00384B24" w:rsidRDefault="00205D04" w:rsidP="00205D04">
            <w:pPr>
              <w:rPr>
                <w:sz w:val="20"/>
                <w:szCs w:val="20"/>
              </w:rPr>
            </w:pPr>
          </w:p>
        </w:tc>
      </w:tr>
      <w:tr w:rsidR="00544E6F" w:rsidTr="0031405E">
        <w:trPr>
          <w:trHeight w:val="525"/>
        </w:trPr>
        <w:tc>
          <w:tcPr>
            <w:tcW w:w="2499" w:type="dxa"/>
            <w:vMerge/>
            <w:tcBorders>
              <w:right w:val="single" w:sz="4" w:space="0" w:color="auto"/>
            </w:tcBorders>
          </w:tcPr>
          <w:p w:rsidR="00205D04" w:rsidRDefault="00205D04" w:rsidP="00205D04">
            <w:pPr>
              <w:autoSpaceDE w:val="0"/>
              <w:autoSpaceDN w:val="0"/>
              <w:adjustRightInd w:val="0"/>
              <w:rPr>
                <w:b/>
                <w:sz w:val="20"/>
                <w:szCs w:val="20"/>
              </w:rPr>
            </w:pPr>
          </w:p>
        </w:tc>
        <w:tc>
          <w:tcPr>
            <w:tcW w:w="4697" w:type="dxa"/>
            <w:gridSpan w:val="2"/>
          </w:tcPr>
          <w:p w:rsidR="00205D04" w:rsidRPr="00384B24" w:rsidRDefault="00F94EA8" w:rsidP="00205D04">
            <w:pPr>
              <w:rPr>
                <w:sz w:val="20"/>
                <w:szCs w:val="20"/>
              </w:rPr>
            </w:pPr>
            <w:r w:rsidRPr="00384B24">
              <w:rPr>
                <w:sz w:val="20"/>
                <w:szCs w:val="20"/>
              </w:rPr>
              <w:t xml:space="preserve">повышение квалификации </w:t>
            </w:r>
          </w:p>
        </w:tc>
        <w:tc>
          <w:tcPr>
            <w:tcW w:w="3827" w:type="dxa"/>
          </w:tcPr>
          <w:p w:rsidR="00205D04" w:rsidRPr="00384B24" w:rsidRDefault="00F94EA8" w:rsidP="00205D04">
            <w:pPr>
              <w:autoSpaceDE w:val="0"/>
              <w:autoSpaceDN w:val="0"/>
              <w:adjustRightInd w:val="0"/>
              <w:spacing w:line="235" w:lineRule="auto"/>
              <w:ind w:right="69"/>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 xml:space="preserve">подтверждение: удостоверение о повышение квалификации,  сертификат, диплом, </w:t>
            </w:r>
          </w:p>
        </w:tc>
        <w:tc>
          <w:tcPr>
            <w:tcW w:w="3357" w:type="dxa"/>
            <w:tcBorders>
              <w:top w:val="single" w:sz="4" w:space="0" w:color="auto"/>
              <w:left w:val="single" w:sz="4" w:space="0" w:color="auto"/>
            </w:tcBorders>
          </w:tcPr>
          <w:p w:rsidR="00205D04" w:rsidRDefault="00F94EA8" w:rsidP="00205D04">
            <w:pPr>
              <w:jc w:val="center"/>
              <w:rPr>
                <w:sz w:val="20"/>
                <w:szCs w:val="20"/>
              </w:rPr>
            </w:pPr>
            <w:r>
              <w:rPr>
                <w:sz w:val="20"/>
                <w:szCs w:val="20"/>
              </w:rPr>
              <w:t>от 1 до 2 – 20 баллов</w:t>
            </w:r>
          </w:p>
          <w:p w:rsidR="00205D04" w:rsidRPr="00384B24" w:rsidRDefault="00F94EA8" w:rsidP="00205D04">
            <w:pPr>
              <w:jc w:val="center"/>
              <w:rPr>
                <w:sz w:val="20"/>
                <w:szCs w:val="20"/>
              </w:rPr>
            </w:pPr>
            <w:r>
              <w:rPr>
                <w:sz w:val="20"/>
                <w:szCs w:val="20"/>
              </w:rPr>
              <w:t>свыше 2 – 30 баллов</w:t>
            </w:r>
          </w:p>
        </w:tc>
      </w:tr>
      <w:tr w:rsidR="00544E6F" w:rsidTr="00C81702">
        <w:trPr>
          <w:trHeight w:val="525"/>
        </w:trPr>
        <w:tc>
          <w:tcPr>
            <w:tcW w:w="2499" w:type="dxa"/>
            <w:vMerge w:val="restart"/>
            <w:tcBorders>
              <w:right w:val="single" w:sz="4" w:space="0" w:color="auto"/>
            </w:tcBorders>
          </w:tcPr>
          <w:p w:rsidR="000D3DAA" w:rsidRDefault="00F94EA8" w:rsidP="000D3DAA">
            <w:pPr>
              <w:autoSpaceDE w:val="0"/>
              <w:autoSpaceDN w:val="0"/>
              <w:adjustRightInd w:val="0"/>
              <w:rPr>
                <w:b/>
                <w:sz w:val="20"/>
                <w:szCs w:val="20"/>
              </w:rPr>
            </w:pPr>
            <w:r>
              <w:rPr>
                <w:b/>
                <w:sz w:val="20"/>
                <w:szCs w:val="20"/>
              </w:rPr>
              <w:t xml:space="preserve">Инструктор </w:t>
            </w:r>
            <w:proofErr w:type="gramStart"/>
            <w:r>
              <w:rPr>
                <w:b/>
                <w:sz w:val="20"/>
                <w:szCs w:val="20"/>
              </w:rPr>
              <w:t>–м</w:t>
            </w:r>
            <w:proofErr w:type="gramEnd"/>
            <w:r>
              <w:rPr>
                <w:b/>
                <w:sz w:val="20"/>
                <w:szCs w:val="20"/>
              </w:rPr>
              <w:t>етодист ВФСК ГТО</w:t>
            </w:r>
          </w:p>
          <w:p w:rsidR="000D3DAA" w:rsidRDefault="000D3DAA" w:rsidP="000D3DAA">
            <w:pPr>
              <w:autoSpaceDE w:val="0"/>
              <w:autoSpaceDN w:val="0"/>
              <w:adjustRightInd w:val="0"/>
              <w:rPr>
                <w:b/>
                <w:sz w:val="20"/>
                <w:szCs w:val="20"/>
              </w:rPr>
            </w:pPr>
          </w:p>
          <w:p w:rsidR="000D3DAA" w:rsidRDefault="000D3DAA" w:rsidP="000D3DAA">
            <w:pPr>
              <w:autoSpaceDE w:val="0"/>
              <w:autoSpaceDN w:val="0"/>
              <w:adjustRightInd w:val="0"/>
              <w:rPr>
                <w:b/>
                <w:sz w:val="20"/>
                <w:szCs w:val="20"/>
              </w:rPr>
            </w:pPr>
          </w:p>
        </w:tc>
        <w:tc>
          <w:tcPr>
            <w:tcW w:w="4697" w:type="dxa"/>
            <w:gridSpan w:val="2"/>
          </w:tcPr>
          <w:p w:rsidR="000D3DAA" w:rsidRPr="00384B24" w:rsidRDefault="00F94EA8" w:rsidP="000D3DAA">
            <w:pPr>
              <w:rPr>
                <w:sz w:val="20"/>
                <w:szCs w:val="20"/>
              </w:rPr>
            </w:pPr>
            <w:r w:rsidRPr="00384B24">
              <w:rPr>
                <w:sz w:val="20"/>
                <w:szCs w:val="20"/>
              </w:rPr>
              <w:t xml:space="preserve">повышение квалификации </w:t>
            </w:r>
          </w:p>
        </w:tc>
        <w:tc>
          <w:tcPr>
            <w:tcW w:w="3827" w:type="dxa"/>
          </w:tcPr>
          <w:p w:rsidR="000D3DAA" w:rsidRPr="00384B24" w:rsidRDefault="00F94EA8" w:rsidP="000D3DAA">
            <w:pPr>
              <w:autoSpaceDE w:val="0"/>
              <w:autoSpaceDN w:val="0"/>
              <w:adjustRightInd w:val="0"/>
              <w:spacing w:line="235" w:lineRule="auto"/>
              <w:ind w:right="69"/>
              <w:rPr>
                <w:sz w:val="20"/>
                <w:szCs w:val="20"/>
              </w:rPr>
            </w:pPr>
            <w:r w:rsidRPr="00384B24">
              <w:rPr>
                <w:sz w:val="20"/>
                <w:szCs w:val="20"/>
              </w:rPr>
              <w:t>ежемесячно;</w:t>
            </w:r>
          </w:p>
          <w:p w:rsidR="000D3DAA" w:rsidRPr="00384B24" w:rsidRDefault="00F94EA8" w:rsidP="000D3DAA">
            <w:pPr>
              <w:rPr>
                <w:sz w:val="20"/>
                <w:szCs w:val="20"/>
              </w:rPr>
            </w:pPr>
            <w:r w:rsidRPr="00384B24">
              <w:rPr>
                <w:sz w:val="20"/>
                <w:szCs w:val="20"/>
              </w:rPr>
              <w:t xml:space="preserve">подтверждение: удостоверение о повышение квалификации,  сертификат, диплом, </w:t>
            </w:r>
          </w:p>
        </w:tc>
        <w:tc>
          <w:tcPr>
            <w:tcW w:w="3357" w:type="dxa"/>
          </w:tcPr>
          <w:p w:rsidR="000D3DAA" w:rsidRDefault="000D3DAA" w:rsidP="000D3DAA">
            <w:pPr>
              <w:jc w:val="center"/>
              <w:rPr>
                <w:sz w:val="20"/>
                <w:szCs w:val="20"/>
              </w:rPr>
            </w:pPr>
          </w:p>
          <w:p w:rsidR="000D3DAA" w:rsidRPr="00384B24" w:rsidRDefault="00F94EA8" w:rsidP="000D3DAA">
            <w:pPr>
              <w:jc w:val="center"/>
              <w:rPr>
                <w:sz w:val="20"/>
                <w:szCs w:val="20"/>
              </w:rPr>
            </w:pPr>
            <w:r w:rsidRPr="00384B24">
              <w:rPr>
                <w:sz w:val="20"/>
                <w:szCs w:val="20"/>
              </w:rPr>
              <w:t>от 1 до 2 – 20 баллов</w:t>
            </w:r>
          </w:p>
          <w:p w:rsidR="000D3DAA" w:rsidRPr="00384B24" w:rsidRDefault="00F94EA8" w:rsidP="000D3DAA">
            <w:pPr>
              <w:jc w:val="center"/>
              <w:rPr>
                <w:sz w:val="20"/>
                <w:szCs w:val="20"/>
              </w:rPr>
            </w:pPr>
            <w:r>
              <w:rPr>
                <w:sz w:val="20"/>
                <w:szCs w:val="20"/>
              </w:rPr>
              <w:t>свыше 2 – 3</w:t>
            </w:r>
            <w:r w:rsidRPr="00384B24">
              <w:rPr>
                <w:sz w:val="20"/>
                <w:szCs w:val="20"/>
              </w:rPr>
              <w:t>0 баллов</w:t>
            </w:r>
          </w:p>
        </w:tc>
      </w:tr>
      <w:tr w:rsidR="00544E6F" w:rsidTr="00C81702">
        <w:trPr>
          <w:trHeight w:val="525"/>
        </w:trPr>
        <w:tc>
          <w:tcPr>
            <w:tcW w:w="2499" w:type="dxa"/>
            <w:vMerge/>
            <w:tcBorders>
              <w:right w:val="single" w:sz="4" w:space="0" w:color="auto"/>
            </w:tcBorders>
          </w:tcPr>
          <w:p w:rsidR="000D3DAA" w:rsidRDefault="000D3DAA" w:rsidP="000D3DAA">
            <w:pPr>
              <w:autoSpaceDE w:val="0"/>
              <w:autoSpaceDN w:val="0"/>
              <w:adjustRightInd w:val="0"/>
              <w:rPr>
                <w:b/>
                <w:sz w:val="20"/>
                <w:szCs w:val="20"/>
              </w:rPr>
            </w:pPr>
          </w:p>
        </w:tc>
        <w:tc>
          <w:tcPr>
            <w:tcW w:w="4697" w:type="dxa"/>
            <w:gridSpan w:val="2"/>
          </w:tcPr>
          <w:p w:rsidR="000D3DAA" w:rsidRPr="00384B24" w:rsidRDefault="00F94EA8" w:rsidP="000D3DAA">
            <w:pPr>
              <w:rPr>
                <w:sz w:val="20"/>
                <w:szCs w:val="20"/>
              </w:rPr>
            </w:pPr>
            <w:r w:rsidRPr="00384B24">
              <w:rPr>
                <w:sz w:val="20"/>
                <w:szCs w:val="20"/>
              </w:rPr>
              <w:t>организация, подготовка, проведение и судейство мероприятий (конкурсов, проектов фестивалей, акций, соревнований</w:t>
            </w:r>
            <w:r>
              <w:rPr>
                <w:sz w:val="20"/>
                <w:szCs w:val="20"/>
              </w:rPr>
              <w:t xml:space="preserve"> по ГТО</w:t>
            </w:r>
            <w:r w:rsidRPr="00384B24">
              <w:rPr>
                <w:sz w:val="20"/>
                <w:szCs w:val="20"/>
              </w:rPr>
              <w:t>)</w:t>
            </w:r>
          </w:p>
        </w:tc>
        <w:tc>
          <w:tcPr>
            <w:tcW w:w="3827" w:type="dxa"/>
          </w:tcPr>
          <w:p w:rsidR="000D3DAA" w:rsidRPr="00384B24" w:rsidRDefault="00F94EA8" w:rsidP="000D3DAA">
            <w:pPr>
              <w:ind w:right="69"/>
              <w:rPr>
                <w:sz w:val="20"/>
                <w:szCs w:val="20"/>
              </w:rPr>
            </w:pPr>
            <w:r w:rsidRPr="00384B24">
              <w:rPr>
                <w:sz w:val="20"/>
                <w:szCs w:val="20"/>
              </w:rPr>
              <w:t>ежемесячно;</w:t>
            </w:r>
          </w:p>
          <w:p w:rsidR="000D3DAA" w:rsidRPr="00384B24" w:rsidRDefault="00F94EA8" w:rsidP="000D3DAA">
            <w:pPr>
              <w:rPr>
                <w:sz w:val="20"/>
                <w:szCs w:val="20"/>
              </w:rPr>
            </w:pPr>
            <w:r>
              <w:rPr>
                <w:sz w:val="20"/>
                <w:szCs w:val="20"/>
              </w:rPr>
              <w:t>подтверждение: приказ и</w:t>
            </w:r>
            <w:r w:rsidRPr="00384B24">
              <w:rPr>
                <w:sz w:val="20"/>
                <w:szCs w:val="20"/>
              </w:rPr>
              <w:t xml:space="preserve"> отчет о проведении мероприятия</w:t>
            </w:r>
          </w:p>
        </w:tc>
        <w:tc>
          <w:tcPr>
            <w:tcW w:w="3357" w:type="dxa"/>
          </w:tcPr>
          <w:p w:rsidR="000D3DAA" w:rsidRPr="00384B24" w:rsidRDefault="00F94EA8" w:rsidP="000D3DAA">
            <w:pPr>
              <w:jc w:val="center"/>
              <w:rPr>
                <w:sz w:val="20"/>
                <w:szCs w:val="20"/>
              </w:rPr>
            </w:pPr>
            <w:r>
              <w:rPr>
                <w:sz w:val="20"/>
                <w:szCs w:val="20"/>
              </w:rPr>
              <w:t>от 1 до 2 – 2</w:t>
            </w:r>
            <w:r w:rsidRPr="00384B24">
              <w:rPr>
                <w:sz w:val="20"/>
                <w:szCs w:val="20"/>
              </w:rPr>
              <w:t>0 баллов</w:t>
            </w:r>
          </w:p>
          <w:p w:rsidR="000D3DAA" w:rsidRPr="00384B24" w:rsidRDefault="00F94EA8" w:rsidP="000D3DAA">
            <w:pPr>
              <w:jc w:val="center"/>
              <w:rPr>
                <w:sz w:val="20"/>
                <w:szCs w:val="20"/>
              </w:rPr>
            </w:pPr>
            <w:r>
              <w:rPr>
                <w:sz w:val="20"/>
                <w:szCs w:val="20"/>
              </w:rPr>
              <w:t xml:space="preserve">от </w:t>
            </w:r>
            <w:r w:rsidRPr="00384B24">
              <w:rPr>
                <w:sz w:val="20"/>
                <w:szCs w:val="20"/>
              </w:rPr>
              <w:t>3</w:t>
            </w:r>
            <w:r>
              <w:rPr>
                <w:sz w:val="20"/>
                <w:szCs w:val="20"/>
              </w:rPr>
              <w:t xml:space="preserve"> до 4 </w:t>
            </w:r>
            <w:r w:rsidRPr="00384B24">
              <w:rPr>
                <w:sz w:val="20"/>
                <w:szCs w:val="20"/>
              </w:rPr>
              <w:t>-</w:t>
            </w:r>
            <w:r>
              <w:rPr>
                <w:sz w:val="20"/>
                <w:szCs w:val="20"/>
              </w:rPr>
              <w:t xml:space="preserve"> </w:t>
            </w:r>
            <w:r w:rsidRPr="00384B24">
              <w:rPr>
                <w:sz w:val="20"/>
                <w:szCs w:val="20"/>
              </w:rPr>
              <w:t>40 баллов</w:t>
            </w:r>
          </w:p>
          <w:p w:rsidR="000D3DAA" w:rsidRPr="00384B24" w:rsidRDefault="00F94EA8" w:rsidP="000D3DAA">
            <w:pPr>
              <w:jc w:val="center"/>
              <w:rPr>
                <w:sz w:val="20"/>
                <w:szCs w:val="20"/>
              </w:rPr>
            </w:pPr>
            <w:r w:rsidRPr="00384B24">
              <w:rPr>
                <w:sz w:val="20"/>
                <w:szCs w:val="20"/>
              </w:rPr>
              <w:t>4 и свыше – 50 баллов</w:t>
            </w:r>
          </w:p>
        </w:tc>
      </w:tr>
      <w:tr w:rsidR="00544E6F" w:rsidTr="00C81702">
        <w:trPr>
          <w:trHeight w:val="525"/>
        </w:trPr>
        <w:tc>
          <w:tcPr>
            <w:tcW w:w="2499" w:type="dxa"/>
            <w:vMerge/>
            <w:tcBorders>
              <w:right w:val="single" w:sz="4" w:space="0" w:color="auto"/>
            </w:tcBorders>
          </w:tcPr>
          <w:p w:rsidR="000D3DAA" w:rsidRDefault="000D3DAA" w:rsidP="000D3DAA">
            <w:pPr>
              <w:autoSpaceDE w:val="0"/>
              <w:autoSpaceDN w:val="0"/>
              <w:adjustRightInd w:val="0"/>
              <w:rPr>
                <w:b/>
                <w:sz w:val="20"/>
                <w:szCs w:val="20"/>
              </w:rPr>
            </w:pPr>
          </w:p>
        </w:tc>
        <w:tc>
          <w:tcPr>
            <w:tcW w:w="4697" w:type="dxa"/>
            <w:gridSpan w:val="2"/>
          </w:tcPr>
          <w:p w:rsidR="000D3DAA" w:rsidRPr="00384B24" w:rsidRDefault="00F94EA8" w:rsidP="000D3DAA">
            <w:pPr>
              <w:rPr>
                <w:sz w:val="20"/>
                <w:szCs w:val="20"/>
              </w:rPr>
            </w:pPr>
            <w:r>
              <w:rPr>
                <w:sz w:val="20"/>
                <w:szCs w:val="20"/>
              </w:rPr>
              <w:t>организация участия населения</w:t>
            </w:r>
            <w:r w:rsidRPr="00384B24">
              <w:rPr>
                <w:sz w:val="20"/>
                <w:szCs w:val="20"/>
              </w:rPr>
              <w:t xml:space="preserve"> муниципального образования</w:t>
            </w:r>
            <w:r>
              <w:rPr>
                <w:sz w:val="20"/>
                <w:szCs w:val="20"/>
              </w:rPr>
              <w:t>:</w:t>
            </w:r>
            <w:r w:rsidRPr="00384B24">
              <w:rPr>
                <w:sz w:val="20"/>
                <w:szCs w:val="20"/>
              </w:rPr>
              <w:t xml:space="preserve"> в конкурсах, проектах,</w:t>
            </w:r>
            <w:r>
              <w:rPr>
                <w:sz w:val="20"/>
                <w:szCs w:val="20"/>
              </w:rPr>
              <w:t xml:space="preserve"> соревнованиях, </w:t>
            </w:r>
            <w:r w:rsidRPr="00384B24">
              <w:rPr>
                <w:sz w:val="20"/>
                <w:szCs w:val="20"/>
              </w:rPr>
              <w:t xml:space="preserve"> мероприятиях различного уровня</w:t>
            </w:r>
            <w:r>
              <w:rPr>
                <w:sz w:val="20"/>
                <w:szCs w:val="20"/>
              </w:rPr>
              <w:t xml:space="preserve"> по ГТО</w:t>
            </w:r>
          </w:p>
        </w:tc>
        <w:tc>
          <w:tcPr>
            <w:tcW w:w="3827" w:type="dxa"/>
          </w:tcPr>
          <w:p w:rsidR="000D3DAA" w:rsidRPr="00384B24" w:rsidRDefault="00F94EA8" w:rsidP="000D3DAA">
            <w:pPr>
              <w:ind w:right="69"/>
              <w:rPr>
                <w:sz w:val="20"/>
                <w:szCs w:val="20"/>
              </w:rPr>
            </w:pPr>
            <w:r>
              <w:rPr>
                <w:sz w:val="20"/>
                <w:szCs w:val="20"/>
              </w:rPr>
              <w:t>е</w:t>
            </w:r>
            <w:r w:rsidRPr="00384B24">
              <w:rPr>
                <w:sz w:val="20"/>
                <w:szCs w:val="20"/>
              </w:rPr>
              <w:t>жемесячно;</w:t>
            </w:r>
          </w:p>
          <w:p w:rsidR="000D3DAA" w:rsidRPr="00384B24" w:rsidRDefault="00F94EA8" w:rsidP="000D3DAA">
            <w:pPr>
              <w:ind w:right="69"/>
              <w:rPr>
                <w:sz w:val="20"/>
                <w:szCs w:val="20"/>
              </w:rPr>
            </w:pPr>
            <w:r>
              <w:rPr>
                <w:sz w:val="20"/>
                <w:szCs w:val="20"/>
              </w:rPr>
              <w:t>п</w:t>
            </w:r>
            <w:r w:rsidRPr="00384B24">
              <w:rPr>
                <w:sz w:val="20"/>
                <w:szCs w:val="20"/>
              </w:rPr>
              <w:t>одтверждение: приказ, письмо</w:t>
            </w:r>
            <w:r>
              <w:rPr>
                <w:sz w:val="20"/>
                <w:szCs w:val="20"/>
              </w:rPr>
              <w:t xml:space="preserve"> или вызов или положение о мероприятии, протокол результатов</w:t>
            </w:r>
          </w:p>
        </w:tc>
        <w:tc>
          <w:tcPr>
            <w:tcW w:w="3357" w:type="dxa"/>
          </w:tcPr>
          <w:p w:rsidR="000D3DAA" w:rsidRPr="00384B24" w:rsidRDefault="00F94EA8" w:rsidP="000D3DAA">
            <w:pPr>
              <w:jc w:val="center"/>
              <w:rPr>
                <w:sz w:val="20"/>
                <w:szCs w:val="20"/>
              </w:rPr>
            </w:pPr>
            <w:r>
              <w:rPr>
                <w:sz w:val="20"/>
                <w:szCs w:val="20"/>
              </w:rPr>
              <w:t>до 10 человек – 10</w:t>
            </w:r>
            <w:r w:rsidRPr="00384B24">
              <w:rPr>
                <w:sz w:val="20"/>
                <w:szCs w:val="20"/>
              </w:rPr>
              <w:t xml:space="preserve"> баллов</w:t>
            </w:r>
          </w:p>
          <w:p w:rsidR="000D3DAA" w:rsidRPr="00384B24" w:rsidRDefault="00F94EA8" w:rsidP="000D3DAA">
            <w:pPr>
              <w:jc w:val="center"/>
              <w:rPr>
                <w:sz w:val="20"/>
                <w:szCs w:val="20"/>
              </w:rPr>
            </w:pPr>
            <w:r>
              <w:rPr>
                <w:sz w:val="20"/>
                <w:szCs w:val="20"/>
              </w:rPr>
              <w:t>от 11 до 20 человек – 20</w:t>
            </w:r>
            <w:r w:rsidRPr="00384B24">
              <w:rPr>
                <w:sz w:val="20"/>
                <w:szCs w:val="20"/>
              </w:rPr>
              <w:t xml:space="preserve"> баллов</w:t>
            </w:r>
          </w:p>
          <w:p w:rsidR="000D3DAA" w:rsidRPr="00384B24" w:rsidRDefault="00F94EA8" w:rsidP="000D3DAA">
            <w:pPr>
              <w:jc w:val="center"/>
              <w:rPr>
                <w:sz w:val="20"/>
                <w:szCs w:val="20"/>
              </w:rPr>
            </w:pPr>
            <w:r>
              <w:rPr>
                <w:sz w:val="20"/>
                <w:szCs w:val="20"/>
              </w:rPr>
              <w:t>с</w:t>
            </w:r>
            <w:r w:rsidRPr="00384B24">
              <w:rPr>
                <w:sz w:val="20"/>
                <w:szCs w:val="20"/>
              </w:rPr>
              <w:t>выше 20 человек 30 баллов</w:t>
            </w:r>
          </w:p>
        </w:tc>
      </w:tr>
      <w:tr w:rsidR="00544E6F" w:rsidTr="00C81702">
        <w:trPr>
          <w:trHeight w:val="525"/>
        </w:trPr>
        <w:tc>
          <w:tcPr>
            <w:tcW w:w="2499" w:type="dxa"/>
            <w:vMerge/>
            <w:tcBorders>
              <w:right w:val="single" w:sz="4" w:space="0" w:color="auto"/>
            </w:tcBorders>
          </w:tcPr>
          <w:p w:rsidR="000D3DAA" w:rsidRDefault="000D3DAA" w:rsidP="000D3DAA">
            <w:pPr>
              <w:autoSpaceDE w:val="0"/>
              <w:autoSpaceDN w:val="0"/>
              <w:adjustRightInd w:val="0"/>
              <w:rPr>
                <w:b/>
                <w:sz w:val="20"/>
                <w:szCs w:val="20"/>
              </w:rPr>
            </w:pPr>
          </w:p>
        </w:tc>
        <w:tc>
          <w:tcPr>
            <w:tcW w:w="4697" w:type="dxa"/>
            <w:gridSpan w:val="2"/>
          </w:tcPr>
          <w:p w:rsidR="000D3DAA" w:rsidRPr="00384B24" w:rsidRDefault="00F94EA8" w:rsidP="000D3DAA">
            <w:pPr>
              <w:rPr>
                <w:sz w:val="20"/>
                <w:szCs w:val="20"/>
              </w:rPr>
            </w:pPr>
            <w:r>
              <w:rPr>
                <w:sz w:val="20"/>
                <w:szCs w:val="20"/>
              </w:rPr>
              <w:t>о</w:t>
            </w:r>
            <w:r w:rsidRPr="00384B24">
              <w:rPr>
                <w:sz w:val="20"/>
                <w:szCs w:val="20"/>
              </w:rPr>
              <w:t>беспечение взаимодействия со сторонними организациями, учреждениями, ведомствами:</w:t>
            </w:r>
          </w:p>
          <w:p w:rsidR="000D3DAA" w:rsidRPr="00384B24" w:rsidRDefault="00F94EA8" w:rsidP="000D3DAA">
            <w:pPr>
              <w:rPr>
                <w:sz w:val="20"/>
                <w:szCs w:val="20"/>
              </w:rPr>
            </w:pPr>
            <w:r w:rsidRPr="00384B24">
              <w:rPr>
                <w:sz w:val="20"/>
                <w:szCs w:val="20"/>
              </w:rPr>
              <w:t>- привлечение партнеров;</w:t>
            </w:r>
          </w:p>
          <w:p w:rsidR="000D3DAA" w:rsidRPr="00384B24" w:rsidRDefault="00F94EA8" w:rsidP="000D3DAA">
            <w:pPr>
              <w:rPr>
                <w:sz w:val="20"/>
                <w:szCs w:val="20"/>
              </w:rPr>
            </w:pPr>
            <w:r w:rsidRPr="00384B24">
              <w:rPr>
                <w:sz w:val="20"/>
                <w:szCs w:val="20"/>
              </w:rPr>
              <w:t>- привлечение экспертов;</w:t>
            </w:r>
          </w:p>
          <w:p w:rsidR="000D3DAA" w:rsidRPr="00384B24" w:rsidRDefault="00F94EA8" w:rsidP="000D3DAA">
            <w:pPr>
              <w:rPr>
                <w:sz w:val="20"/>
                <w:szCs w:val="20"/>
              </w:rPr>
            </w:pPr>
            <w:r w:rsidRPr="00384B24">
              <w:rPr>
                <w:sz w:val="20"/>
                <w:szCs w:val="20"/>
              </w:rPr>
              <w:t>- привлечение стажеров, практикантов;</w:t>
            </w:r>
          </w:p>
          <w:p w:rsidR="000D3DAA" w:rsidRPr="00384B24" w:rsidRDefault="00F94EA8" w:rsidP="000D3DAA">
            <w:pPr>
              <w:rPr>
                <w:sz w:val="20"/>
                <w:szCs w:val="20"/>
              </w:rPr>
            </w:pPr>
            <w:r w:rsidRPr="00384B24">
              <w:rPr>
                <w:sz w:val="20"/>
                <w:szCs w:val="20"/>
              </w:rPr>
              <w:t>- привлечения волонтеров</w:t>
            </w:r>
          </w:p>
        </w:tc>
        <w:tc>
          <w:tcPr>
            <w:tcW w:w="3827" w:type="dxa"/>
          </w:tcPr>
          <w:p w:rsidR="000D3DAA" w:rsidRPr="00384B24" w:rsidRDefault="00F94EA8" w:rsidP="000D3DAA">
            <w:pPr>
              <w:rPr>
                <w:sz w:val="20"/>
                <w:szCs w:val="20"/>
              </w:rPr>
            </w:pPr>
            <w:r w:rsidRPr="00384B24">
              <w:rPr>
                <w:sz w:val="20"/>
                <w:szCs w:val="20"/>
              </w:rPr>
              <w:t>ежемесячно;</w:t>
            </w:r>
          </w:p>
          <w:p w:rsidR="000D3DAA" w:rsidRPr="00384B24" w:rsidRDefault="00F94EA8" w:rsidP="000D3DAA">
            <w:pPr>
              <w:rPr>
                <w:sz w:val="20"/>
                <w:szCs w:val="20"/>
              </w:rPr>
            </w:pPr>
            <w:r w:rsidRPr="00384B24">
              <w:rPr>
                <w:sz w:val="20"/>
                <w:szCs w:val="20"/>
              </w:rPr>
              <w:t>подтверждение: соглашение, договор, служебная записка</w:t>
            </w:r>
          </w:p>
        </w:tc>
        <w:tc>
          <w:tcPr>
            <w:tcW w:w="3357" w:type="dxa"/>
          </w:tcPr>
          <w:p w:rsidR="000D3DAA" w:rsidRPr="00384B24" w:rsidRDefault="00F94EA8" w:rsidP="000D3DAA">
            <w:pPr>
              <w:jc w:val="center"/>
              <w:rPr>
                <w:sz w:val="20"/>
                <w:szCs w:val="20"/>
              </w:rPr>
            </w:pPr>
            <w:r>
              <w:rPr>
                <w:sz w:val="20"/>
                <w:szCs w:val="20"/>
              </w:rPr>
              <w:t>1</w:t>
            </w:r>
            <w:r w:rsidRPr="00384B24">
              <w:rPr>
                <w:sz w:val="20"/>
                <w:szCs w:val="20"/>
              </w:rPr>
              <w:t>0 баллов</w:t>
            </w:r>
          </w:p>
        </w:tc>
      </w:tr>
      <w:tr w:rsidR="00544E6F" w:rsidTr="00C81702">
        <w:trPr>
          <w:trHeight w:val="525"/>
        </w:trPr>
        <w:tc>
          <w:tcPr>
            <w:tcW w:w="2499" w:type="dxa"/>
            <w:vMerge/>
            <w:tcBorders>
              <w:right w:val="single" w:sz="4" w:space="0" w:color="auto"/>
            </w:tcBorders>
          </w:tcPr>
          <w:p w:rsidR="000D3DAA" w:rsidRDefault="000D3DAA" w:rsidP="000D3DAA">
            <w:pPr>
              <w:autoSpaceDE w:val="0"/>
              <w:autoSpaceDN w:val="0"/>
              <w:adjustRightInd w:val="0"/>
              <w:rPr>
                <w:b/>
                <w:sz w:val="20"/>
                <w:szCs w:val="20"/>
              </w:rPr>
            </w:pPr>
          </w:p>
        </w:tc>
        <w:tc>
          <w:tcPr>
            <w:tcW w:w="4697" w:type="dxa"/>
            <w:gridSpan w:val="2"/>
          </w:tcPr>
          <w:p w:rsidR="000D3DAA" w:rsidRPr="00384B24" w:rsidRDefault="00F94EA8" w:rsidP="000D3DAA">
            <w:pPr>
              <w:rPr>
                <w:sz w:val="20"/>
                <w:szCs w:val="20"/>
              </w:rPr>
            </w:pPr>
            <w:r>
              <w:rPr>
                <w:sz w:val="20"/>
                <w:szCs w:val="20"/>
              </w:rPr>
              <w:t>п</w:t>
            </w:r>
            <w:r w:rsidRPr="00384B24">
              <w:rPr>
                <w:sz w:val="20"/>
                <w:szCs w:val="20"/>
              </w:rPr>
              <w:t xml:space="preserve">одготовка информации о проектах и мероприятиях учреждения и размещение в </w:t>
            </w:r>
            <w:r>
              <w:rPr>
                <w:sz w:val="20"/>
                <w:szCs w:val="20"/>
              </w:rPr>
              <w:t xml:space="preserve">интернете </w:t>
            </w:r>
            <w:r w:rsidRPr="00384B24">
              <w:rPr>
                <w:sz w:val="20"/>
                <w:szCs w:val="20"/>
              </w:rPr>
              <w:t xml:space="preserve"> и в печатных средствах массовой информации</w:t>
            </w:r>
          </w:p>
        </w:tc>
        <w:tc>
          <w:tcPr>
            <w:tcW w:w="3827" w:type="dxa"/>
          </w:tcPr>
          <w:p w:rsidR="000D3DAA" w:rsidRDefault="00F94EA8" w:rsidP="000D3DAA">
            <w:pPr>
              <w:spacing w:line="235" w:lineRule="auto"/>
              <w:ind w:right="69"/>
              <w:rPr>
                <w:sz w:val="20"/>
                <w:szCs w:val="20"/>
              </w:rPr>
            </w:pPr>
            <w:r>
              <w:rPr>
                <w:sz w:val="20"/>
                <w:szCs w:val="20"/>
              </w:rPr>
              <w:t>е</w:t>
            </w:r>
            <w:r w:rsidRPr="00384B24">
              <w:rPr>
                <w:sz w:val="20"/>
                <w:szCs w:val="20"/>
              </w:rPr>
              <w:t>жемесячно;</w:t>
            </w:r>
          </w:p>
          <w:p w:rsidR="000D3DAA" w:rsidRDefault="00F94EA8" w:rsidP="000D3DAA">
            <w:pPr>
              <w:spacing w:line="235" w:lineRule="auto"/>
              <w:ind w:right="69"/>
              <w:rPr>
                <w:sz w:val="20"/>
                <w:szCs w:val="20"/>
              </w:rPr>
            </w:pPr>
            <w:r w:rsidRPr="00384B24">
              <w:rPr>
                <w:sz w:val="20"/>
                <w:szCs w:val="20"/>
              </w:rPr>
              <w:t xml:space="preserve"> оценивается по количеству подготовленных информационных материалов</w:t>
            </w:r>
            <w:r>
              <w:rPr>
                <w:sz w:val="20"/>
                <w:szCs w:val="20"/>
              </w:rPr>
              <w:t xml:space="preserve"> при наличии группы в соц. сетях.</w:t>
            </w:r>
          </w:p>
          <w:p w:rsidR="000D3DAA" w:rsidRPr="00384B24" w:rsidRDefault="00F94EA8" w:rsidP="000D3DAA">
            <w:pPr>
              <w:spacing w:line="235" w:lineRule="auto"/>
              <w:ind w:right="69"/>
              <w:rPr>
                <w:sz w:val="20"/>
                <w:szCs w:val="20"/>
              </w:rPr>
            </w:pPr>
            <w:r>
              <w:rPr>
                <w:sz w:val="20"/>
                <w:szCs w:val="20"/>
              </w:rPr>
              <w:t>подтверждение: - интернет (</w:t>
            </w:r>
            <w:proofErr w:type="spellStart"/>
            <w:r>
              <w:rPr>
                <w:sz w:val="20"/>
                <w:szCs w:val="20"/>
              </w:rPr>
              <w:t>скриншот</w:t>
            </w:r>
            <w:proofErr w:type="spellEnd"/>
            <w:r>
              <w:rPr>
                <w:sz w:val="20"/>
                <w:szCs w:val="20"/>
              </w:rPr>
              <w:t xml:space="preserve"> размещенного материала); СМИ (копия материала)</w:t>
            </w:r>
          </w:p>
        </w:tc>
        <w:tc>
          <w:tcPr>
            <w:tcW w:w="3357" w:type="dxa"/>
          </w:tcPr>
          <w:p w:rsidR="000D3DAA" w:rsidRPr="00384B24" w:rsidRDefault="00F94EA8" w:rsidP="000D3DAA">
            <w:pPr>
              <w:jc w:val="center"/>
              <w:rPr>
                <w:sz w:val="20"/>
                <w:szCs w:val="20"/>
              </w:rPr>
            </w:pPr>
            <w:r w:rsidRPr="00384B24">
              <w:rPr>
                <w:sz w:val="20"/>
                <w:szCs w:val="20"/>
              </w:rPr>
              <w:t xml:space="preserve">до </w:t>
            </w:r>
            <w:r>
              <w:rPr>
                <w:sz w:val="20"/>
                <w:szCs w:val="20"/>
              </w:rPr>
              <w:t>3</w:t>
            </w:r>
            <w:r w:rsidRPr="00384B24">
              <w:rPr>
                <w:sz w:val="20"/>
                <w:szCs w:val="20"/>
              </w:rPr>
              <w:t xml:space="preserve"> информационных материалов – 15 баллов</w:t>
            </w:r>
          </w:p>
          <w:p w:rsidR="000D3DAA" w:rsidRPr="00384B24" w:rsidRDefault="00F94EA8" w:rsidP="000D3DAA">
            <w:pPr>
              <w:jc w:val="center"/>
              <w:rPr>
                <w:sz w:val="20"/>
                <w:szCs w:val="20"/>
              </w:rPr>
            </w:pPr>
            <w:r w:rsidRPr="00384B24">
              <w:rPr>
                <w:sz w:val="20"/>
                <w:szCs w:val="20"/>
              </w:rPr>
              <w:t>От 4 и более информационных материалов – 20 баллов</w:t>
            </w:r>
          </w:p>
        </w:tc>
      </w:tr>
      <w:tr w:rsidR="00544E6F" w:rsidTr="00C81702">
        <w:trPr>
          <w:trHeight w:val="525"/>
        </w:trPr>
        <w:tc>
          <w:tcPr>
            <w:tcW w:w="2499" w:type="dxa"/>
            <w:vMerge/>
            <w:tcBorders>
              <w:right w:val="single" w:sz="4" w:space="0" w:color="auto"/>
            </w:tcBorders>
          </w:tcPr>
          <w:p w:rsidR="000D3DAA" w:rsidRDefault="000D3DAA" w:rsidP="000D3DAA">
            <w:pPr>
              <w:autoSpaceDE w:val="0"/>
              <w:autoSpaceDN w:val="0"/>
              <w:adjustRightInd w:val="0"/>
              <w:rPr>
                <w:b/>
                <w:sz w:val="20"/>
                <w:szCs w:val="20"/>
              </w:rPr>
            </w:pPr>
          </w:p>
        </w:tc>
        <w:tc>
          <w:tcPr>
            <w:tcW w:w="4697" w:type="dxa"/>
            <w:gridSpan w:val="2"/>
          </w:tcPr>
          <w:p w:rsidR="000D3DAA" w:rsidRPr="00384B24" w:rsidRDefault="00F94EA8" w:rsidP="000D3DAA">
            <w:pPr>
              <w:rPr>
                <w:sz w:val="20"/>
                <w:szCs w:val="20"/>
              </w:rPr>
            </w:pPr>
            <w:r>
              <w:rPr>
                <w:sz w:val="20"/>
                <w:szCs w:val="20"/>
              </w:rPr>
              <w:t>р</w:t>
            </w:r>
            <w:r w:rsidRPr="00384B24">
              <w:rPr>
                <w:sz w:val="20"/>
                <w:szCs w:val="20"/>
              </w:rPr>
              <w:t>азмещение наглядных материалов об учреждении на мероприятиях</w:t>
            </w:r>
          </w:p>
        </w:tc>
        <w:tc>
          <w:tcPr>
            <w:tcW w:w="3827" w:type="dxa"/>
          </w:tcPr>
          <w:p w:rsidR="000D3DAA" w:rsidRDefault="00F94EA8" w:rsidP="000D3DAA">
            <w:pPr>
              <w:rPr>
                <w:sz w:val="20"/>
                <w:szCs w:val="20"/>
              </w:rPr>
            </w:pPr>
            <w:r>
              <w:rPr>
                <w:sz w:val="20"/>
                <w:szCs w:val="20"/>
              </w:rPr>
              <w:t>е</w:t>
            </w:r>
            <w:r w:rsidRPr="00384B24">
              <w:rPr>
                <w:sz w:val="20"/>
                <w:szCs w:val="20"/>
              </w:rPr>
              <w:t>жемесячно; оценивается по количеству размещенных стендов, баннеров и т. д. на мероприятиях</w:t>
            </w:r>
            <w:r>
              <w:rPr>
                <w:sz w:val="20"/>
                <w:szCs w:val="20"/>
              </w:rPr>
              <w:t>;</w:t>
            </w:r>
          </w:p>
          <w:p w:rsidR="000D3DAA" w:rsidRPr="00384B24" w:rsidRDefault="00F94EA8" w:rsidP="000D3DAA">
            <w:pPr>
              <w:rPr>
                <w:sz w:val="20"/>
                <w:szCs w:val="20"/>
              </w:rPr>
            </w:pPr>
            <w:r>
              <w:rPr>
                <w:sz w:val="20"/>
                <w:szCs w:val="20"/>
              </w:rPr>
              <w:t xml:space="preserve">подтверждение: </w:t>
            </w:r>
            <w:proofErr w:type="spellStart"/>
            <w:r>
              <w:rPr>
                <w:sz w:val="20"/>
                <w:szCs w:val="20"/>
              </w:rPr>
              <w:t>фотоотчет</w:t>
            </w:r>
            <w:proofErr w:type="spellEnd"/>
          </w:p>
        </w:tc>
        <w:tc>
          <w:tcPr>
            <w:tcW w:w="3357" w:type="dxa"/>
          </w:tcPr>
          <w:p w:rsidR="000D3DAA" w:rsidRPr="00384B24" w:rsidRDefault="00F94EA8" w:rsidP="000D3DAA">
            <w:pPr>
              <w:jc w:val="center"/>
              <w:rPr>
                <w:sz w:val="20"/>
                <w:szCs w:val="20"/>
              </w:rPr>
            </w:pPr>
            <w:r>
              <w:rPr>
                <w:sz w:val="20"/>
                <w:szCs w:val="20"/>
              </w:rPr>
              <w:t>1-2 мероприятия – 20</w:t>
            </w:r>
            <w:r w:rsidRPr="00384B24">
              <w:rPr>
                <w:sz w:val="20"/>
                <w:szCs w:val="20"/>
              </w:rPr>
              <w:t xml:space="preserve"> баллов</w:t>
            </w:r>
          </w:p>
          <w:p w:rsidR="000D3DAA" w:rsidRPr="00384B24" w:rsidRDefault="00F94EA8" w:rsidP="000D3DAA">
            <w:pPr>
              <w:jc w:val="center"/>
              <w:rPr>
                <w:sz w:val="20"/>
                <w:szCs w:val="20"/>
              </w:rPr>
            </w:pPr>
            <w:r>
              <w:rPr>
                <w:sz w:val="20"/>
                <w:szCs w:val="20"/>
              </w:rPr>
              <w:t>3 и более – 30</w:t>
            </w:r>
            <w:r w:rsidRPr="00384B24">
              <w:rPr>
                <w:sz w:val="20"/>
                <w:szCs w:val="20"/>
              </w:rPr>
              <w:t xml:space="preserve"> баллов</w:t>
            </w:r>
          </w:p>
        </w:tc>
      </w:tr>
      <w:tr w:rsidR="00544E6F" w:rsidTr="00C81702">
        <w:trPr>
          <w:trHeight w:val="525"/>
        </w:trPr>
        <w:tc>
          <w:tcPr>
            <w:tcW w:w="2499" w:type="dxa"/>
            <w:vMerge w:val="restart"/>
            <w:tcBorders>
              <w:right w:val="single" w:sz="4" w:space="0" w:color="auto"/>
            </w:tcBorders>
          </w:tcPr>
          <w:p w:rsidR="000D3DAA" w:rsidRDefault="000D3DAA" w:rsidP="000D3DAA">
            <w:pPr>
              <w:autoSpaceDE w:val="0"/>
              <w:autoSpaceDN w:val="0"/>
              <w:adjustRightInd w:val="0"/>
              <w:rPr>
                <w:b/>
                <w:sz w:val="20"/>
                <w:szCs w:val="20"/>
              </w:rPr>
            </w:pPr>
          </w:p>
        </w:tc>
        <w:tc>
          <w:tcPr>
            <w:tcW w:w="4697" w:type="dxa"/>
            <w:gridSpan w:val="2"/>
          </w:tcPr>
          <w:p w:rsidR="000D3DAA" w:rsidRPr="00384B24" w:rsidRDefault="00F94EA8" w:rsidP="000D3DAA">
            <w:pPr>
              <w:rPr>
                <w:sz w:val="20"/>
                <w:szCs w:val="20"/>
              </w:rPr>
            </w:pPr>
            <w:r>
              <w:rPr>
                <w:sz w:val="20"/>
                <w:szCs w:val="20"/>
              </w:rPr>
              <w:t>о</w:t>
            </w:r>
            <w:r w:rsidRPr="00384B24">
              <w:rPr>
                <w:sz w:val="20"/>
                <w:szCs w:val="20"/>
              </w:rPr>
              <w:t xml:space="preserve">тсутствие обоснованных зафиксированных замечаний к деятельности сотрудника </w:t>
            </w:r>
          </w:p>
        </w:tc>
        <w:tc>
          <w:tcPr>
            <w:tcW w:w="3827" w:type="dxa"/>
          </w:tcPr>
          <w:p w:rsidR="000D3DAA" w:rsidRPr="00384B24" w:rsidRDefault="00F94EA8" w:rsidP="000D3DAA">
            <w:pPr>
              <w:rPr>
                <w:sz w:val="20"/>
                <w:szCs w:val="20"/>
              </w:rPr>
            </w:pPr>
            <w:r w:rsidRPr="00384B24">
              <w:rPr>
                <w:sz w:val="20"/>
                <w:szCs w:val="20"/>
              </w:rPr>
              <w:t>ежемесячно;</w:t>
            </w:r>
          </w:p>
          <w:p w:rsidR="000D3DAA" w:rsidRPr="00384B24" w:rsidRDefault="00F94EA8" w:rsidP="000D3DAA">
            <w:pPr>
              <w:rPr>
                <w:sz w:val="20"/>
                <w:szCs w:val="20"/>
              </w:rPr>
            </w:pPr>
            <w:r w:rsidRPr="00384B24">
              <w:rPr>
                <w:sz w:val="20"/>
                <w:szCs w:val="20"/>
              </w:rPr>
              <w:t xml:space="preserve">оценивается по факту отсутствия зафиксированных в журнале учета </w:t>
            </w:r>
            <w:r>
              <w:rPr>
                <w:sz w:val="20"/>
                <w:szCs w:val="20"/>
              </w:rPr>
              <w:t>мероприятий</w:t>
            </w:r>
          </w:p>
        </w:tc>
        <w:tc>
          <w:tcPr>
            <w:tcW w:w="3357" w:type="dxa"/>
          </w:tcPr>
          <w:p w:rsidR="000D3DAA" w:rsidRPr="00384B24" w:rsidRDefault="00F94EA8" w:rsidP="000D3DAA">
            <w:pPr>
              <w:jc w:val="center"/>
              <w:rPr>
                <w:sz w:val="20"/>
                <w:szCs w:val="20"/>
              </w:rPr>
            </w:pPr>
            <w:r>
              <w:rPr>
                <w:sz w:val="20"/>
                <w:szCs w:val="20"/>
              </w:rPr>
              <w:t>До 135</w:t>
            </w:r>
            <w:r w:rsidRPr="00384B24">
              <w:rPr>
                <w:sz w:val="20"/>
                <w:szCs w:val="20"/>
              </w:rPr>
              <w:t xml:space="preserve"> баллов</w:t>
            </w:r>
          </w:p>
        </w:tc>
      </w:tr>
      <w:tr w:rsidR="00544E6F" w:rsidTr="00C81702">
        <w:trPr>
          <w:trHeight w:val="525"/>
        </w:trPr>
        <w:tc>
          <w:tcPr>
            <w:tcW w:w="2499" w:type="dxa"/>
            <w:vMerge/>
            <w:tcBorders>
              <w:right w:val="single" w:sz="4" w:space="0" w:color="auto"/>
            </w:tcBorders>
          </w:tcPr>
          <w:p w:rsidR="000D3DAA" w:rsidRDefault="000D3DAA" w:rsidP="000D3DAA">
            <w:pPr>
              <w:autoSpaceDE w:val="0"/>
              <w:autoSpaceDN w:val="0"/>
              <w:adjustRightInd w:val="0"/>
              <w:rPr>
                <w:b/>
                <w:sz w:val="20"/>
                <w:szCs w:val="20"/>
              </w:rPr>
            </w:pPr>
          </w:p>
        </w:tc>
        <w:tc>
          <w:tcPr>
            <w:tcW w:w="4697" w:type="dxa"/>
            <w:gridSpan w:val="2"/>
            <w:tcBorders>
              <w:bottom w:val="single" w:sz="4" w:space="0" w:color="000000"/>
            </w:tcBorders>
          </w:tcPr>
          <w:p w:rsidR="000D3DAA" w:rsidRPr="00384B24" w:rsidRDefault="00F94EA8" w:rsidP="000D3DAA">
            <w:pPr>
              <w:rPr>
                <w:sz w:val="20"/>
                <w:szCs w:val="20"/>
              </w:rPr>
            </w:pPr>
            <w:r>
              <w:rPr>
                <w:sz w:val="20"/>
                <w:szCs w:val="20"/>
              </w:rPr>
              <w:t>о</w:t>
            </w:r>
            <w:r w:rsidRPr="00384B24">
              <w:rPr>
                <w:sz w:val="20"/>
                <w:szCs w:val="20"/>
              </w:rPr>
              <w:t>ценка результата деятельности сотрудника</w:t>
            </w:r>
            <w:r>
              <w:rPr>
                <w:sz w:val="20"/>
                <w:szCs w:val="20"/>
              </w:rPr>
              <w:t>:</w:t>
            </w:r>
            <w:r w:rsidRPr="00384B24">
              <w:rPr>
                <w:sz w:val="20"/>
                <w:szCs w:val="20"/>
              </w:rPr>
              <w:t xml:space="preserve"> органами местного самоуправления</w:t>
            </w:r>
            <w:r>
              <w:rPr>
                <w:sz w:val="20"/>
                <w:szCs w:val="20"/>
              </w:rPr>
              <w:t>; агентством по спорту</w:t>
            </w:r>
          </w:p>
        </w:tc>
        <w:tc>
          <w:tcPr>
            <w:tcW w:w="3827" w:type="dxa"/>
            <w:tcBorders>
              <w:bottom w:val="single" w:sz="4" w:space="0" w:color="000000"/>
            </w:tcBorders>
          </w:tcPr>
          <w:p w:rsidR="000D3DAA" w:rsidRPr="00384B24" w:rsidRDefault="00F94EA8" w:rsidP="000D3DAA">
            <w:pPr>
              <w:rPr>
                <w:sz w:val="20"/>
                <w:szCs w:val="20"/>
              </w:rPr>
            </w:pPr>
            <w:r w:rsidRPr="00384B24">
              <w:rPr>
                <w:sz w:val="20"/>
                <w:szCs w:val="20"/>
              </w:rPr>
              <w:t>ежемесячно; подтверждение: грамота, диплом</w:t>
            </w:r>
          </w:p>
        </w:tc>
        <w:tc>
          <w:tcPr>
            <w:tcW w:w="3357" w:type="dxa"/>
            <w:tcBorders>
              <w:bottom w:val="single" w:sz="4" w:space="0" w:color="000000"/>
            </w:tcBorders>
          </w:tcPr>
          <w:p w:rsidR="000D3DAA" w:rsidRPr="00384B24" w:rsidRDefault="00F94EA8" w:rsidP="000D3DAA">
            <w:pPr>
              <w:jc w:val="center"/>
              <w:rPr>
                <w:sz w:val="20"/>
                <w:szCs w:val="20"/>
              </w:rPr>
            </w:pPr>
            <w:r>
              <w:rPr>
                <w:sz w:val="20"/>
                <w:szCs w:val="20"/>
              </w:rPr>
              <w:t>15</w:t>
            </w:r>
            <w:r w:rsidRPr="00384B24">
              <w:rPr>
                <w:sz w:val="20"/>
                <w:szCs w:val="20"/>
              </w:rPr>
              <w:t xml:space="preserve"> баллов</w:t>
            </w:r>
          </w:p>
          <w:p w:rsidR="000D3DAA" w:rsidRPr="00384B24" w:rsidRDefault="000D3DAA" w:rsidP="000D3DAA">
            <w:pPr>
              <w:jc w:val="center"/>
              <w:rPr>
                <w:sz w:val="20"/>
                <w:szCs w:val="20"/>
              </w:rPr>
            </w:pPr>
          </w:p>
          <w:p w:rsidR="000D3DAA" w:rsidRPr="00384B24" w:rsidRDefault="000D3DAA" w:rsidP="000D3DAA">
            <w:pPr>
              <w:jc w:val="center"/>
              <w:rPr>
                <w:sz w:val="20"/>
                <w:szCs w:val="20"/>
              </w:rPr>
            </w:pPr>
          </w:p>
          <w:p w:rsidR="000D3DAA" w:rsidRPr="00384B24" w:rsidRDefault="000D3DAA" w:rsidP="000D3DAA">
            <w:pPr>
              <w:rPr>
                <w:sz w:val="20"/>
                <w:szCs w:val="20"/>
              </w:rPr>
            </w:pPr>
          </w:p>
        </w:tc>
      </w:tr>
      <w:tr w:rsidR="00544E6F" w:rsidTr="0031405E">
        <w:trPr>
          <w:trHeight w:val="20"/>
        </w:trPr>
        <w:tc>
          <w:tcPr>
            <w:tcW w:w="2499" w:type="dxa"/>
            <w:vMerge w:val="restart"/>
            <w:tcBorders>
              <w:right w:val="single" w:sz="4" w:space="0" w:color="auto"/>
            </w:tcBorders>
          </w:tcPr>
          <w:p w:rsidR="00205D04" w:rsidRPr="0046032B" w:rsidRDefault="00F94EA8" w:rsidP="00205D04">
            <w:pPr>
              <w:autoSpaceDE w:val="0"/>
              <w:autoSpaceDN w:val="0"/>
              <w:adjustRightInd w:val="0"/>
              <w:rPr>
                <w:b/>
                <w:sz w:val="20"/>
                <w:szCs w:val="20"/>
              </w:rPr>
            </w:pPr>
            <w:r>
              <w:rPr>
                <w:b/>
                <w:sz w:val="20"/>
                <w:szCs w:val="20"/>
              </w:rPr>
              <w:t>Специалист по работе с молодежью</w:t>
            </w:r>
          </w:p>
        </w:tc>
        <w:tc>
          <w:tcPr>
            <w:tcW w:w="4697" w:type="dxa"/>
            <w:gridSpan w:val="2"/>
            <w:tcBorders>
              <w:top w:val="single" w:sz="4" w:space="0" w:color="auto"/>
              <w:left w:val="single" w:sz="4" w:space="0" w:color="auto"/>
            </w:tcBorders>
          </w:tcPr>
          <w:p w:rsidR="00205D04" w:rsidRPr="00384B24" w:rsidRDefault="00F94EA8" w:rsidP="00205D04">
            <w:pPr>
              <w:rPr>
                <w:sz w:val="20"/>
                <w:szCs w:val="20"/>
              </w:rPr>
            </w:pPr>
            <w:r w:rsidRPr="00384B24">
              <w:rPr>
                <w:sz w:val="20"/>
                <w:szCs w:val="20"/>
              </w:rPr>
              <w:t>Обеспечение сохранности молодежи, занимающейся в кружках, секциях, клубах</w:t>
            </w:r>
            <w:r>
              <w:rPr>
                <w:sz w:val="20"/>
                <w:szCs w:val="20"/>
              </w:rPr>
              <w:t>, муниципальных штабах ФП</w:t>
            </w:r>
          </w:p>
        </w:tc>
        <w:tc>
          <w:tcPr>
            <w:tcW w:w="3827" w:type="dxa"/>
            <w:tcBorders>
              <w:top w:val="single" w:sz="4" w:space="0" w:color="auto"/>
              <w:right w:val="single" w:sz="4" w:space="0" w:color="auto"/>
            </w:tcBorders>
          </w:tcPr>
          <w:p w:rsidR="00205D04" w:rsidRDefault="00F94EA8" w:rsidP="00205D04">
            <w:pPr>
              <w:rPr>
                <w:sz w:val="20"/>
                <w:szCs w:val="20"/>
              </w:rPr>
            </w:pPr>
            <w:r>
              <w:rPr>
                <w:sz w:val="20"/>
                <w:szCs w:val="20"/>
              </w:rPr>
              <w:t>е</w:t>
            </w:r>
            <w:r w:rsidRPr="00384B24">
              <w:rPr>
                <w:sz w:val="20"/>
                <w:szCs w:val="20"/>
              </w:rPr>
              <w:t>жемесячно;</w:t>
            </w:r>
          </w:p>
          <w:p w:rsidR="00205D04" w:rsidRPr="00384B24" w:rsidRDefault="00F94EA8" w:rsidP="00205D04">
            <w:pPr>
              <w:rPr>
                <w:sz w:val="20"/>
                <w:szCs w:val="20"/>
              </w:rPr>
            </w:pPr>
            <w:r w:rsidRPr="00384B24">
              <w:rPr>
                <w:sz w:val="20"/>
                <w:szCs w:val="20"/>
              </w:rPr>
              <w:t xml:space="preserve"> подтверждение: </w:t>
            </w:r>
            <w:r>
              <w:rPr>
                <w:sz w:val="20"/>
                <w:szCs w:val="20"/>
              </w:rPr>
              <w:t>инф</w:t>
            </w:r>
            <w:r w:rsidR="00C55564">
              <w:rPr>
                <w:sz w:val="20"/>
                <w:szCs w:val="20"/>
              </w:rPr>
              <w:t>ор</w:t>
            </w:r>
            <w:r>
              <w:rPr>
                <w:sz w:val="20"/>
                <w:szCs w:val="20"/>
              </w:rPr>
              <w:t>мационная справка о наличии групп в интернете и кол-во подписчиков в группе (</w:t>
            </w:r>
            <w:proofErr w:type="spellStart"/>
            <w:r>
              <w:rPr>
                <w:sz w:val="20"/>
                <w:szCs w:val="20"/>
              </w:rPr>
              <w:t>скриншот</w:t>
            </w:r>
            <w:proofErr w:type="spellEnd"/>
            <w:r>
              <w:rPr>
                <w:sz w:val="20"/>
                <w:szCs w:val="20"/>
              </w:rPr>
              <w:t xml:space="preserve"> страницы в группе)</w:t>
            </w:r>
          </w:p>
        </w:tc>
        <w:tc>
          <w:tcPr>
            <w:tcW w:w="3357" w:type="dxa"/>
            <w:tcBorders>
              <w:top w:val="single" w:sz="4" w:space="0" w:color="auto"/>
              <w:left w:val="single" w:sz="4" w:space="0" w:color="auto"/>
            </w:tcBorders>
          </w:tcPr>
          <w:p w:rsidR="00205D04" w:rsidRPr="00384B24" w:rsidRDefault="00F94EA8" w:rsidP="00205D04">
            <w:pPr>
              <w:jc w:val="center"/>
              <w:rPr>
                <w:sz w:val="20"/>
                <w:szCs w:val="20"/>
              </w:rPr>
            </w:pPr>
            <w:r w:rsidRPr="00384B24">
              <w:rPr>
                <w:sz w:val="20"/>
                <w:szCs w:val="20"/>
              </w:rPr>
              <w:t>40 баллов</w:t>
            </w:r>
          </w:p>
        </w:tc>
      </w:tr>
      <w:tr w:rsidR="00544E6F" w:rsidTr="0031405E">
        <w:trPr>
          <w:trHeight w:val="20"/>
        </w:trPr>
        <w:tc>
          <w:tcPr>
            <w:tcW w:w="2499" w:type="dxa"/>
            <w:vMerge/>
            <w:tcBorders>
              <w:right w:val="single" w:sz="4" w:space="0" w:color="auto"/>
            </w:tcBorders>
          </w:tcPr>
          <w:p w:rsidR="00205D04" w:rsidRPr="00384B24" w:rsidRDefault="00205D04" w:rsidP="00205D04">
            <w:pPr>
              <w:autoSpaceDE w:val="0"/>
              <w:autoSpaceDN w:val="0"/>
              <w:adjustRightInd w:val="0"/>
              <w:rPr>
                <w:sz w:val="20"/>
                <w:szCs w:val="20"/>
              </w:rPr>
            </w:pPr>
          </w:p>
        </w:tc>
        <w:tc>
          <w:tcPr>
            <w:tcW w:w="4697" w:type="dxa"/>
            <w:gridSpan w:val="2"/>
            <w:tcBorders>
              <w:left w:val="single" w:sz="4" w:space="0" w:color="auto"/>
            </w:tcBorders>
          </w:tcPr>
          <w:p w:rsidR="00205D04" w:rsidRPr="00384B24" w:rsidRDefault="00F94EA8" w:rsidP="00205D04">
            <w:pPr>
              <w:rPr>
                <w:sz w:val="20"/>
                <w:szCs w:val="20"/>
              </w:rPr>
            </w:pPr>
            <w:proofErr w:type="gramStart"/>
            <w:r w:rsidRPr="00384B24">
              <w:rPr>
                <w:sz w:val="20"/>
                <w:szCs w:val="20"/>
              </w:rPr>
              <w:t>Организация, подготовка, проведение и судейство мероприятий (конкурсов, проектов фестивалей, акций, соревнований)</w:t>
            </w:r>
            <w:proofErr w:type="gramEnd"/>
          </w:p>
        </w:tc>
        <w:tc>
          <w:tcPr>
            <w:tcW w:w="3827" w:type="dxa"/>
          </w:tcPr>
          <w:p w:rsidR="00205D04" w:rsidRPr="00384B24" w:rsidRDefault="00F94EA8" w:rsidP="00205D04">
            <w:pPr>
              <w:rPr>
                <w:sz w:val="20"/>
                <w:szCs w:val="20"/>
              </w:rPr>
            </w:pPr>
            <w:r w:rsidRPr="00384B24">
              <w:rPr>
                <w:sz w:val="20"/>
                <w:szCs w:val="20"/>
              </w:rPr>
              <w:t>ежеквартально;</w:t>
            </w:r>
          </w:p>
          <w:p w:rsidR="00205D04" w:rsidRPr="00384B24" w:rsidRDefault="00F94EA8" w:rsidP="00205D04">
            <w:pPr>
              <w:rPr>
                <w:sz w:val="20"/>
                <w:szCs w:val="20"/>
              </w:rPr>
            </w:pPr>
            <w:r w:rsidRPr="00384B24">
              <w:rPr>
                <w:sz w:val="20"/>
                <w:szCs w:val="20"/>
              </w:rPr>
              <w:t xml:space="preserve">подтверждение: приказ, </w:t>
            </w:r>
            <w:r>
              <w:rPr>
                <w:sz w:val="20"/>
                <w:szCs w:val="20"/>
              </w:rPr>
              <w:t xml:space="preserve">положение, </w:t>
            </w:r>
            <w:r w:rsidRPr="00384B24">
              <w:rPr>
                <w:sz w:val="20"/>
                <w:szCs w:val="20"/>
              </w:rPr>
              <w:t>отчет о проведении мероприятия</w:t>
            </w:r>
            <w:r>
              <w:rPr>
                <w:sz w:val="20"/>
                <w:szCs w:val="20"/>
              </w:rPr>
              <w:t xml:space="preserve"> или </w:t>
            </w:r>
            <w:r w:rsidR="00C55564">
              <w:rPr>
                <w:sz w:val="20"/>
                <w:szCs w:val="20"/>
              </w:rPr>
              <w:t>и</w:t>
            </w:r>
            <w:r>
              <w:rPr>
                <w:sz w:val="20"/>
                <w:szCs w:val="20"/>
              </w:rPr>
              <w:t>нформационная справка</w:t>
            </w:r>
          </w:p>
        </w:tc>
        <w:tc>
          <w:tcPr>
            <w:tcW w:w="3357" w:type="dxa"/>
          </w:tcPr>
          <w:p w:rsidR="00205D04" w:rsidRPr="00384B24" w:rsidRDefault="00F94EA8" w:rsidP="00205D04">
            <w:pPr>
              <w:jc w:val="center"/>
              <w:rPr>
                <w:sz w:val="20"/>
                <w:szCs w:val="20"/>
              </w:rPr>
            </w:pPr>
            <w:r>
              <w:rPr>
                <w:sz w:val="20"/>
                <w:szCs w:val="20"/>
              </w:rPr>
              <w:t>от 1 до 2 – 2</w:t>
            </w:r>
            <w:r w:rsidRPr="00384B24">
              <w:rPr>
                <w:sz w:val="20"/>
                <w:szCs w:val="20"/>
              </w:rPr>
              <w:t xml:space="preserve">0 баллов </w:t>
            </w:r>
          </w:p>
          <w:p w:rsidR="00205D04" w:rsidRPr="00384B24" w:rsidRDefault="00F94EA8" w:rsidP="00205D04">
            <w:pPr>
              <w:jc w:val="center"/>
              <w:rPr>
                <w:sz w:val="20"/>
                <w:szCs w:val="20"/>
              </w:rPr>
            </w:pPr>
            <w:r>
              <w:rPr>
                <w:sz w:val="20"/>
                <w:szCs w:val="20"/>
              </w:rPr>
              <w:t xml:space="preserve">от </w:t>
            </w:r>
            <w:r w:rsidRPr="00384B24">
              <w:rPr>
                <w:sz w:val="20"/>
                <w:szCs w:val="20"/>
              </w:rPr>
              <w:t>3</w:t>
            </w:r>
            <w:r>
              <w:rPr>
                <w:sz w:val="20"/>
                <w:szCs w:val="20"/>
              </w:rPr>
              <w:t xml:space="preserve"> до 4 </w:t>
            </w:r>
            <w:r w:rsidRPr="00384B24">
              <w:rPr>
                <w:sz w:val="20"/>
                <w:szCs w:val="20"/>
              </w:rPr>
              <w:t xml:space="preserve"> – 40 баллов</w:t>
            </w:r>
          </w:p>
          <w:p w:rsidR="00205D04" w:rsidRPr="00384B24" w:rsidRDefault="00F94EA8" w:rsidP="00205D04">
            <w:pPr>
              <w:jc w:val="center"/>
              <w:rPr>
                <w:sz w:val="20"/>
                <w:szCs w:val="20"/>
              </w:rPr>
            </w:pPr>
            <w:r>
              <w:rPr>
                <w:sz w:val="20"/>
                <w:szCs w:val="20"/>
              </w:rPr>
              <w:t>5</w:t>
            </w:r>
            <w:r w:rsidRPr="00384B24">
              <w:rPr>
                <w:sz w:val="20"/>
                <w:szCs w:val="20"/>
              </w:rPr>
              <w:t xml:space="preserve"> и свыше – 50 баллов </w:t>
            </w:r>
          </w:p>
        </w:tc>
      </w:tr>
      <w:tr w:rsidR="00544E6F" w:rsidTr="0031405E">
        <w:trPr>
          <w:trHeight w:val="20"/>
        </w:trPr>
        <w:tc>
          <w:tcPr>
            <w:tcW w:w="2499" w:type="dxa"/>
            <w:vMerge/>
            <w:tcBorders>
              <w:right w:val="single" w:sz="4" w:space="0" w:color="auto"/>
            </w:tcBorders>
          </w:tcPr>
          <w:p w:rsidR="00205D04" w:rsidRPr="00384B24" w:rsidRDefault="00205D04" w:rsidP="00205D04">
            <w:pPr>
              <w:autoSpaceDE w:val="0"/>
              <w:autoSpaceDN w:val="0"/>
              <w:adjustRightInd w:val="0"/>
              <w:rPr>
                <w:sz w:val="20"/>
                <w:szCs w:val="20"/>
              </w:rPr>
            </w:pPr>
          </w:p>
        </w:tc>
        <w:tc>
          <w:tcPr>
            <w:tcW w:w="4697" w:type="dxa"/>
            <w:gridSpan w:val="2"/>
            <w:tcBorders>
              <w:left w:val="single" w:sz="4" w:space="0" w:color="auto"/>
            </w:tcBorders>
          </w:tcPr>
          <w:p w:rsidR="00205D04" w:rsidRPr="00384B24" w:rsidRDefault="00F94EA8" w:rsidP="00205D04">
            <w:pPr>
              <w:rPr>
                <w:sz w:val="20"/>
                <w:szCs w:val="20"/>
              </w:rPr>
            </w:pPr>
            <w:r w:rsidRPr="00384B24">
              <w:rPr>
                <w:sz w:val="20"/>
                <w:szCs w:val="20"/>
              </w:rPr>
              <w:t>Организация участия молодежи муниципального образования</w:t>
            </w:r>
            <w:r>
              <w:rPr>
                <w:sz w:val="20"/>
                <w:szCs w:val="20"/>
              </w:rPr>
              <w:t>:</w:t>
            </w:r>
            <w:r w:rsidRPr="00384B24">
              <w:rPr>
                <w:sz w:val="20"/>
                <w:szCs w:val="20"/>
              </w:rPr>
              <w:t xml:space="preserve"> в конкурсах, проектах, мероприятиях различного уровня</w:t>
            </w:r>
          </w:p>
        </w:tc>
        <w:tc>
          <w:tcPr>
            <w:tcW w:w="3827" w:type="dxa"/>
          </w:tcPr>
          <w:p w:rsidR="00205D04" w:rsidRPr="00384B24" w:rsidRDefault="00F94EA8" w:rsidP="00205D04">
            <w:pPr>
              <w:rPr>
                <w:sz w:val="20"/>
                <w:szCs w:val="20"/>
              </w:rPr>
            </w:pPr>
            <w:r>
              <w:rPr>
                <w:sz w:val="20"/>
                <w:szCs w:val="20"/>
              </w:rPr>
              <w:t>е</w:t>
            </w:r>
            <w:r w:rsidRPr="00384B24">
              <w:rPr>
                <w:sz w:val="20"/>
                <w:szCs w:val="20"/>
              </w:rPr>
              <w:t>жемесячно;</w:t>
            </w:r>
          </w:p>
          <w:p w:rsidR="00205D04" w:rsidRPr="00384B24" w:rsidRDefault="00F94EA8" w:rsidP="00205D04">
            <w:pPr>
              <w:rPr>
                <w:sz w:val="20"/>
                <w:szCs w:val="20"/>
              </w:rPr>
            </w:pPr>
            <w:r>
              <w:rPr>
                <w:sz w:val="20"/>
                <w:szCs w:val="20"/>
              </w:rPr>
              <w:t>п</w:t>
            </w:r>
            <w:r w:rsidRPr="00384B24">
              <w:rPr>
                <w:sz w:val="20"/>
                <w:szCs w:val="20"/>
              </w:rPr>
              <w:t>одтверждение: приказ, письмо</w:t>
            </w:r>
            <w:r>
              <w:rPr>
                <w:sz w:val="20"/>
                <w:szCs w:val="20"/>
              </w:rPr>
              <w:t xml:space="preserve"> или </w:t>
            </w:r>
            <w:r w:rsidR="00C55564">
              <w:rPr>
                <w:sz w:val="20"/>
                <w:szCs w:val="20"/>
              </w:rPr>
              <w:t>и</w:t>
            </w:r>
            <w:r>
              <w:rPr>
                <w:sz w:val="20"/>
                <w:szCs w:val="20"/>
              </w:rPr>
              <w:t>нформационная справка</w:t>
            </w:r>
          </w:p>
        </w:tc>
        <w:tc>
          <w:tcPr>
            <w:tcW w:w="3357" w:type="dxa"/>
          </w:tcPr>
          <w:p w:rsidR="00205D04" w:rsidRPr="00384B24" w:rsidRDefault="00F94EA8" w:rsidP="00205D04">
            <w:pPr>
              <w:jc w:val="center"/>
              <w:rPr>
                <w:sz w:val="20"/>
                <w:szCs w:val="20"/>
              </w:rPr>
            </w:pPr>
            <w:r>
              <w:rPr>
                <w:sz w:val="20"/>
                <w:szCs w:val="20"/>
              </w:rPr>
              <w:t>д</w:t>
            </w:r>
            <w:r w:rsidRPr="00384B24">
              <w:rPr>
                <w:sz w:val="20"/>
                <w:szCs w:val="20"/>
              </w:rPr>
              <w:t>о 10 человек – 15 баллов</w:t>
            </w:r>
          </w:p>
          <w:p w:rsidR="00205D04" w:rsidRPr="00384B24" w:rsidRDefault="00F94EA8" w:rsidP="00205D04">
            <w:pPr>
              <w:jc w:val="center"/>
              <w:rPr>
                <w:sz w:val="20"/>
                <w:szCs w:val="20"/>
              </w:rPr>
            </w:pPr>
            <w:r>
              <w:rPr>
                <w:sz w:val="20"/>
                <w:szCs w:val="20"/>
              </w:rPr>
              <w:t>о</w:t>
            </w:r>
            <w:r w:rsidRPr="00384B24">
              <w:rPr>
                <w:sz w:val="20"/>
                <w:szCs w:val="20"/>
              </w:rPr>
              <w:t>т 11 до 20 человек – 25 баллов</w:t>
            </w:r>
          </w:p>
          <w:p w:rsidR="00205D04" w:rsidRPr="00384B24" w:rsidRDefault="00F94EA8" w:rsidP="00205D04">
            <w:pPr>
              <w:jc w:val="center"/>
              <w:rPr>
                <w:sz w:val="20"/>
                <w:szCs w:val="20"/>
              </w:rPr>
            </w:pPr>
            <w:r>
              <w:rPr>
                <w:sz w:val="20"/>
                <w:szCs w:val="20"/>
              </w:rPr>
              <w:t>с</w:t>
            </w:r>
            <w:r w:rsidRPr="00384B24">
              <w:rPr>
                <w:sz w:val="20"/>
                <w:szCs w:val="20"/>
              </w:rPr>
              <w:t xml:space="preserve">выше 20 человек </w:t>
            </w:r>
            <w:r>
              <w:rPr>
                <w:sz w:val="20"/>
                <w:szCs w:val="20"/>
              </w:rPr>
              <w:t xml:space="preserve">- </w:t>
            </w:r>
            <w:r w:rsidRPr="00384B24">
              <w:rPr>
                <w:sz w:val="20"/>
                <w:szCs w:val="20"/>
              </w:rPr>
              <w:t>30 баллов</w:t>
            </w:r>
          </w:p>
        </w:tc>
      </w:tr>
      <w:tr w:rsidR="00544E6F" w:rsidTr="0031405E">
        <w:trPr>
          <w:trHeight w:val="1390"/>
        </w:trPr>
        <w:tc>
          <w:tcPr>
            <w:tcW w:w="2499" w:type="dxa"/>
            <w:vMerge/>
            <w:tcBorders>
              <w:right w:val="single" w:sz="4" w:space="0" w:color="auto"/>
            </w:tcBorders>
          </w:tcPr>
          <w:p w:rsidR="00205D04" w:rsidRPr="00384B24" w:rsidRDefault="00205D04" w:rsidP="00205D04">
            <w:pPr>
              <w:autoSpaceDE w:val="0"/>
              <w:autoSpaceDN w:val="0"/>
              <w:adjustRightInd w:val="0"/>
              <w:rPr>
                <w:sz w:val="20"/>
                <w:szCs w:val="20"/>
              </w:rPr>
            </w:pPr>
          </w:p>
        </w:tc>
        <w:tc>
          <w:tcPr>
            <w:tcW w:w="4697" w:type="dxa"/>
            <w:gridSpan w:val="2"/>
            <w:tcBorders>
              <w:left w:val="single" w:sz="4" w:space="0" w:color="auto"/>
            </w:tcBorders>
          </w:tcPr>
          <w:p w:rsidR="00205D04" w:rsidRPr="00384B24" w:rsidRDefault="00F94EA8" w:rsidP="00205D04">
            <w:pPr>
              <w:rPr>
                <w:sz w:val="20"/>
                <w:szCs w:val="20"/>
              </w:rPr>
            </w:pPr>
            <w:r w:rsidRPr="00384B24">
              <w:rPr>
                <w:sz w:val="20"/>
                <w:szCs w:val="20"/>
              </w:rPr>
              <w:t xml:space="preserve">Обеспечение взаимодействия со сторонними организациями, учреждениями, ведомствами: </w:t>
            </w:r>
          </w:p>
          <w:p w:rsidR="00205D04" w:rsidRPr="00384B24" w:rsidRDefault="00F94EA8" w:rsidP="00205D04">
            <w:pPr>
              <w:rPr>
                <w:sz w:val="20"/>
                <w:szCs w:val="20"/>
              </w:rPr>
            </w:pPr>
            <w:r w:rsidRPr="00384B24">
              <w:rPr>
                <w:sz w:val="20"/>
                <w:szCs w:val="20"/>
              </w:rPr>
              <w:t>- привлечение партнеров;</w:t>
            </w:r>
          </w:p>
          <w:p w:rsidR="00205D04" w:rsidRPr="00384B24" w:rsidRDefault="00F94EA8" w:rsidP="00205D04">
            <w:pPr>
              <w:rPr>
                <w:sz w:val="20"/>
                <w:szCs w:val="20"/>
              </w:rPr>
            </w:pPr>
            <w:r w:rsidRPr="00384B24">
              <w:rPr>
                <w:sz w:val="20"/>
                <w:szCs w:val="20"/>
              </w:rPr>
              <w:t>- привлечение экспертов;</w:t>
            </w:r>
          </w:p>
          <w:p w:rsidR="00205D04" w:rsidRPr="00384B24" w:rsidRDefault="00F94EA8" w:rsidP="00205D04">
            <w:pPr>
              <w:rPr>
                <w:sz w:val="20"/>
                <w:szCs w:val="20"/>
              </w:rPr>
            </w:pPr>
            <w:r w:rsidRPr="00384B24">
              <w:rPr>
                <w:sz w:val="20"/>
                <w:szCs w:val="20"/>
              </w:rPr>
              <w:t>- привлечение стажеров, практикантов;</w:t>
            </w:r>
          </w:p>
          <w:p w:rsidR="00205D04" w:rsidRPr="00384B24" w:rsidRDefault="00F94EA8" w:rsidP="00205D04">
            <w:pPr>
              <w:rPr>
                <w:sz w:val="20"/>
                <w:szCs w:val="20"/>
              </w:rPr>
            </w:pPr>
            <w:r w:rsidRPr="00384B24">
              <w:rPr>
                <w:sz w:val="20"/>
                <w:szCs w:val="20"/>
              </w:rPr>
              <w:t>- привлечение волонтеров</w:t>
            </w:r>
          </w:p>
        </w:tc>
        <w:tc>
          <w:tcPr>
            <w:tcW w:w="3827" w:type="dxa"/>
          </w:tcPr>
          <w:p w:rsidR="00205D04" w:rsidRPr="00384B24" w:rsidRDefault="00F94EA8" w:rsidP="00205D04">
            <w:pPr>
              <w:rPr>
                <w:sz w:val="20"/>
                <w:szCs w:val="20"/>
              </w:rPr>
            </w:pPr>
            <w:r>
              <w:rPr>
                <w:sz w:val="20"/>
                <w:szCs w:val="20"/>
              </w:rPr>
              <w:t>е</w:t>
            </w:r>
            <w:r w:rsidRPr="00384B24">
              <w:rPr>
                <w:sz w:val="20"/>
                <w:szCs w:val="20"/>
              </w:rPr>
              <w:t>жеквартально;</w:t>
            </w:r>
          </w:p>
          <w:p w:rsidR="00205D04" w:rsidRPr="00384B24" w:rsidRDefault="00F94EA8" w:rsidP="00205D04">
            <w:pPr>
              <w:rPr>
                <w:sz w:val="20"/>
                <w:szCs w:val="20"/>
              </w:rPr>
            </w:pPr>
            <w:r>
              <w:rPr>
                <w:sz w:val="20"/>
                <w:szCs w:val="20"/>
              </w:rPr>
              <w:t>п</w:t>
            </w:r>
            <w:r w:rsidRPr="00384B24">
              <w:rPr>
                <w:sz w:val="20"/>
                <w:szCs w:val="20"/>
              </w:rPr>
              <w:t>одтверждение: соглашение, договор, служебная записка</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952"/>
        </w:trPr>
        <w:tc>
          <w:tcPr>
            <w:tcW w:w="2499" w:type="dxa"/>
            <w:vMerge/>
            <w:tcBorders>
              <w:right w:val="single" w:sz="4" w:space="0" w:color="auto"/>
            </w:tcBorders>
          </w:tcPr>
          <w:p w:rsidR="00205D04" w:rsidRPr="00384B24" w:rsidRDefault="00205D04" w:rsidP="00205D04">
            <w:pPr>
              <w:autoSpaceDE w:val="0"/>
              <w:autoSpaceDN w:val="0"/>
              <w:adjustRightInd w:val="0"/>
              <w:rPr>
                <w:sz w:val="20"/>
                <w:szCs w:val="20"/>
              </w:rPr>
            </w:pPr>
          </w:p>
        </w:tc>
        <w:tc>
          <w:tcPr>
            <w:tcW w:w="4697" w:type="dxa"/>
            <w:gridSpan w:val="2"/>
            <w:tcBorders>
              <w:left w:val="single" w:sz="4" w:space="0" w:color="auto"/>
            </w:tcBorders>
          </w:tcPr>
          <w:p w:rsidR="00205D04" w:rsidRPr="00384B24" w:rsidRDefault="00F94EA8" w:rsidP="00205D04">
            <w:pPr>
              <w:rPr>
                <w:sz w:val="20"/>
                <w:szCs w:val="20"/>
              </w:rPr>
            </w:pPr>
            <w:r w:rsidRPr="00384B24">
              <w:rPr>
                <w:sz w:val="20"/>
                <w:szCs w:val="20"/>
              </w:rPr>
              <w:t>Подготовка информации о проектах и мероприятия</w:t>
            </w:r>
            <w:r>
              <w:rPr>
                <w:sz w:val="20"/>
                <w:szCs w:val="20"/>
              </w:rPr>
              <w:t xml:space="preserve">х учреждения и размещение в </w:t>
            </w:r>
            <w:r w:rsidRPr="00384B24">
              <w:rPr>
                <w:sz w:val="20"/>
                <w:szCs w:val="20"/>
              </w:rPr>
              <w:t xml:space="preserve"> печатных средствах массовой информации</w:t>
            </w:r>
          </w:p>
        </w:tc>
        <w:tc>
          <w:tcPr>
            <w:tcW w:w="3827" w:type="dxa"/>
          </w:tcPr>
          <w:p w:rsidR="00205D04" w:rsidRPr="00384B24" w:rsidRDefault="00F94EA8" w:rsidP="00205D04">
            <w:pPr>
              <w:rPr>
                <w:sz w:val="20"/>
                <w:szCs w:val="20"/>
              </w:rPr>
            </w:pPr>
            <w:r>
              <w:rPr>
                <w:sz w:val="20"/>
                <w:szCs w:val="20"/>
              </w:rPr>
              <w:t>е</w:t>
            </w:r>
            <w:r w:rsidRPr="00384B24">
              <w:rPr>
                <w:sz w:val="20"/>
                <w:szCs w:val="20"/>
              </w:rPr>
              <w:t>жемесячно; оценивается по количеству подготовленных информационных материалов</w:t>
            </w:r>
            <w:r>
              <w:rPr>
                <w:sz w:val="20"/>
                <w:szCs w:val="20"/>
              </w:rPr>
              <w:t xml:space="preserve"> </w:t>
            </w:r>
          </w:p>
        </w:tc>
        <w:tc>
          <w:tcPr>
            <w:tcW w:w="3357" w:type="dxa"/>
          </w:tcPr>
          <w:p w:rsidR="00205D04" w:rsidRPr="00384B24" w:rsidRDefault="00F94EA8" w:rsidP="00205D04">
            <w:pPr>
              <w:jc w:val="center"/>
              <w:rPr>
                <w:sz w:val="20"/>
                <w:szCs w:val="20"/>
              </w:rPr>
            </w:pPr>
            <w:r>
              <w:rPr>
                <w:sz w:val="20"/>
                <w:szCs w:val="20"/>
              </w:rPr>
              <w:t>о</w:t>
            </w:r>
            <w:r w:rsidRPr="00384B24">
              <w:rPr>
                <w:sz w:val="20"/>
                <w:szCs w:val="20"/>
              </w:rPr>
              <w:t>т 1 до 2 информационных материалов – 15 баллов</w:t>
            </w:r>
          </w:p>
          <w:p w:rsidR="00205D04" w:rsidRPr="00384B24" w:rsidRDefault="00F94EA8" w:rsidP="00205D04">
            <w:pPr>
              <w:jc w:val="center"/>
              <w:rPr>
                <w:sz w:val="20"/>
                <w:szCs w:val="20"/>
              </w:rPr>
            </w:pPr>
            <w:r>
              <w:rPr>
                <w:sz w:val="20"/>
                <w:szCs w:val="20"/>
              </w:rPr>
              <w:t>о</w:t>
            </w:r>
            <w:r w:rsidRPr="00384B24">
              <w:rPr>
                <w:sz w:val="20"/>
                <w:szCs w:val="20"/>
              </w:rPr>
              <w:t>т 3 и более информационных материалов -25  баллов</w:t>
            </w:r>
          </w:p>
        </w:tc>
      </w:tr>
      <w:tr w:rsidR="00544E6F" w:rsidTr="0031405E">
        <w:trPr>
          <w:trHeight w:val="698"/>
        </w:trPr>
        <w:tc>
          <w:tcPr>
            <w:tcW w:w="2499" w:type="dxa"/>
            <w:vMerge/>
            <w:tcBorders>
              <w:right w:val="single" w:sz="4" w:space="0" w:color="auto"/>
            </w:tcBorders>
          </w:tcPr>
          <w:p w:rsidR="00205D04" w:rsidRPr="00384B24" w:rsidRDefault="00205D04" w:rsidP="00205D04">
            <w:pPr>
              <w:autoSpaceDE w:val="0"/>
              <w:autoSpaceDN w:val="0"/>
              <w:adjustRightInd w:val="0"/>
              <w:rPr>
                <w:sz w:val="20"/>
                <w:szCs w:val="20"/>
              </w:rPr>
            </w:pPr>
          </w:p>
        </w:tc>
        <w:tc>
          <w:tcPr>
            <w:tcW w:w="4697" w:type="dxa"/>
            <w:gridSpan w:val="2"/>
            <w:tcBorders>
              <w:left w:val="single" w:sz="4" w:space="0" w:color="auto"/>
            </w:tcBorders>
          </w:tcPr>
          <w:p w:rsidR="00205D04" w:rsidRPr="00384B24" w:rsidRDefault="00F94EA8" w:rsidP="00205D04">
            <w:pPr>
              <w:rPr>
                <w:sz w:val="20"/>
                <w:szCs w:val="20"/>
              </w:rPr>
            </w:pPr>
            <w:r w:rsidRPr="00384B24">
              <w:rPr>
                <w:sz w:val="20"/>
                <w:szCs w:val="20"/>
              </w:rPr>
              <w:t>Профессиональное развитие путем участия в курсах повышения квалификации, обучающих семинарах</w:t>
            </w:r>
          </w:p>
        </w:tc>
        <w:tc>
          <w:tcPr>
            <w:tcW w:w="3827" w:type="dxa"/>
          </w:tcPr>
          <w:p w:rsidR="00205D04" w:rsidRDefault="00F94EA8" w:rsidP="00205D04">
            <w:pPr>
              <w:rPr>
                <w:sz w:val="20"/>
                <w:szCs w:val="20"/>
              </w:rPr>
            </w:pPr>
            <w:r>
              <w:rPr>
                <w:sz w:val="20"/>
                <w:szCs w:val="20"/>
              </w:rPr>
              <w:t>ежемесячно;</w:t>
            </w:r>
          </w:p>
          <w:p w:rsidR="00205D04" w:rsidRPr="00384B24" w:rsidRDefault="00F94EA8" w:rsidP="00205D04">
            <w:pPr>
              <w:rPr>
                <w:sz w:val="20"/>
                <w:szCs w:val="20"/>
              </w:rPr>
            </w:pPr>
            <w:r>
              <w:rPr>
                <w:sz w:val="20"/>
                <w:szCs w:val="20"/>
              </w:rPr>
              <w:t xml:space="preserve">Подтверждение: </w:t>
            </w:r>
            <w:r w:rsidRPr="00384B24">
              <w:rPr>
                <w:sz w:val="20"/>
                <w:szCs w:val="20"/>
              </w:rPr>
              <w:t>оценивается по факту получения сертификата, диплома, удостоверения о повышении квалификации</w:t>
            </w:r>
          </w:p>
        </w:tc>
        <w:tc>
          <w:tcPr>
            <w:tcW w:w="3357" w:type="dxa"/>
          </w:tcPr>
          <w:p w:rsidR="00205D04" w:rsidRPr="00384B24" w:rsidRDefault="00F94EA8" w:rsidP="00205D04">
            <w:pPr>
              <w:jc w:val="center"/>
              <w:rPr>
                <w:sz w:val="20"/>
                <w:szCs w:val="20"/>
              </w:rPr>
            </w:pPr>
            <w:r>
              <w:rPr>
                <w:sz w:val="20"/>
                <w:szCs w:val="20"/>
              </w:rPr>
              <w:t>о</w:t>
            </w:r>
            <w:r w:rsidRPr="00384B24">
              <w:rPr>
                <w:sz w:val="20"/>
                <w:szCs w:val="20"/>
              </w:rPr>
              <w:t>т 1 до 2 – 20 баллов</w:t>
            </w:r>
          </w:p>
          <w:p w:rsidR="00205D04" w:rsidRPr="00384B24" w:rsidRDefault="00F94EA8" w:rsidP="00205D04">
            <w:pPr>
              <w:jc w:val="center"/>
              <w:rPr>
                <w:sz w:val="20"/>
                <w:szCs w:val="20"/>
              </w:rPr>
            </w:pPr>
            <w:r>
              <w:rPr>
                <w:sz w:val="20"/>
                <w:szCs w:val="20"/>
              </w:rPr>
              <w:t>3 и более – 3</w:t>
            </w:r>
            <w:r w:rsidRPr="00384B24">
              <w:rPr>
                <w:sz w:val="20"/>
                <w:szCs w:val="20"/>
              </w:rPr>
              <w:t>0 баллов</w:t>
            </w:r>
          </w:p>
        </w:tc>
      </w:tr>
      <w:tr w:rsidR="00544E6F" w:rsidTr="0031405E">
        <w:trPr>
          <w:trHeight w:val="230"/>
        </w:trPr>
        <w:tc>
          <w:tcPr>
            <w:tcW w:w="2499" w:type="dxa"/>
            <w:vMerge/>
            <w:tcBorders>
              <w:right w:val="single" w:sz="4" w:space="0" w:color="auto"/>
            </w:tcBorders>
          </w:tcPr>
          <w:p w:rsidR="00205D04" w:rsidRPr="00384B24" w:rsidRDefault="00205D04" w:rsidP="00205D04">
            <w:pPr>
              <w:autoSpaceDE w:val="0"/>
              <w:autoSpaceDN w:val="0"/>
              <w:adjustRightInd w:val="0"/>
              <w:rPr>
                <w:sz w:val="20"/>
                <w:szCs w:val="20"/>
              </w:rPr>
            </w:pPr>
          </w:p>
        </w:tc>
        <w:tc>
          <w:tcPr>
            <w:tcW w:w="4697" w:type="dxa"/>
            <w:gridSpan w:val="2"/>
            <w:vMerge w:val="restart"/>
            <w:tcBorders>
              <w:left w:val="single" w:sz="4" w:space="0" w:color="auto"/>
            </w:tcBorders>
          </w:tcPr>
          <w:p w:rsidR="00205D04" w:rsidRPr="00384B24" w:rsidRDefault="00F94EA8" w:rsidP="00205D04">
            <w:pPr>
              <w:rPr>
                <w:sz w:val="20"/>
                <w:szCs w:val="20"/>
              </w:rPr>
            </w:pPr>
            <w:r w:rsidRPr="00384B24">
              <w:rPr>
                <w:sz w:val="20"/>
                <w:szCs w:val="20"/>
              </w:rPr>
              <w:t xml:space="preserve">Разработка и проведение  социологических исследований с целью выявления тенденций и интересов в молодежной среде </w:t>
            </w:r>
          </w:p>
        </w:tc>
        <w:tc>
          <w:tcPr>
            <w:tcW w:w="3827" w:type="dxa"/>
            <w:vMerge w:val="restart"/>
          </w:tcPr>
          <w:p w:rsidR="00205D04" w:rsidRPr="00384B24" w:rsidRDefault="00F94EA8" w:rsidP="00205D04">
            <w:pPr>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 xml:space="preserve">оценивается по факту наличия социологического исследования с выводами </w:t>
            </w:r>
          </w:p>
        </w:tc>
        <w:tc>
          <w:tcPr>
            <w:tcW w:w="3357" w:type="dxa"/>
            <w:vMerge w:val="restart"/>
          </w:tcPr>
          <w:p w:rsidR="00205D04" w:rsidRDefault="00F94EA8" w:rsidP="00205D04">
            <w:pPr>
              <w:jc w:val="center"/>
              <w:rPr>
                <w:sz w:val="20"/>
                <w:szCs w:val="20"/>
              </w:rPr>
            </w:pPr>
            <w:r>
              <w:rPr>
                <w:sz w:val="20"/>
                <w:szCs w:val="20"/>
              </w:rPr>
              <w:t>р</w:t>
            </w:r>
            <w:r w:rsidRPr="00384B24">
              <w:rPr>
                <w:sz w:val="20"/>
                <w:szCs w:val="20"/>
              </w:rPr>
              <w:t>азработка</w:t>
            </w:r>
            <w:r>
              <w:rPr>
                <w:sz w:val="20"/>
                <w:szCs w:val="20"/>
              </w:rPr>
              <w:t xml:space="preserve"> и проведение от 1 до </w:t>
            </w:r>
            <w:r w:rsidRPr="00384B24">
              <w:rPr>
                <w:sz w:val="20"/>
                <w:szCs w:val="20"/>
              </w:rPr>
              <w:t xml:space="preserve">3  - </w:t>
            </w:r>
          </w:p>
          <w:p w:rsidR="00205D04" w:rsidRPr="00384B24" w:rsidRDefault="00F94EA8" w:rsidP="00205D04">
            <w:pPr>
              <w:jc w:val="center"/>
              <w:rPr>
                <w:sz w:val="20"/>
                <w:szCs w:val="20"/>
              </w:rPr>
            </w:pPr>
            <w:r w:rsidRPr="00384B24">
              <w:rPr>
                <w:sz w:val="20"/>
                <w:szCs w:val="20"/>
              </w:rPr>
              <w:t>15 баллов</w:t>
            </w:r>
          </w:p>
          <w:p w:rsidR="00205D04" w:rsidRPr="00384B24" w:rsidRDefault="00F94EA8" w:rsidP="00205D04">
            <w:pPr>
              <w:jc w:val="center"/>
              <w:rPr>
                <w:sz w:val="20"/>
                <w:szCs w:val="20"/>
              </w:rPr>
            </w:pPr>
            <w:r>
              <w:rPr>
                <w:sz w:val="20"/>
                <w:szCs w:val="20"/>
              </w:rPr>
              <w:t>с</w:t>
            </w:r>
            <w:r w:rsidRPr="00384B24">
              <w:rPr>
                <w:sz w:val="20"/>
                <w:szCs w:val="20"/>
              </w:rPr>
              <w:t>выше 3 – 20 баллов</w:t>
            </w:r>
          </w:p>
          <w:p w:rsidR="00205D04" w:rsidRPr="00384B24" w:rsidRDefault="00205D04" w:rsidP="00205D04">
            <w:pPr>
              <w:jc w:val="center"/>
              <w:rPr>
                <w:sz w:val="20"/>
                <w:szCs w:val="20"/>
              </w:rPr>
            </w:pPr>
          </w:p>
        </w:tc>
      </w:tr>
      <w:tr w:rsidR="00544E6F" w:rsidTr="0031405E">
        <w:trPr>
          <w:trHeight w:val="230"/>
        </w:trPr>
        <w:tc>
          <w:tcPr>
            <w:tcW w:w="2499" w:type="dxa"/>
            <w:vMerge w:val="restart"/>
            <w:tcBorders>
              <w:top w:val="nil"/>
              <w:right w:val="single" w:sz="4" w:space="0" w:color="auto"/>
            </w:tcBorders>
          </w:tcPr>
          <w:p w:rsidR="00205D04" w:rsidRPr="00384B24" w:rsidRDefault="00205D04" w:rsidP="00205D04">
            <w:pPr>
              <w:rPr>
                <w:sz w:val="20"/>
                <w:szCs w:val="20"/>
              </w:rPr>
            </w:pPr>
          </w:p>
        </w:tc>
        <w:tc>
          <w:tcPr>
            <w:tcW w:w="4697" w:type="dxa"/>
            <w:gridSpan w:val="2"/>
            <w:vMerge/>
            <w:tcBorders>
              <w:left w:val="single" w:sz="4" w:space="0" w:color="auto"/>
            </w:tcBorders>
          </w:tcPr>
          <w:p w:rsidR="00205D04" w:rsidRPr="00384B24" w:rsidRDefault="00205D04" w:rsidP="00205D04">
            <w:pPr>
              <w:rPr>
                <w:sz w:val="20"/>
                <w:szCs w:val="20"/>
              </w:rPr>
            </w:pPr>
          </w:p>
        </w:tc>
        <w:tc>
          <w:tcPr>
            <w:tcW w:w="3827" w:type="dxa"/>
            <w:vMerge/>
          </w:tcPr>
          <w:p w:rsidR="00205D04" w:rsidRPr="00384B24" w:rsidRDefault="00205D04" w:rsidP="00205D04">
            <w:pPr>
              <w:rPr>
                <w:sz w:val="20"/>
                <w:szCs w:val="20"/>
              </w:rPr>
            </w:pPr>
          </w:p>
        </w:tc>
        <w:tc>
          <w:tcPr>
            <w:tcW w:w="3357" w:type="dxa"/>
            <w:vMerge/>
          </w:tcPr>
          <w:p w:rsidR="00205D04" w:rsidRPr="00384B24" w:rsidRDefault="00205D04" w:rsidP="00205D04">
            <w:pPr>
              <w:jc w:val="center"/>
              <w:rPr>
                <w:sz w:val="20"/>
                <w:szCs w:val="20"/>
              </w:rPr>
            </w:pPr>
          </w:p>
        </w:tc>
      </w:tr>
      <w:tr w:rsidR="00544E6F" w:rsidTr="0031405E">
        <w:trPr>
          <w:trHeight w:val="20"/>
        </w:trPr>
        <w:tc>
          <w:tcPr>
            <w:tcW w:w="2499" w:type="dxa"/>
            <w:vMerge/>
            <w:tcBorders>
              <w:right w:val="single" w:sz="4" w:space="0" w:color="auto"/>
            </w:tcBorders>
          </w:tcPr>
          <w:p w:rsidR="00205D04" w:rsidRPr="00384B24" w:rsidRDefault="00205D04" w:rsidP="00205D04">
            <w:pPr>
              <w:rPr>
                <w:sz w:val="20"/>
                <w:szCs w:val="20"/>
              </w:rPr>
            </w:pPr>
          </w:p>
        </w:tc>
        <w:tc>
          <w:tcPr>
            <w:tcW w:w="4697" w:type="dxa"/>
            <w:gridSpan w:val="2"/>
            <w:tcBorders>
              <w:left w:val="single" w:sz="4" w:space="0" w:color="auto"/>
            </w:tcBorders>
          </w:tcPr>
          <w:p w:rsidR="00205D04" w:rsidRPr="00384B24" w:rsidRDefault="00F94EA8" w:rsidP="00205D04">
            <w:pPr>
              <w:rPr>
                <w:sz w:val="20"/>
                <w:szCs w:val="20"/>
              </w:rPr>
            </w:pPr>
            <w:r w:rsidRPr="00384B24">
              <w:rPr>
                <w:sz w:val="20"/>
                <w:szCs w:val="20"/>
              </w:rPr>
              <w:t>Размещение наглядных материалов об учреждении на мероприятиях</w:t>
            </w:r>
          </w:p>
        </w:tc>
        <w:tc>
          <w:tcPr>
            <w:tcW w:w="3827" w:type="dxa"/>
          </w:tcPr>
          <w:p w:rsidR="00205D04" w:rsidRPr="00384B24" w:rsidRDefault="00F94EA8" w:rsidP="00205D04">
            <w:pPr>
              <w:rPr>
                <w:sz w:val="20"/>
                <w:szCs w:val="20"/>
              </w:rPr>
            </w:pPr>
            <w:r>
              <w:rPr>
                <w:sz w:val="20"/>
                <w:szCs w:val="20"/>
              </w:rPr>
              <w:t>е</w:t>
            </w:r>
            <w:r w:rsidRPr="00384B24">
              <w:rPr>
                <w:sz w:val="20"/>
                <w:szCs w:val="20"/>
              </w:rPr>
              <w:t>жемесячно;</w:t>
            </w:r>
          </w:p>
          <w:p w:rsidR="00205D04" w:rsidRDefault="00F94EA8" w:rsidP="00205D04">
            <w:pPr>
              <w:rPr>
                <w:sz w:val="20"/>
                <w:szCs w:val="20"/>
              </w:rPr>
            </w:pPr>
            <w:r>
              <w:rPr>
                <w:sz w:val="20"/>
                <w:szCs w:val="20"/>
              </w:rPr>
              <w:t>о</w:t>
            </w:r>
            <w:r w:rsidRPr="00384B24">
              <w:rPr>
                <w:sz w:val="20"/>
                <w:szCs w:val="20"/>
              </w:rPr>
              <w:t>ценивается по количеству размещенных стендов, баннеров на мероприятиях</w:t>
            </w:r>
            <w:r>
              <w:rPr>
                <w:sz w:val="20"/>
                <w:szCs w:val="20"/>
              </w:rPr>
              <w:t>.</w:t>
            </w:r>
          </w:p>
          <w:p w:rsidR="00205D04" w:rsidRPr="00384B24" w:rsidRDefault="00F94EA8" w:rsidP="00205D04">
            <w:pPr>
              <w:rPr>
                <w:sz w:val="20"/>
                <w:szCs w:val="20"/>
              </w:rPr>
            </w:pPr>
            <w:r>
              <w:rPr>
                <w:sz w:val="20"/>
                <w:szCs w:val="20"/>
              </w:rPr>
              <w:t xml:space="preserve">подтверждение: </w:t>
            </w:r>
            <w:proofErr w:type="spellStart"/>
            <w:r>
              <w:rPr>
                <w:sz w:val="20"/>
                <w:szCs w:val="20"/>
              </w:rPr>
              <w:t>фотоотчет</w:t>
            </w:r>
            <w:proofErr w:type="spellEnd"/>
          </w:p>
        </w:tc>
        <w:tc>
          <w:tcPr>
            <w:tcW w:w="3357" w:type="dxa"/>
          </w:tcPr>
          <w:p w:rsidR="00205D04" w:rsidRPr="00384B24" w:rsidRDefault="00F94EA8" w:rsidP="00205D04">
            <w:pPr>
              <w:jc w:val="center"/>
              <w:rPr>
                <w:sz w:val="20"/>
                <w:szCs w:val="20"/>
              </w:rPr>
            </w:pPr>
            <w:r>
              <w:rPr>
                <w:sz w:val="20"/>
                <w:szCs w:val="20"/>
              </w:rPr>
              <w:t>1-2 мероприятия – 20</w:t>
            </w:r>
            <w:r w:rsidRPr="00384B24">
              <w:rPr>
                <w:sz w:val="20"/>
                <w:szCs w:val="20"/>
              </w:rPr>
              <w:t xml:space="preserve"> баллов</w:t>
            </w:r>
          </w:p>
          <w:p w:rsidR="00205D04" w:rsidRPr="00384B24" w:rsidRDefault="00F94EA8" w:rsidP="00205D04">
            <w:pPr>
              <w:jc w:val="center"/>
              <w:rPr>
                <w:sz w:val="20"/>
                <w:szCs w:val="20"/>
              </w:rPr>
            </w:pPr>
            <w:r>
              <w:rPr>
                <w:sz w:val="20"/>
                <w:szCs w:val="20"/>
              </w:rPr>
              <w:t>3 и более – 30</w:t>
            </w:r>
            <w:r w:rsidRPr="00384B24">
              <w:rPr>
                <w:sz w:val="20"/>
                <w:szCs w:val="20"/>
              </w:rPr>
              <w:t xml:space="preserve"> баллов </w:t>
            </w:r>
          </w:p>
        </w:tc>
      </w:tr>
      <w:tr w:rsidR="00544E6F" w:rsidTr="0031405E">
        <w:trPr>
          <w:trHeight w:val="20"/>
        </w:trPr>
        <w:tc>
          <w:tcPr>
            <w:tcW w:w="2499" w:type="dxa"/>
            <w:vMerge/>
            <w:tcBorders>
              <w:right w:val="single" w:sz="4" w:space="0" w:color="auto"/>
            </w:tcBorders>
          </w:tcPr>
          <w:p w:rsidR="00205D04" w:rsidRPr="00384B24" w:rsidRDefault="00205D04" w:rsidP="00205D04">
            <w:pPr>
              <w:rPr>
                <w:sz w:val="20"/>
                <w:szCs w:val="20"/>
              </w:rPr>
            </w:pPr>
          </w:p>
        </w:tc>
        <w:tc>
          <w:tcPr>
            <w:tcW w:w="4697" w:type="dxa"/>
            <w:gridSpan w:val="2"/>
            <w:tcBorders>
              <w:left w:val="single" w:sz="4" w:space="0" w:color="auto"/>
            </w:tcBorders>
          </w:tcPr>
          <w:p w:rsidR="00205D04" w:rsidRPr="00384B24" w:rsidRDefault="00F94EA8" w:rsidP="00205D04">
            <w:pPr>
              <w:rPr>
                <w:sz w:val="20"/>
                <w:szCs w:val="20"/>
              </w:rPr>
            </w:pPr>
            <w:r w:rsidRPr="00384B24">
              <w:rPr>
                <w:sz w:val="20"/>
                <w:szCs w:val="20"/>
              </w:rPr>
              <w:t>Оценка результата деятельности сотрудника</w:t>
            </w:r>
            <w:r>
              <w:rPr>
                <w:sz w:val="20"/>
                <w:szCs w:val="20"/>
              </w:rPr>
              <w:t>:</w:t>
            </w:r>
            <w:r w:rsidRPr="00384B24">
              <w:rPr>
                <w:sz w:val="20"/>
                <w:szCs w:val="20"/>
              </w:rPr>
              <w:t xml:space="preserve"> органами местного самоуправления</w:t>
            </w:r>
            <w:r>
              <w:rPr>
                <w:sz w:val="20"/>
                <w:szCs w:val="20"/>
              </w:rPr>
              <w:t xml:space="preserve">, агентством по МП </w:t>
            </w:r>
          </w:p>
        </w:tc>
        <w:tc>
          <w:tcPr>
            <w:tcW w:w="3827" w:type="dxa"/>
          </w:tcPr>
          <w:p w:rsidR="00205D04" w:rsidRPr="00384B24" w:rsidRDefault="00F94EA8" w:rsidP="00205D04">
            <w:pPr>
              <w:rPr>
                <w:sz w:val="20"/>
                <w:szCs w:val="20"/>
              </w:rPr>
            </w:pPr>
            <w:r>
              <w:rPr>
                <w:sz w:val="20"/>
                <w:szCs w:val="20"/>
              </w:rPr>
              <w:t>е</w:t>
            </w:r>
            <w:r w:rsidRPr="00384B24">
              <w:rPr>
                <w:sz w:val="20"/>
                <w:szCs w:val="20"/>
              </w:rPr>
              <w:t>жемесячно;</w:t>
            </w:r>
          </w:p>
          <w:p w:rsidR="00205D04" w:rsidRPr="00384B24" w:rsidRDefault="00F94EA8" w:rsidP="00205D04">
            <w:pPr>
              <w:rPr>
                <w:sz w:val="20"/>
                <w:szCs w:val="20"/>
              </w:rPr>
            </w:pPr>
            <w:r>
              <w:rPr>
                <w:sz w:val="20"/>
                <w:szCs w:val="20"/>
              </w:rPr>
              <w:t>п</w:t>
            </w:r>
            <w:r w:rsidRPr="00384B24">
              <w:rPr>
                <w:sz w:val="20"/>
                <w:szCs w:val="20"/>
              </w:rPr>
              <w:t xml:space="preserve">одтверждение: грамота, диплом </w:t>
            </w:r>
          </w:p>
        </w:tc>
        <w:tc>
          <w:tcPr>
            <w:tcW w:w="3357" w:type="dxa"/>
          </w:tcPr>
          <w:p w:rsidR="00205D04" w:rsidRPr="00384B24" w:rsidRDefault="00F94EA8" w:rsidP="00205D04">
            <w:pPr>
              <w:jc w:val="center"/>
              <w:rPr>
                <w:sz w:val="20"/>
                <w:szCs w:val="20"/>
              </w:rPr>
            </w:pPr>
            <w:r w:rsidRPr="00384B24">
              <w:rPr>
                <w:sz w:val="20"/>
                <w:szCs w:val="20"/>
              </w:rPr>
              <w:t>20 баллов</w:t>
            </w:r>
          </w:p>
        </w:tc>
      </w:tr>
      <w:tr w:rsidR="00544E6F" w:rsidTr="0031405E">
        <w:trPr>
          <w:trHeight w:val="20"/>
        </w:trPr>
        <w:tc>
          <w:tcPr>
            <w:tcW w:w="2499" w:type="dxa"/>
            <w:vMerge/>
            <w:tcBorders>
              <w:right w:val="single" w:sz="4" w:space="0" w:color="auto"/>
            </w:tcBorders>
          </w:tcPr>
          <w:p w:rsidR="00205D04" w:rsidRPr="00384B24" w:rsidRDefault="00205D04" w:rsidP="00205D04">
            <w:pPr>
              <w:rPr>
                <w:sz w:val="20"/>
                <w:szCs w:val="20"/>
              </w:rPr>
            </w:pPr>
          </w:p>
        </w:tc>
        <w:tc>
          <w:tcPr>
            <w:tcW w:w="4697" w:type="dxa"/>
            <w:gridSpan w:val="2"/>
            <w:tcBorders>
              <w:left w:val="single" w:sz="4" w:space="0" w:color="auto"/>
            </w:tcBorders>
          </w:tcPr>
          <w:p w:rsidR="00205D04" w:rsidRPr="00384B24" w:rsidRDefault="00F94EA8" w:rsidP="00205D04">
            <w:pPr>
              <w:rPr>
                <w:sz w:val="20"/>
                <w:szCs w:val="20"/>
              </w:rPr>
            </w:pPr>
            <w:r w:rsidRPr="00384B24">
              <w:rPr>
                <w:sz w:val="20"/>
                <w:szCs w:val="20"/>
              </w:rPr>
              <w:t>Отсутствие обоснованных зафиксированных замечаний к деятельности сотрудников</w:t>
            </w:r>
          </w:p>
        </w:tc>
        <w:tc>
          <w:tcPr>
            <w:tcW w:w="3827" w:type="dxa"/>
          </w:tcPr>
          <w:p w:rsidR="00205D04" w:rsidRDefault="00F94EA8" w:rsidP="00205D04">
            <w:pPr>
              <w:rPr>
                <w:sz w:val="20"/>
                <w:szCs w:val="20"/>
              </w:rPr>
            </w:pPr>
            <w:r>
              <w:rPr>
                <w:sz w:val="20"/>
                <w:szCs w:val="20"/>
              </w:rPr>
              <w:t>е</w:t>
            </w:r>
            <w:r w:rsidRPr="00384B24">
              <w:rPr>
                <w:sz w:val="20"/>
                <w:szCs w:val="20"/>
              </w:rPr>
              <w:t>жемесячно;</w:t>
            </w:r>
          </w:p>
          <w:p w:rsidR="00205D04" w:rsidRPr="00384B24" w:rsidRDefault="00F94EA8" w:rsidP="00205D04">
            <w:pPr>
              <w:rPr>
                <w:sz w:val="20"/>
                <w:szCs w:val="20"/>
              </w:rPr>
            </w:pPr>
            <w:r>
              <w:rPr>
                <w:sz w:val="20"/>
                <w:szCs w:val="20"/>
              </w:rPr>
              <w:t>подтверждение: оценивается по фактическому отсутствию зафиксированных жалоб в журнале по мероприятиям</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380"/>
        </w:trPr>
        <w:tc>
          <w:tcPr>
            <w:tcW w:w="2499" w:type="dxa"/>
            <w:vMerge w:val="restart"/>
            <w:tcBorders>
              <w:right w:val="single" w:sz="4" w:space="0" w:color="auto"/>
            </w:tcBorders>
          </w:tcPr>
          <w:p w:rsidR="006D3F02" w:rsidRPr="0031405E" w:rsidRDefault="00F94EA8" w:rsidP="006D3F02">
            <w:pPr>
              <w:rPr>
                <w:b/>
                <w:sz w:val="20"/>
                <w:szCs w:val="20"/>
              </w:rPr>
            </w:pPr>
            <w:r w:rsidRPr="0031405E">
              <w:rPr>
                <w:b/>
                <w:sz w:val="20"/>
                <w:szCs w:val="20"/>
              </w:rPr>
              <w:t>Методист по работе с молодежью</w:t>
            </w:r>
          </w:p>
          <w:p w:rsidR="006D3F02" w:rsidRPr="0031405E" w:rsidRDefault="006D3F02" w:rsidP="006D3F02">
            <w:pPr>
              <w:rPr>
                <w:b/>
                <w:sz w:val="20"/>
                <w:szCs w:val="20"/>
              </w:rPr>
            </w:pPr>
          </w:p>
          <w:p w:rsidR="006D3F02" w:rsidRPr="0031405E" w:rsidRDefault="006D3F02" w:rsidP="006D3F02">
            <w:pPr>
              <w:rPr>
                <w:b/>
                <w:sz w:val="20"/>
                <w:szCs w:val="20"/>
              </w:rPr>
            </w:pPr>
          </w:p>
          <w:p w:rsidR="006D3F02" w:rsidRPr="0031405E" w:rsidRDefault="006D3F02" w:rsidP="006D3F02">
            <w:pPr>
              <w:rPr>
                <w:b/>
                <w:sz w:val="20"/>
                <w:szCs w:val="20"/>
              </w:rPr>
            </w:pPr>
          </w:p>
        </w:tc>
        <w:tc>
          <w:tcPr>
            <w:tcW w:w="4697" w:type="dxa"/>
            <w:gridSpan w:val="2"/>
            <w:tcBorders>
              <w:left w:val="single" w:sz="4" w:space="0" w:color="auto"/>
            </w:tcBorders>
          </w:tcPr>
          <w:p w:rsidR="006D3F02" w:rsidRPr="00384B24" w:rsidRDefault="00F94EA8" w:rsidP="006D3F02">
            <w:pPr>
              <w:rPr>
                <w:sz w:val="20"/>
                <w:szCs w:val="20"/>
              </w:rPr>
            </w:pPr>
            <w:proofErr w:type="gramStart"/>
            <w:r w:rsidRPr="00384B24">
              <w:rPr>
                <w:sz w:val="20"/>
                <w:szCs w:val="20"/>
              </w:rPr>
              <w:t>Организация, подготовка, проведение и судейство мероприятий (конкурсов, проектов фестивалей, акций, соревнований)</w:t>
            </w:r>
            <w:proofErr w:type="gramEnd"/>
          </w:p>
        </w:tc>
        <w:tc>
          <w:tcPr>
            <w:tcW w:w="3827" w:type="dxa"/>
          </w:tcPr>
          <w:p w:rsidR="006D3F02" w:rsidRPr="00384B24" w:rsidRDefault="00F94EA8" w:rsidP="006D3F02">
            <w:pPr>
              <w:rPr>
                <w:sz w:val="20"/>
                <w:szCs w:val="20"/>
              </w:rPr>
            </w:pPr>
            <w:r w:rsidRPr="00384B24">
              <w:rPr>
                <w:sz w:val="20"/>
                <w:szCs w:val="20"/>
              </w:rPr>
              <w:t>ежеквартально;</w:t>
            </w:r>
          </w:p>
          <w:p w:rsidR="006D3F02" w:rsidRPr="00384B24" w:rsidRDefault="00F94EA8" w:rsidP="006D3F02">
            <w:pPr>
              <w:rPr>
                <w:sz w:val="20"/>
                <w:szCs w:val="20"/>
              </w:rPr>
            </w:pPr>
            <w:r w:rsidRPr="00384B24">
              <w:rPr>
                <w:sz w:val="20"/>
                <w:szCs w:val="20"/>
              </w:rPr>
              <w:t xml:space="preserve">подтверждение: приказ, </w:t>
            </w:r>
            <w:r>
              <w:rPr>
                <w:sz w:val="20"/>
                <w:szCs w:val="20"/>
              </w:rPr>
              <w:t xml:space="preserve">положение, </w:t>
            </w:r>
            <w:r w:rsidRPr="00384B24">
              <w:rPr>
                <w:sz w:val="20"/>
                <w:szCs w:val="20"/>
              </w:rPr>
              <w:t>отчет о проведении мероприятия</w:t>
            </w:r>
            <w:r>
              <w:rPr>
                <w:sz w:val="20"/>
                <w:szCs w:val="20"/>
              </w:rPr>
              <w:t xml:space="preserve"> или </w:t>
            </w:r>
            <w:r w:rsidR="00C55564">
              <w:rPr>
                <w:sz w:val="20"/>
                <w:szCs w:val="20"/>
              </w:rPr>
              <w:t>и</w:t>
            </w:r>
            <w:r>
              <w:rPr>
                <w:sz w:val="20"/>
                <w:szCs w:val="20"/>
              </w:rPr>
              <w:t>нформационная справка</w:t>
            </w:r>
          </w:p>
        </w:tc>
        <w:tc>
          <w:tcPr>
            <w:tcW w:w="3357" w:type="dxa"/>
          </w:tcPr>
          <w:p w:rsidR="006D3F02" w:rsidRPr="00384B24" w:rsidRDefault="00F94EA8" w:rsidP="006D3F02">
            <w:pPr>
              <w:jc w:val="center"/>
              <w:rPr>
                <w:sz w:val="20"/>
                <w:szCs w:val="20"/>
              </w:rPr>
            </w:pPr>
            <w:r>
              <w:rPr>
                <w:sz w:val="20"/>
                <w:szCs w:val="20"/>
              </w:rPr>
              <w:t>от 1 до 2 – 2</w:t>
            </w:r>
            <w:r w:rsidRPr="00384B24">
              <w:rPr>
                <w:sz w:val="20"/>
                <w:szCs w:val="20"/>
              </w:rPr>
              <w:t xml:space="preserve">0 баллов </w:t>
            </w:r>
          </w:p>
          <w:p w:rsidR="006D3F02" w:rsidRPr="00384B24" w:rsidRDefault="00F94EA8" w:rsidP="006D3F02">
            <w:pPr>
              <w:jc w:val="center"/>
              <w:rPr>
                <w:sz w:val="20"/>
                <w:szCs w:val="20"/>
              </w:rPr>
            </w:pPr>
            <w:r>
              <w:rPr>
                <w:sz w:val="20"/>
                <w:szCs w:val="20"/>
              </w:rPr>
              <w:t xml:space="preserve">от </w:t>
            </w:r>
            <w:r w:rsidRPr="00384B24">
              <w:rPr>
                <w:sz w:val="20"/>
                <w:szCs w:val="20"/>
              </w:rPr>
              <w:t>3</w:t>
            </w:r>
            <w:r>
              <w:rPr>
                <w:sz w:val="20"/>
                <w:szCs w:val="20"/>
              </w:rPr>
              <w:t xml:space="preserve"> до 4 </w:t>
            </w:r>
            <w:r w:rsidRPr="00384B24">
              <w:rPr>
                <w:sz w:val="20"/>
                <w:szCs w:val="20"/>
              </w:rPr>
              <w:t xml:space="preserve"> – 40 баллов</w:t>
            </w:r>
          </w:p>
          <w:p w:rsidR="006D3F02" w:rsidRPr="00384B24" w:rsidRDefault="00F94EA8" w:rsidP="006D3F02">
            <w:pPr>
              <w:jc w:val="center"/>
              <w:rPr>
                <w:sz w:val="20"/>
                <w:szCs w:val="20"/>
              </w:rPr>
            </w:pPr>
            <w:r>
              <w:rPr>
                <w:sz w:val="20"/>
                <w:szCs w:val="20"/>
              </w:rPr>
              <w:t>5</w:t>
            </w:r>
            <w:r w:rsidRPr="00384B24">
              <w:rPr>
                <w:sz w:val="20"/>
                <w:szCs w:val="20"/>
              </w:rPr>
              <w:t xml:space="preserve"> и свыше – 50 баллов </w:t>
            </w: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left w:val="single" w:sz="4" w:space="0" w:color="auto"/>
            </w:tcBorders>
          </w:tcPr>
          <w:p w:rsidR="006D3F02" w:rsidRPr="00384B24" w:rsidRDefault="00F94EA8" w:rsidP="006D3F02">
            <w:pPr>
              <w:rPr>
                <w:sz w:val="20"/>
                <w:szCs w:val="20"/>
              </w:rPr>
            </w:pPr>
            <w:r w:rsidRPr="00384B24">
              <w:rPr>
                <w:sz w:val="20"/>
                <w:szCs w:val="20"/>
              </w:rPr>
              <w:t>Организация участия молодежи муниципального образования</w:t>
            </w:r>
            <w:r>
              <w:rPr>
                <w:sz w:val="20"/>
                <w:szCs w:val="20"/>
              </w:rPr>
              <w:t>:</w:t>
            </w:r>
            <w:r w:rsidRPr="00384B24">
              <w:rPr>
                <w:sz w:val="20"/>
                <w:szCs w:val="20"/>
              </w:rPr>
              <w:t xml:space="preserve"> в конкурсах, проектах, мероприятиях различного уровня</w:t>
            </w:r>
          </w:p>
        </w:tc>
        <w:tc>
          <w:tcPr>
            <w:tcW w:w="3827" w:type="dxa"/>
          </w:tcPr>
          <w:p w:rsidR="006D3F02" w:rsidRPr="00384B24" w:rsidRDefault="00F94EA8" w:rsidP="006D3F02">
            <w:pPr>
              <w:rPr>
                <w:sz w:val="20"/>
                <w:szCs w:val="20"/>
              </w:rPr>
            </w:pPr>
            <w:r>
              <w:rPr>
                <w:sz w:val="20"/>
                <w:szCs w:val="20"/>
              </w:rPr>
              <w:t>е</w:t>
            </w:r>
            <w:r w:rsidRPr="00384B24">
              <w:rPr>
                <w:sz w:val="20"/>
                <w:szCs w:val="20"/>
              </w:rPr>
              <w:t>жемесячно;</w:t>
            </w:r>
          </w:p>
          <w:p w:rsidR="006D3F02" w:rsidRPr="00384B24" w:rsidRDefault="00F94EA8" w:rsidP="006D3F02">
            <w:pPr>
              <w:rPr>
                <w:sz w:val="20"/>
                <w:szCs w:val="20"/>
              </w:rPr>
            </w:pPr>
            <w:r>
              <w:rPr>
                <w:sz w:val="20"/>
                <w:szCs w:val="20"/>
              </w:rPr>
              <w:t>п</w:t>
            </w:r>
            <w:r w:rsidRPr="00384B24">
              <w:rPr>
                <w:sz w:val="20"/>
                <w:szCs w:val="20"/>
              </w:rPr>
              <w:t>одтверждение: приказ, письмо</w:t>
            </w:r>
            <w:r>
              <w:rPr>
                <w:sz w:val="20"/>
                <w:szCs w:val="20"/>
              </w:rPr>
              <w:t xml:space="preserve"> или </w:t>
            </w:r>
            <w:r w:rsidR="00C55564">
              <w:rPr>
                <w:sz w:val="20"/>
                <w:szCs w:val="20"/>
              </w:rPr>
              <w:t>и</w:t>
            </w:r>
            <w:r>
              <w:rPr>
                <w:sz w:val="20"/>
                <w:szCs w:val="20"/>
              </w:rPr>
              <w:t>нформационная справка</w:t>
            </w:r>
          </w:p>
        </w:tc>
        <w:tc>
          <w:tcPr>
            <w:tcW w:w="3357" w:type="dxa"/>
          </w:tcPr>
          <w:p w:rsidR="006D3F02" w:rsidRPr="00384B24" w:rsidRDefault="00F94EA8" w:rsidP="006D3F02">
            <w:pPr>
              <w:jc w:val="center"/>
              <w:rPr>
                <w:sz w:val="20"/>
                <w:szCs w:val="20"/>
              </w:rPr>
            </w:pPr>
            <w:r>
              <w:rPr>
                <w:sz w:val="20"/>
                <w:szCs w:val="20"/>
              </w:rPr>
              <w:t>д</w:t>
            </w:r>
            <w:r w:rsidRPr="00384B24">
              <w:rPr>
                <w:sz w:val="20"/>
                <w:szCs w:val="20"/>
              </w:rPr>
              <w:t>о 10 человек – 15 баллов</w:t>
            </w:r>
          </w:p>
          <w:p w:rsidR="006D3F02" w:rsidRPr="00384B24" w:rsidRDefault="00F94EA8" w:rsidP="006D3F02">
            <w:pPr>
              <w:jc w:val="center"/>
              <w:rPr>
                <w:sz w:val="20"/>
                <w:szCs w:val="20"/>
              </w:rPr>
            </w:pPr>
            <w:r>
              <w:rPr>
                <w:sz w:val="20"/>
                <w:szCs w:val="20"/>
              </w:rPr>
              <w:t>о</w:t>
            </w:r>
            <w:r w:rsidRPr="00384B24">
              <w:rPr>
                <w:sz w:val="20"/>
                <w:szCs w:val="20"/>
              </w:rPr>
              <w:t>т 11 до 20 человек – 25 баллов</w:t>
            </w:r>
          </w:p>
          <w:p w:rsidR="006D3F02" w:rsidRPr="00384B24" w:rsidRDefault="00F94EA8" w:rsidP="006D3F02">
            <w:pPr>
              <w:jc w:val="center"/>
              <w:rPr>
                <w:sz w:val="20"/>
                <w:szCs w:val="20"/>
              </w:rPr>
            </w:pPr>
            <w:r>
              <w:rPr>
                <w:sz w:val="20"/>
                <w:szCs w:val="20"/>
              </w:rPr>
              <w:t>с</w:t>
            </w:r>
            <w:r w:rsidRPr="00384B24">
              <w:rPr>
                <w:sz w:val="20"/>
                <w:szCs w:val="20"/>
              </w:rPr>
              <w:t xml:space="preserve">выше 20 человек </w:t>
            </w:r>
            <w:r>
              <w:rPr>
                <w:sz w:val="20"/>
                <w:szCs w:val="20"/>
              </w:rPr>
              <w:t xml:space="preserve">- </w:t>
            </w:r>
            <w:r w:rsidRPr="00384B24">
              <w:rPr>
                <w:sz w:val="20"/>
                <w:szCs w:val="20"/>
              </w:rPr>
              <w:t>30 баллов</w:t>
            </w: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left w:val="single" w:sz="4" w:space="0" w:color="auto"/>
            </w:tcBorders>
          </w:tcPr>
          <w:p w:rsidR="006D3F02" w:rsidRPr="00384B24" w:rsidRDefault="00F94EA8" w:rsidP="006D3F02">
            <w:pPr>
              <w:rPr>
                <w:sz w:val="20"/>
                <w:szCs w:val="20"/>
              </w:rPr>
            </w:pPr>
            <w:r w:rsidRPr="00384B24">
              <w:rPr>
                <w:sz w:val="20"/>
                <w:szCs w:val="20"/>
              </w:rPr>
              <w:t xml:space="preserve">Обеспечение взаимодействия со сторонними организациями, учреждениями, ведомствами: </w:t>
            </w:r>
          </w:p>
          <w:p w:rsidR="006D3F02" w:rsidRPr="00384B24" w:rsidRDefault="00F94EA8" w:rsidP="006D3F02">
            <w:pPr>
              <w:rPr>
                <w:sz w:val="20"/>
                <w:szCs w:val="20"/>
              </w:rPr>
            </w:pPr>
            <w:r w:rsidRPr="00384B24">
              <w:rPr>
                <w:sz w:val="20"/>
                <w:szCs w:val="20"/>
              </w:rPr>
              <w:t>- привлечение партнеров;</w:t>
            </w:r>
          </w:p>
          <w:p w:rsidR="006D3F02" w:rsidRPr="00384B24" w:rsidRDefault="00F94EA8" w:rsidP="006D3F02">
            <w:pPr>
              <w:rPr>
                <w:sz w:val="20"/>
                <w:szCs w:val="20"/>
              </w:rPr>
            </w:pPr>
            <w:r w:rsidRPr="00384B24">
              <w:rPr>
                <w:sz w:val="20"/>
                <w:szCs w:val="20"/>
              </w:rPr>
              <w:t>- привлечение экспертов;</w:t>
            </w:r>
          </w:p>
          <w:p w:rsidR="006D3F02" w:rsidRPr="00384B24" w:rsidRDefault="00F94EA8" w:rsidP="006D3F02">
            <w:pPr>
              <w:rPr>
                <w:sz w:val="20"/>
                <w:szCs w:val="20"/>
              </w:rPr>
            </w:pPr>
            <w:r w:rsidRPr="00384B24">
              <w:rPr>
                <w:sz w:val="20"/>
                <w:szCs w:val="20"/>
              </w:rPr>
              <w:t>- привлечение стажеров, практикантов;</w:t>
            </w:r>
          </w:p>
          <w:p w:rsidR="006D3F02" w:rsidRPr="00384B24" w:rsidRDefault="00F94EA8" w:rsidP="006D3F02">
            <w:pPr>
              <w:rPr>
                <w:sz w:val="20"/>
                <w:szCs w:val="20"/>
              </w:rPr>
            </w:pPr>
            <w:r w:rsidRPr="00384B24">
              <w:rPr>
                <w:sz w:val="20"/>
                <w:szCs w:val="20"/>
              </w:rPr>
              <w:t>- привлечение волонтеров</w:t>
            </w:r>
          </w:p>
        </w:tc>
        <w:tc>
          <w:tcPr>
            <w:tcW w:w="3827" w:type="dxa"/>
          </w:tcPr>
          <w:p w:rsidR="006D3F02" w:rsidRPr="00384B24" w:rsidRDefault="00F94EA8" w:rsidP="006D3F02">
            <w:pPr>
              <w:rPr>
                <w:sz w:val="20"/>
                <w:szCs w:val="20"/>
              </w:rPr>
            </w:pPr>
            <w:r>
              <w:rPr>
                <w:sz w:val="20"/>
                <w:szCs w:val="20"/>
              </w:rPr>
              <w:t>е</w:t>
            </w:r>
            <w:r w:rsidRPr="00384B24">
              <w:rPr>
                <w:sz w:val="20"/>
                <w:szCs w:val="20"/>
              </w:rPr>
              <w:t>жеквартально;</w:t>
            </w:r>
          </w:p>
          <w:p w:rsidR="006D3F02" w:rsidRPr="00384B24" w:rsidRDefault="00F94EA8" w:rsidP="006D3F02">
            <w:pPr>
              <w:rPr>
                <w:sz w:val="20"/>
                <w:szCs w:val="20"/>
              </w:rPr>
            </w:pPr>
            <w:r>
              <w:rPr>
                <w:sz w:val="20"/>
                <w:szCs w:val="20"/>
              </w:rPr>
              <w:t>п</w:t>
            </w:r>
            <w:r w:rsidRPr="00384B24">
              <w:rPr>
                <w:sz w:val="20"/>
                <w:szCs w:val="20"/>
              </w:rPr>
              <w:t>одтверждение: соглашение, договор, служебная записка</w:t>
            </w:r>
          </w:p>
        </w:tc>
        <w:tc>
          <w:tcPr>
            <w:tcW w:w="3357" w:type="dxa"/>
          </w:tcPr>
          <w:p w:rsidR="006D3F02" w:rsidRPr="00384B24" w:rsidRDefault="00F94EA8" w:rsidP="006D3F02">
            <w:pPr>
              <w:jc w:val="center"/>
              <w:rPr>
                <w:sz w:val="20"/>
                <w:szCs w:val="20"/>
              </w:rPr>
            </w:pPr>
            <w:r w:rsidRPr="00384B24">
              <w:rPr>
                <w:sz w:val="20"/>
                <w:szCs w:val="20"/>
              </w:rPr>
              <w:t>10 баллов</w:t>
            </w: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left w:val="single" w:sz="4" w:space="0" w:color="auto"/>
            </w:tcBorders>
          </w:tcPr>
          <w:p w:rsidR="006D3F02" w:rsidRPr="00384B24" w:rsidRDefault="00F94EA8" w:rsidP="006D3F02">
            <w:pPr>
              <w:rPr>
                <w:sz w:val="20"/>
                <w:szCs w:val="20"/>
              </w:rPr>
            </w:pPr>
            <w:r w:rsidRPr="00384B24">
              <w:rPr>
                <w:sz w:val="20"/>
                <w:szCs w:val="20"/>
              </w:rPr>
              <w:t>Подготовка информации о проектах и мероприятия</w:t>
            </w:r>
            <w:r>
              <w:rPr>
                <w:sz w:val="20"/>
                <w:szCs w:val="20"/>
              </w:rPr>
              <w:t xml:space="preserve">х учреждения и размещение в </w:t>
            </w:r>
            <w:r w:rsidRPr="00384B24">
              <w:rPr>
                <w:sz w:val="20"/>
                <w:szCs w:val="20"/>
              </w:rPr>
              <w:t xml:space="preserve"> печатных средствах массовой информации</w:t>
            </w:r>
          </w:p>
        </w:tc>
        <w:tc>
          <w:tcPr>
            <w:tcW w:w="3827" w:type="dxa"/>
          </w:tcPr>
          <w:p w:rsidR="006D3F02" w:rsidRPr="00384B24" w:rsidRDefault="00F94EA8" w:rsidP="006D3F02">
            <w:pPr>
              <w:rPr>
                <w:sz w:val="20"/>
                <w:szCs w:val="20"/>
              </w:rPr>
            </w:pPr>
            <w:r>
              <w:rPr>
                <w:sz w:val="20"/>
                <w:szCs w:val="20"/>
              </w:rPr>
              <w:t>е</w:t>
            </w:r>
            <w:r w:rsidRPr="00384B24">
              <w:rPr>
                <w:sz w:val="20"/>
                <w:szCs w:val="20"/>
              </w:rPr>
              <w:t>жемесячно; оценивается по количеству подготовленных информационных материалов</w:t>
            </w:r>
            <w:r>
              <w:rPr>
                <w:sz w:val="20"/>
                <w:szCs w:val="20"/>
              </w:rPr>
              <w:t xml:space="preserve"> </w:t>
            </w:r>
          </w:p>
        </w:tc>
        <w:tc>
          <w:tcPr>
            <w:tcW w:w="3357" w:type="dxa"/>
          </w:tcPr>
          <w:p w:rsidR="006D3F02" w:rsidRPr="00384B24" w:rsidRDefault="00F94EA8" w:rsidP="006D3F02">
            <w:pPr>
              <w:jc w:val="center"/>
              <w:rPr>
                <w:sz w:val="20"/>
                <w:szCs w:val="20"/>
              </w:rPr>
            </w:pPr>
            <w:r>
              <w:rPr>
                <w:sz w:val="20"/>
                <w:szCs w:val="20"/>
              </w:rPr>
              <w:t>о</w:t>
            </w:r>
            <w:r w:rsidRPr="00384B24">
              <w:rPr>
                <w:sz w:val="20"/>
                <w:szCs w:val="20"/>
              </w:rPr>
              <w:t>т 1 до 2 информационных материалов – 15 баллов</w:t>
            </w:r>
          </w:p>
          <w:p w:rsidR="006D3F02" w:rsidRPr="00384B24" w:rsidRDefault="00F94EA8" w:rsidP="006D3F02">
            <w:pPr>
              <w:jc w:val="center"/>
              <w:rPr>
                <w:sz w:val="20"/>
                <w:szCs w:val="20"/>
              </w:rPr>
            </w:pPr>
            <w:r>
              <w:rPr>
                <w:sz w:val="20"/>
                <w:szCs w:val="20"/>
              </w:rPr>
              <w:t>о</w:t>
            </w:r>
            <w:r w:rsidRPr="00384B24">
              <w:rPr>
                <w:sz w:val="20"/>
                <w:szCs w:val="20"/>
              </w:rPr>
              <w:t>т 3 и более информационных материалов -25  баллов</w:t>
            </w: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left w:val="single" w:sz="4" w:space="0" w:color="auto"/>
            </w:tcBorders>
          </w:tcPr>
          <w:p w:rsidR="006D3F02" w:rsidRPr="00384B24" w:rsidRDefault="00F94EA8" w:rsidP="006D3F02">
            <w:pPr>
              <w:rPr>
                <w:sz w:val="20"/>
                <w:szCs w:val="20"/>
              </w:rPr>
            </w:pPr>
            <w:r w:rsidRPr="00384B24">
              <w:rPr>
                <w:sz w:val="20"/>
                <w:szCs w:val="20"/>
              </w:rPr>
              <w:t>Профессиональное развитие путем участия в курсах повышения квалификации, обучающих семинарах</w:t>
            </w:r>
          </w:p>
        </w:tc>
        <w:tc>
          <w:tcPr>
            <w:tcW w:w="3827" w:type="dxa"/>
          </w:tcPr>
          <w:p w:rsidR="006D3F02" w:rsidRDefault="00F94EA8" w:rsidP="006D3F02">
            <w:pPr>
              <w:rPr>
                <w:sz w:val="20"/>
                <w:szCs w:val="20"/>
              </w:rPr>
            </w:pPr>
            <w:r>
              <w:rPr>
                <w:sz w:val="20"/>
                <w:szCs w:val="20"/>
              </w:rPr>
              <w:t>ежемесячно;</w:t>
            </w:r>
          </w:p>
          <w:p w:rsidR="006D3F02" w:rsidRPr="00384B24" w:rsidRDefault="00F94EA8" w:rsidP="006D3F02">
            <w:pPr>
              <w:rPr>
                <w:sz w:val="20"/>
                <w:szCs w:val="20"/>
              </w:rPr>
            </w:pPr>
            <w:r>
              <w:rPr>
                <w:sz w:val="20"/>
                <w:szCs w:val="20"/>
              </w:rPr>
              <w:t xml:space="preserve">Подтверждение: </w:t>
            </w:r>
            <w:r w:rsidRPr="00384B24">
              <w:rPr>
                <w:sz w:val="20"/>
                <w:szCs w:val="20"/>
              </w:rPr>
              <w:t>оценивается по факту получения сертификата, диплома, удостоверения о повышении квалификации</w:t>
            </w:r>
          </w:p>
        </w:tc>
        <w:tc>
          <w:tcPr>
            <w:tcW w:w="3357" w:type="dxa"/>
          </w:tcPr>
          <w:p w:rsidR="006D3F02" w:rsidRPr="00384B24" w:rsidRDefault="00F94EA8" w:rsidP="006D3F02">
            <w:pPr>
              <w:jc w:val="center"/>
              <w:rPr>
                <w:sz w:val="20"/>
                <w:szCs w:val="20"/>
              </w:rPr>
            </w:pPr>
            <w:r>
              <w:rPr>
                <w:sz w:val="20"/>
                <w:szCs w:val="20"/>
              </w:rPr>
              <w:t>о</w:t>
            </w:r>
            <w:r w:rsidRPr="00384B24">
              <w:rPr>
                <w:sz w:val="20"/>
                <w:szCs w:val="20"/>
              </w:rPr>
              <w:t>т 1 до 2 – 20 баллов</w:t>
            </w:r>
          </w:p>
          <w:p w:rsidR="006D3F02" w:rsidRPr="00384B24" w:rsidRDefault="00F94EA8" w:rsidP="006D3F02">
            <w:pPr>
              <w:jc w:val="center"/>
              <w:rPr>
                <w:sz w:val="20"/>
                <w:szCs w:val="20"/>
              </w:rPr>
            </w:pPr>
            <w:r>
              <w:rPr>
                <w:sz w:val="20"/>
                <w:szCs w:val="20"/>
              </w:rPr>
              <w:t>3 и более – 3</w:t>
            </w:r>
            <w:r w:rsidRPr="00384B24">
              <w:rPr>
                <w:sz w:val="20"/>
                <w:szCs w:val="20"/>
              </w:rPr>
              <w:t>0 баллов</w:t>
            </w: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left w:val="single" w:sz="4" w:space="0" w:color="auto"/>
            </w:tcBorders>
          </w:tcPr>
          <w:p w:rsidR="006D3F02" w:rsidRPr="00384B24" w:rsidRDefault="00F94EA8" w:rsidP="006D3F02">
            <w:pPr>
              <w:rPr>
                <w:sz w:val="20"/>
                <w:szCs w:val="20"/>
              </w:rPr>
            </w:pPr>
            <w:r w:rsidRPr="00384B24">
              <w:rPr>
                <w:sz w:val="20"/>
                <w:szCs w:val="20"/>
              </w:rPr>
              <w:t>Размещение наглядных материалов об учреждении на мероприятиях</w:t>
            </w:r>
          </w:p>
        </w:tc>
        <w:tc>
          <w:tcPr>
            <w:tcW w:w="3827" w:type="dxa"/>
          </w:tcPr>
          <w:p w:rsidR="006D3F02" w:rsidRPr="00384B24" w:rsidRDefault="00F94EA8" w:rsidP="006D3F02">
            <w:pPr>
              <w:rPr>
                <w:sz w:val="20"/>
                <w:szCs w:val="20"/>
              </w:rPr>
            </w:pPr>
            <w:r>
              <w:rPr>
                <w:sz w:val="20"/>
                <w:szCs w:val="20"/>
              </w:rPr>
              <w:t>е</w:t>
            </w:r>
            <w:r w:rsidRPr="00384B24">
              <w:rPr>
                <w:sz w:val="20"/>
                <w:szCs w:val="20"/>
              </w:rPr>
              <w:t>жемесячно;</w:t>
            </w:r>
          </w:p>
          <w:p w:rsidR="006D3F02" w:rsidRDefault="00F94EA8" w:rsidP="006D3F02">
            <w:pPr>
              <w:rPr>
                <w:sz w:val="20"/>
                <w:szCs w:val="20"/>
              </w:rPr>
            </w:pPr>
            <w:r>
              <w:rPr>
                <w:sz w:val="20"/>
                <w:szCs w:val="20"/>
              </w:rPr>
              <w:t>о</w:t>
            </w:r>
            <w:r w:rsidRPr="00384B24">
              <w:rPr>
                <w:sz w:val="20"/>
                <w:szCs w:val="20"/>
              </w:rPr>
              <w:t>ценивается по количеству размещенных стендов, баннеров на мероприятиях</w:t>
            </w:r>
            <w:r>
              <w:rPr>
                <w:sz w:val="20"/>
                <w:szCs w:val="20"/>
              </w:rPr>
              <w:t>.</w:t>
            </w:r>
          </w:p>
          <w:p w:rsidR="006D3F02" w:rsidRPr="00384B24" w:rsidRDefault="00F94EA8" w:rsidP="006D3F02">
            <w:pPr>
              <w:rPr>
                <w:sz w:val="20"/>
                <w:szCs w:val="20"/>
              </w:rPr>
            </w:pPr>
            <w:r>
              <w:rPr>
                <w:sz w:val="20"/>
                <w:szCs w:val="20"/>
              </w:rPr>
              <w:t xml:space="preserve">подтверждение: </w:t>
            </w:r>
            <w:proofErr w:type="spellStart"/>
            <w:r>
              <w:rPr>
                <w:sz w:val="20"/>
                <w:szCs w:val="20"/>
              </w:rPr>
              <w:t>фотоотчет</w:t>
            </w:r>
            <w:proofErr w:type="spellEnd"/>
          </w:p>
        </w:tc>
        <w:tc>
          <w:tcPr>
            <w:tcW w:w="3357" w:type="dxa"/>
          </w:tcPr>
          <w:p w:rsidR="006D3F02" w:rsidRPr="00384B24" w:rsidRDefault="00F94EA8" w:rsidP="006D3F02">
            <w:pPr>
              <w:jc w:val="center"/>
              <w:rPr>
                <w:sz w:val="20"/>
                <w:szCs w:val="20"/>
              </w:rPr>
            </w:pPr>
            <w:r>
              <w:rPr>
                <w:sz w:val="20"/>
                <w:szCs w:val="20"/>
              </w:rPr>
              <w:t>1-2 мероприятия – 20</w:t>
            </w:r>
            <w:r w:rsidRPr="00384B24">
              <w:rPr>
                <w:sz w:val="20"/>
                <w:szCs w:val="20"/>
              </w:rPr>
              <w:t xml:space="preserve"> баллов</w:t>
            </w:r>
          </w:p>
          <w:p w:rsidR="006D3F02" w:rsidRPr="00384B24" w:rsidRDefault="00F94EA8" w:rsidP="006D3F02">
            <w:pPr>
              <w:jc w:val="center"/>
              <w:rPr>
                <w:sz w:val="20"/>
                <w:szCs w:val="20"/>
              </w:rPr>
            </w:pPr>
            <w:r>
              <w:rPr>
                <w:sz w:val="20"/>
                <w:szCs w:val="20"/>
              </w:rPr>
              <w:t>3 и более – 30</w:t>
            </w:r>
            <w:r w:rsidRPr="00384B24">
              <w:rPr>
                <w:sz w:val="20"/>
                <w:szCs w:val="20"/>
              </w:rPr>
              <w:t xml:space="preserve"> баллов </w:t>
            </w: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left w:val="single" w:sz="4" w:space="0" w:color="auto"/>
            </w:tcBorders>
          </w:tcPr>
          <w:p w:rsidR="006D3F02" w:rsidRPr="00384B24" w:rsidRDefault="00F94EA8" w:rsidP="006D3F02">
            <w:pPr>
              <w:rPr>
                <w:sz w:val="20"/>
                <w:szCs w:val="20"/>
              </w:rPr>
            </w:pPr>
            <w:r w:rsidRPr="00384B24">
              <w:rPr>
                <w:sz w:val="20"/>
                <w:szCs w:val="20"/>
              </w:rPr>
              <w:t xml:space="preserve">Разработка и проведение  социологических исследований с целью выявления тенденций и интересов в молодежной среде </w:t>
            </w:r>
          </w:p>
        </w:tc>
        <w:tc>
          <w:tcPr>
            <w:tcW w:w="3827" w:type="dxa"/>
          </w:tcPr>
          <w:p w:rsidR="006D3F02" w:rsidRPr="00384B24" w:rsidRDefault="00F94EA8" w:rsidP="006D3F02">
            <w:pPr>
              <w:rPr>
                <w:sz w:val="20"/>
                <w:szCs w:val="20"/>
              </w:rPr>
            </w:pPr>
            <w:r w:rsidRPr="00384B24">
              <w:rPr>
                <w:sz w:val="20"/>
                <w:szCs w:val="20"/>
              </w:rPr>
              <w:t>ежемесячно;</w:t>
            </w:r>
          </w:p>
          <w:p w:rsidR="006D3F02" w:rsidRPr="00384B24" w:rsidRDefault="00F94EA8" w:rsidP="006D3F02">
            <w:pPr>
              <w:rPr>
                <w:sz w:val="20"/>
                <w:szCs w:val="20"/>
              </w:rPr>
            </w:pPr>
            <w:r w:rsidRPr="00384B24">
              <w:rPr>
                <w:sz w:val="20"/>
                <w:szCs w:val="20"/>
              </w:rPr>
              <w:t xml:space="preserve">оценивается по факту наличия социологического исследования с выводами </w:t>
            </w:r>
          </w:p>
        </w:tc>
        <w:tc>
          <w:tcPr>
            <w:tcW w:w="3357" w:type="dxa"/>
          </w:tcPr>
          <w:p w:rsidR="006D3F02" w:rsidRDefault="00F94EA8" w:rsidP="006D3F02">
            <w:pPr>
              <w:jc w:val="center"/>
              <w:rPr>
                <w:sz w:val="20"/>
                <w:szCs w:val="20"/>
              </w:rPr>
            </w:pPr>
            <w:r>
              <w:rPr>
                <w:sz w:val="20"/>
                <w:szCs w:val="20"/>
              </w:rPr>
              <w:t>р</w:t>
            </w:r>
            <w:r w:rsidRPr="00384B24">
              <w:rPr>
                <w:sz w:val="20"/>
                <w:szCs w:val="20"/>
              </w:rPr>
              <w:t>азработка</w:t>
            </w:r>
            <w:r>
              <w:rPr>
                <w:sz w:val="20"/>
                <w:szCs w:val="20"/>
              </w:rPr>
              <w:t xml:space="preserve"> и проведение от 1 до </w:t>
            </w:r>
            <w:r w:rsidRPr="00384B24">
              <w:rPr>
                <w:sz w:val="20"/>
                <w:szCs w:val="20"/>
              </w:rPr>
              <w:t xml:space="preserve">3  - </w:t>
            </w:r>
          </w:p>
          <w:p w:rsidR="006D3F02" w:rsidRPr="00384B24" w:rsidRDefault="00F94EA8" w:rsidP="006D3F02">
            <w:pPr>
              <w:jc w:val="center"/>
              <w:rPr>
                <w:sz w:val="20"/>
                <w:szCs w:val="20"/>
              </w:rPr>
            </w:pPr>
            <w:r w:rsidRPr="00384B24">
              <w:rPr>
                <w:sz w:val="20"/>
                <w:szCs w:val="20"/>
              </w:rPr>
              <w:t>15 баллов</w:t>
            </w:r>
          </w:p>
          <w:p w:rsidR="006D3F02" w:rsidRPr="00384B24" w:rsidRDefault="00F94EA8" w:rsidP="006D3F02">
            <w:pPr>
              <w:jc w:val="center"/>
              <w:rPr>
                <w:sz w:val="20"/>
                <w:szCs w:val="20"/>
              </w:rPr>
            </w:pPr>
            <w:r>
              <w:rPr>
                <w:sz w:val="20"/>
                <w:szCs w:val="20"/>
              </w:rPr>
              <w:t>с</w:t>
            </w:r>
            <w:r w:rsidRPr="00384B24">
              <w:rPr>
                <w:sz w:val="20"/>
                <w:szCs w:val="20"/>
              </w:rPr>
              <w:t>выше 3 – 20 баллов</w:t>
            </w:r>
          </w:p>
          <w:p w:rsidR="006D3F02" w:rsidRPr="00384B24" w:rsidRDefault="006D3F02" w:rsidP="006D3F02">
            <w:pPr>
              <w:jc w:val="center"/>
              <w:rPr>
                <w:sz w:val="20"/>
                <w:szCs w:val="20"/>
              </w:rPr>
            </w:pP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left w:val="single" w:sz="4" w:space="0" w:color="auto"/>
            </w:tcBorders>
          </w:tcPr>
          <w:p w:rsidR="006D3F02" w:rsidRPr="00384B24" w:rsidRDefault="00F94EA8" w:rsidP="006D3F02">
            <w:pPr>
              <w:rPr>
                <w:sz w:val="20"/>
                <w:szCs w:val="20"/>
              </w:rPr>
            </w:pPr>
            <w:r w:rsidRPr="00384B24">
              <w:rPr>
                <w:sz w:val="20"/>
                <w:szCs w:val="20"/>
              </w:rPr>
              <w:t>Оценка результата деятельности сотрудника</w:t>
            </w:r>
            <w:r>
              <w:rPr>
                <w:sz w:val="20"/>
                <w:szCs w:val="20"/>
              </w:rPr>
              <w:t>:</w:t>
            </w:r>
            <w:r w:rsidRPr="00384B24">
              <w:rPr>
                <w:sz w:val="20"/>
                <w:szCs w:val="20"/>
              </w:rPr>
              <w:t xml:space="preserve"> органами местного самоуправления</w:t>
            </w:r>
            <w:r>
              <w:rPr>
                <w:sz w:val="20"/>
                <w:szCs w:val="20"/>
              </w:rPr>
              <w:t xml:space="preserve">, агентством по МП </w:t>
            </w:r>
          </w:p>
        </w:tc>
        <w:tc>
          <w:tcPr>
            <w:tcW w:w="3827" w:type="dxa"/>
          </w:tcPr>
          <w:p w:rsidR="006D3F02" w:rsidRPr="00384B24" w:rsidRDefault="00F94EA8" w:rsidP="006D3F02">
            <w:pPr>
              <w:rPr>
                <w:sz w:val="20"/>
                <w:szCs w:val="20"/>
              </w:rPr>
            </w:pPr>
            <w:r>
              <w:rPr>
                <w:sz w:val="20"/>
                <w:szCs w:val="20"/>
              </w:rPr>
              <w:t>е</w:t>
            </w:r>
            <w:r w:rsidRPr="00384B24">
              <w:rPr>
                <w:sz w:val="20"/>
                <w:szCs w:val="20"/>
              </w:rPr>
              <w:t>жемесячно;</w:t>
            </w:r>
          </w:p>
          <w:p w:rsidR="006D3F02" w:rsidRPr="00384B24" w:rsidRDefault="00F94EA8" w:rsidP="006D3F02">
            <w:pPr>
              <w:rPr>
                <w:sz w:val="20"/>
                <w:szCs w:val="20"/>
              </w:rPr>
            </w:pPr>
            <w:r>
              <w:rPr>
                <w:sz w:val="20"/>
                <w:szCs w:val="20"/>
              </w:rPr>
              <w:t>п</w:t>
            </w:r>
            <w:r w:rsidRPr="00384B24">
              <w:rPr>
                <w:sz w:val="20"/>
                <w:szCs w:val="20"/>
              </w:rPr>
              <w:t xml:space="preserve">одтверждение: грамота, диплом </w:t>
            </w:r>
          </w:p>
        </w:tc>
        <w:tc>
          <w:tcPr>
            <w:tcW w:w="3357" w:type="dxa"/>
          </w:tcPr>
          <w:p w:rsidR="006D3F02" w:rsidRPr="00384B24" w:rsidRDefault="00F94EA8" w:rsidP="006D3F02">
            <w:pPr>
              <w:jc w:val="center"/>
              <w:rPr>
                <w:sz w:val="20"/>
                <w:szCs w:val="20"/>
              </w:rPr>
            </w:pPr>
            <w:r w:rsidRPr="00384B24">
              <w:rPr>
                <w:sz w:val="20"/>
                <w:szCs w:val="20"/>
              </w:rPr>
              <w:t>20 баллов</w:t>
            </w: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left w:val="single" w:sz="4" w:space="0" w:color="auto"/>
            </w:tcBorders>
          </w:tcPr>
          <w:p w:rsidR="006D3F02" w:rsidRPr="00384B24" w:rsidRDefault="00F94EA8" w:rsidP="006D3F02">
            <w:pPr>
              <w:rPr>
                <w:sz w:val="20"/>
                <w:szCs w:val="20"/>
              </w:rPr>
            </w:pPr>
            <w:r w:rsidRPr="00384B24">
              <w:rPr>
                <w:sz w:val="20"/>
                <w:szCs w:val="20"/>
              </w:rPr>
              <w:t>Отсутствие обоснованных зафиксированных замечаний к деятельности сотрудников</w:t>
            </w:r>
          </w:p>
        </w:tc>
        <w:tc>
          <w:tcPr>
            <w:tcW w:w="3827" w:type="dxa"/>
          </w:tcPr>
          <w:p w:rsidR="006D3F02" w:rsidRDefault="00F94EA8" w:rsidP="006D3F02">
            <w:pPr>
              <w:rPr>
                <w:sz w:val="20"/>
                <w:szCs w:val="20"/>
              </w:rPr>
            </w:pPr>
            <w:r>
              <w:rPr>
                <w:sz w:val="20"/>
                <w:szCs w:val="20"/>
              </w:rPr>
              <w:t>е</w:t>
            </w:r>
            <w:r w:rsidRPr="00384B24">
              <w:rPr>
                <w:sz w:val="20"/>
                <w:szCs w:val="20"/>
              </w:rPr>
              <w:t>жемесячно;</w:t>
            </w:r>
          </w:p>
          <w:p w:rsidR="006D3F02" w:rsidRPr="00384B24" w:rsidRDefault="00F94EA8" w:rsidP="006D3F02">
            <w:pPr>
              <w:rPr>
                <w:sz w:val="20"/>
                <w:szCs w:val="20"/>
              </w:rPr>
            </w:pPr>
            <w:r>
              <w:rPr>
                <w:sz w:val="20"/>
                <w:szCs w:val="20"/>
              </w:rPr>
              <w:t>подтверждение: оценивается по фактическому отсутствию зафиксированных жалоб в журнале по мероприятиям</w:t>
            </w:r>
          </w:p>
        </w:tc>
        <w:tc>
          <w:tcPr>
            <w:tcW w:w="3357" w:type="dxa"/>
          </w:tcPr>
          <w:p w:rsidR="006D3F02" w:rsidRPr="00384B24" w:rsidRDefault="00F94EA8" w:rsidP="006D3F02">
            <w:pPr>
              <w:jc w:val="center"/>
              <w:rPr>
                <w:sz w:val="20"/>
                <w:szCs w:val="20"/>
              </w:rPr>
            </w:pPr>
            <w:r w:rsidRPr="00384B24">
              <w:rPr>
                <w:sz w:val="20"/>
                <w:szCs w:val="20"/>
              </w:rPr>
              <w:t>10 баллов</w:t>
            </w:r>
          </w:p>
        </w:tc>
      </w:tr>
      <w:tr w:rsidR="00544E6F" w:rsidTr="0031405E">
        <w:trPr>
          <w:trHeight w:val="380"/>
        </w:trPr>
        <w:tc>
          <w:tcPr>
            <w:tcW w:w="2499" w:type="dxa"/>
            <w:vMerge/>
            <w:tcBorders>
              <w:right w:val="single" w:sz="4" w:space="0" w:color="auto"/>
            </w:tcBorders>
          </w:tcPr>
          <w:p w:rsidR="0031405E" w:rsidRDefault="0031405E" w:rsidP="0031405E">
            <w:pPr>
              <w:rPr>
                <w:sz w:val="20"/>
                <w:szCs w:val="20"/>
              </w:rPr>
            </w:pPr>
          </w:p>
        </w:tc>
        <w:tc>
          <w:tcPr>
            <w:tcW w:w="4697" w:type="dxa"/>
            <w:gridSpan w:val="2"/>
            <w:tcBorders>
              <w:top w:val="single" w:sz="4" w:space="0" w:color="auto"/>
              <w:left w:val="single" w:sz="4" w:space="0" w:color="auto"/>
              <w:bottom w:val="single" w:sz="4" w:space="0" w:color="auto"/>
            </w:tcBorders>
          </w:tcPr>
          <w:p w:rsidR="0031405E" w:rsidRDefault="00F94EA8" w:rsidP="0031405E">
            <w:pPr>
              <w:rPr>
                <w:sz w:val="20"/>
                <w:szCs w:val="20"/>
              </w:rPr>
            </w:pPr>
            <w:r w:rsidRPr="008B55D5">
              <w:rPr>
                <w:sz w:val="20"/>
                <w:szCs w:val="20"/>
              </w:rPr>
              <w:t xml:space="preserve">Сбор информации для планирования </w:t>
            </w:r>
            <w:r>
              <w:rPr>
                <w:sz w:val="20"/>
                <w:szCs w:val="20"/>
              </w:rPr>
              <w:t xml:space="preserve">и составления годового плана </w:t>
            </w:r>
            <w:r w:rsidRPr="008B55D5">
              <w:rPr>
                <w:sz w:val="20"/>
                <w:szCs w:val="20"/>
              </w:rPr>
              <w:t>физкультурно-оздоровительных и спортивно-массовых мероприятий в учреждении</w:t>
            </w:r>
          </w:p>
          <w:p w:rsidR="0031405E" w:rsidRDefault="0031405E" w:rsidP="0031405E">
            <w:pPr>
              <w:rPr>
                <w:sz w:val="20"/>
                <w:szCs w:val="20"/>
              </w:rPr>
            </w:pPr>
          </w:p>
        </w:tc>
        <w:tc>
          <w:tcPr>
            <w:tcW w:w="3827" w:type="dxa"/>
            <w:tcBorders>
              <w:top w:val="single" w:sz="4" w:space="0" w:color="auto"/>
              <w:bottom w:val="single" w:sz="4" w:space="0" w:color="auto"/>
              <w:right w:val="single" w:sz="4" w:space="0" w:color="auto"/>
            </w:tcBorders>
          </w:tcPr>
          <w:p w:rsidR="0031405E" w:rsidRDefault="00F94EA8" w:rsidP="0031405E">
            <w:pPr>
              <w:rPr>
                <w:sz w:val="20"/>
                <w:szCs w:val="20"/>
              </w:rPr>
            </w:pPr>
            <w:r>
              <w:rPr>
                <w:sz w:val="20"/>
                <w:szCs w:val="20"/>
              </w:rPr>
              <w:t>ноябрь-декабрь</w:t>
            </w:r>
          </w:p>
          <w:p w:rsidR="0031405E" w:rsidRDefault="00F94EA8" w:rsidP="0031405E">
            <w:pPr>
              <w:rPr>
                <w:sz w:val="20"/>
                <w:szCs w:val="20"/>
              </w:rPr>
            </w:pPr>
            <w:r>
              <w:rPr>
                <w:sz w:val="20"/>
                <w:szCs w:val="20"/>
              </w:rPr>
              <w:t xml:space="preserve">подтверждение: утвержденный план </w:t>
            </w:r>
            <w:r w:rsidRPr="008B55D5">
              <w:rPr>
                <w:sz w:val="20"/>
                <w:szCs w:val="20"/>
              </w:rPr>
              <w:t>физкультурно-оздоровительных и с</w:t>
            </w:r>
            <w:r>
              <w:rPr>
                <w:sz w:val="20"/>
                <w:szCs w:val="20"/>
              </w:rPr>
              <w:t>портивно-массовых мероприятий учреждения</w:t>
            </w:r>
          </w:p>
        </w:tc>
        <w:tc>
          <w:tcPr>
            <w:tcW w:w="3357" w:type="dxa"/>
            <w:tcBorders>
              <w:top w:val="single" w:sz="4" w:space="0" w:color="auto"/>
              <w:left w:val="single" w:sz="4" w:space="0" w:color="auto"/>
              <w:bottom w:val="single" w:sz="4" w:space="0" w:color="auto"/>
            </w:tcBorders>
          </w:tcPr>
          <w:p w:rsidR="0031405E" w:rsidRPr="00384B24" w:rsidRDefault="00F94EA8" w:rsidP="0031405E">
            <w:pPr>
              <w:jc w:val="center"/>
              <w:rPr>
                <w:sz w:val="20"/>
                <w:szCs w:val="20"/>
              </w:rPr>
            </w:pPr>
            <w:r>
              <w:rPr>
                <w:sz w:val="20"/>
                <w:szCs w:val="20"/>
              </w:rPr>
              <w:t>50 баллов</w:t>
            </w: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top w:val="single" w:sz="4" w:space="0" w:color="auto"/>
              <w:left w:val="single" w:sz="4" w:space="0" w:color="auto"/>
              <w:bottom w:val="single" w:sz="4" w:space="0" w:color="auto"/>
            </w:tcBorders>
          </w:tcPr>
          <w:p w:rsidR="006D3F02" w:rsidRDefault="00F94EA8" w:rsidP="006D3F02">
            <w:pPr>
              <w:rPr>
                <w:sz w:val="20"/>
                <w:szCs w:val="20"/>
              </w:rPr>
            </w:pPr>
            <w:r>
              <w:rPr>
                <w:sz w:val="20"/>
                <w:szCs w:val="20"/>
              </w:rPr>
              <w:t>Сбор информации для планирования физкультурно-оздоровительных и спортивно-массовых мероприятий в учреждении</w:t>
            </w:r>
          </w:p>
          <w:p w:rsidR="006D3F02" w:rsidRPr="00384B24" w:rsidRDefault="006D3F02" w:rsidP="006D3F02">
            <w:pPr>
              <w:rPr>
                <w:sz w:val="20"/>
                <w:szCs w:val="20"/>
              </w:rPr>
            </w:pPr>
          </w:p>
        </w:tc>
        <w:tc>
          <w:tcPr>
            <w:tcW w:w="3827" w:type="dxa"/>
            <w:tcBorders>
              <w:top w:val="single" w:sz="4" w:space="0" w:color="auto"/>
              <w:bottom w:val="single" w:sz="4" w:space="0" w:color="auto"/>
              <w:right w:val="single" w:sz="4" w:space="0" w:color="auto"/>
            </w:tcBorders>
          </w:tcPr>
          <w:p w:rsidR="006D3F02" w:rsidRDefault="00F94EA8" w:rsidP="006D3F02">
            <w:pPr>
              <w:rPr>
                <w:sz w:val="20"/>
                <w:szCs w:val="20"/>
              </w:rPr>
            </w:pPr>
            <w:r>
              <w:rPr>
                <w:sz w:val="20"/>
                <w:szCs w:val="20"/>
              </w:rPr>
              <w:t>ежемесячно;</w:t>
            </w:r>
          </w:p>
          <w:p w:rsidR="006D3F02" w:rsidRDefault="00F94EA8" w:rsidP="006D3F02">
            <w:pPr>
              <w:rPr>
                <w:sz w:val="20"/>
                <w:szCs w:val="20"/>
              </w:rPr>
            </w:pPr>
            <w:r>
              <w:rPr>
                <w:sz w:val="20"/>
                <w:szCs w:val="20"/>
              </w:rPr>
              <w:t>подтверждение: приказ и отчет о проведении мероприятия</w:t>
            </w:r>
          </w:p>
        </w:tc>
        <w:tc>
          <w:tcPr>
            <w:tcW w:w="3357" w:type="dxa"/>
            <w:tcBorders>
              <w:top w:val="single" w:sz="4" w:space="0" w:color="auto"/>
              <w:left w:val="single" w:sz="4" w:space="0" w:color="auto"/>
              <w:bottom w:val="single" w:sz="4" w:space="0" w:color="auto"/>
            </w:tcBorders>
          </w:tcPr>
          <w:p w:rsidR="006D3F02" w:rsidRPr="00384B24" w:rsidRDefault="00F94EA8" w:rsidP="006D3F02">
            <w:pPr>
              <w:jc w:val="center"/>
              <w:rPr>
                <w:sz w:val="20"/>
                <w:szCs w:val="20"/>
              </w:rPr>
            </w:pPr>
            <w:r>
              <w:rPr>
                <w:sz w:val="20"/>
                <w:szCs w:val="20"/>
              </w:rPr>
              <w:t>40 баллов</w:t>
            </w:r>
          </w:p>
        </w:tc>
      </w:tr>
      <w:tr w:rsidR="00544E6F" w:rsidTr="0031405E">
        <w:trPr>
          <w:trHeight w:val="380"/>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top w:val="single" w:sz="4" w:space="0" w:color="auto"/>
              <w:left w:val="single" w:sz="4" w:space="0" w:color="auto"/>
              <w:bottom w:val="single" w:sz="4" w:space="0" w:color="auto"/>
            </w:tcBorders>
          </w:tcPr>
          <w:p w:rsidR="006D3F02" w:rsidRPr="008B55D5" w:rsidRDefault="00F94EA8" w:rsidP="006D3F02">
            <w:pPr>
              <w:rPr>
                <w:sz w:val="20"/>
                <w:szCs w:val="20"/>
              </w:rPr>
            </w:pPr>
            <w:r>
              <w:rPr>
                <w:sz w:val="20"/>
                <w:szCs w:val="20"/>
              </w:rPr>
              <w:t xml:space="preserve">Составление или проверка положений планируемых </w:t>
            </w:r>
            <w:r w:rsidRPr="007D19A9">
              <w:rPr>
                <w:sz w:val="20"/>
                <w:szCs w:val="20"/>
              </w:rPr>
              <w:t xml:space="preserve">массовых мероприятий </w:t>
            </w:r>
            <w:proofErr w:type="gramStart"/>
            <w:r>
              <w:rPr>
                <w:sz w:val="20"/>
                <w:szCs w:val="20"/>
              </w:rPr>
              <w:t>проводимыми</w:t>
            </w:r>
            <w:proofErr w:type="gramEnd"/>
            <w:r>
              <w:rPr>
                <w:sz w:val="20"/>
                <w:szCs w:val="20"/>
              </w:rPr>
              <w:t xml:space="preserve"> </w:t>
            </w:r>
            <w:r w:rsidRPr="007D19A9">
              <w:rPr>
                <w:sz w:val="20"/>
                <w:szCs w:val="20"/>
              </w:rPr>
              <w:t>в учреждении</w:t>
            </w:r>
          </w:p>
        </w:tc>
        <w:tc>
          <w:tcPr>
            <w:tcW w:w="3827" w:type="dxa"/>
            <w:tcBorders>
              <w:top w:val="single" w:sz="4" w:space="0" w:color="auto"/>
              <w:bottom w:val="single" w:sz="4" w:space="0" w:color="auto"/>
              <w:right w:val="single" w:sz="4" w:space="0" w:color="auto"/>
            </w:tcBorders>
          </w:tcPr>
          <w:p w:rsidR="006D3F02" w:rsidRDefault="00F94EA8" w:rsidP="006D3F02">
            <w:pPr>
              <w:rPr>
                <w:sz w:val="20"/>
                <w:szCs w:val="20"/>
              </w:rPr>
            </w:pPr>
            <w:r>
              <w:rPr>
                <w:sz w:val="20"/>
                <w:szCs w:val="20"/>
              </w:rPr>
              <w:t>ежемесячно;</w:t>
            </w:r>
          </w:p>
          <w:p w:rsidR="006D3F02" w:rsidRDefault="00F94EA8" w:rsidP="006D3F02">
            <w:pPr>
              <w:rPr>
                <w:sz w:val="20"/>
                <w:szCs w:val="20"/>
              </w:rPr>
            </w:pPr>
            <w:r>
              <w:rPr>
                <w:sz w:val="20"/>
                <w:szCs w:val="20"/>
              </w:rPr>
              <w:t>подтверждение: приказ и отчет о проведении мероприятия</w:t>
            </w:r>
          </w:p>
        </w:tc>
        <w:tc>
          <w:tcPr>
            <w:tcW w:w="3357" w:type="dxa"/>
            <w:tcBorders>
              <w:top w:val="single" w:sz="4" w:space="0" w:color="auto"/>
              <w:left w:val="single" w:sz="4" w:space="0" w:color="auto"/>
              <w:bottom w:val="single" w:sz="4" w:space="0" w:color="auto"/>
            </w:tcBorders>
          </w:tcPr>
          <w:p w:rsidR="006D3F02" w:rsidRDefault="00F94EA8" w:rsidP="006D3F02">
            <w:pPr>
              <w:jc w:val="center"/>
              <w:rPr>
                <w:sz w:val="20"/>
                <w:szCs w:val="20"/>
              </w:rPr>
            </w:pPr>
            <w:r>
              <w:rPr>
                <w:sz w:val="20"/>
                <w:szCs w:val="20"/>
              </w:rPr>
              <w:t>от 1 до 3 – 20 баллов</w:t>
            </w:r>
          </w:p>
          <w:p w:rsidR="006D3F02" w:rsidRDefault="00F94EA8" w:rsidP="006D3F02">
            <w:pPr>
              <w:jc w:val="center"/>
              <w:rPr>
                <w:sz w:val="20"/>
                <w:szCs w:val="20"/>
              </w:rPr>
            </w:pPr>
            <w:r>
              <w:rPr>
                <w:sz w:val="20"/>
                <w:szCs w:val="20"/>
              </w:rPr>
              <w:t>от 4 до 5 - 40 баллов</w:t>
            </w:r>
          </w:p>
          <w:p w:rsidR="006D3F02" w:rsidRPr="00384B24" w:rsidRDefault="00F94EA8" w:rsidP="006D3F02">
            <w:pPr>
              <w:jc w:val="center"/>
              <w:rPr>
                <w:sz w:val="20"/>
                <w:szCs w:val="20"/>
              </w:rPr>
            </w:pPr>
            <w:r>
              <w:rPr>
                <w:sz w:val="20"/>
                <w:szCs w:val="20"/>
              </w:rPr>
              <w:t>5 и свыше – 50 баллов</w:t>
            </w:r>
          </w:p>
        </w:tc>
      </w:tr>
      <w:tr w:rsidR="00544E6F" w:rsidTr="0031405E">
        <w:trPr>
          <w:trHeight w:val="525"/>
        </w:trPr>
        <w:tc>
          <w:tcPr>
            <w:tcW w:w="2499" w:type="dxa"/>
            <w:vMerge/>
            <w:tcBorders>
              <w:right w:val="single" w:sz="4" w:space="0" w:color="auto"/>
            </w:tcBorders>
          </w:tcPr>
          <w:p w:rsidR="006D3F02" w:rsidRDefault="006D3F02" w:rsidP="006D3F02">
            <w:pPr>
              <w:rPr>
                <w:sz w:val="20"/>
                <w:szCs w:val="20"/>
              </w:rPr>
            </w:pPr>
          </w:p>
        </w:tc>
        <w:tc>
          <w:tcPr>
            <w:tcW w:w="4697" w:type="dxa"/>
            <w:gridSpan w:val="2"/>
            <w:tcBorders>
              <w:top w:val="single" w:sz="4" w:space="0" w:color="auto"/>
              <w:left w:val="single" w:sz="4" w:space="0" w:color="auto"/>
              <w:bottom w:val="single" w:sz="4" w:space="0" w:color="auto"/>
            </w:tcBorders>
          </w:tcPr>
          <w:p w:rsidR="006D3F02" w:rsidRDefault="00F94EA8" w:rsidP="006D3F02">
            <w:pPr>
              <w:rPr>
                <w:sz w:val="20"/>
                <w:szCs w:val="20"/>
              </w:rPr>
            </w:pPr>
            <w:r>
              <w:rPr>
                <w:sz w:val="20"/>
                <w:szCs w:val="20"/>
              </w:rPr>
              <w:t xml:space="preserve">Составление протоколов, отчетов </w:t>
            </w:r>
            <w:proofErr w:type="gramStart"/>
            <w:r>
              <w:rPr>
                <w:sz w:val="20"/>
                <w:szCs w:val="20"/>
              </w:rPr>
              <w:t>о</w:t>
            </w:r>
            <w:proofErr w:type="gramEnd"/>
            <w:r>
              <w:rPr>
                <w:sz w:val="20"/>
                <w:szCs w:val="20"/>
              </w:rPr>
              <w:t xml:space="preserve"> проводимых </w:t>
            </w:r>
            <w:r w:rsidRPr="007D19A9">
              <w:rPr>
                <w:sz w:val="20"/>
                <w:szCs w:val="20"/>
              </w:rPr>
              <w:t>массовых мероприятий в учреждении</w:t>
            </w:r>
          </w:p>
          <w:p w:rsidR="006D3F02" w:rsidRDefault="006D3F02" w:rsidP="006D3F02">
            <w:pPr>
              <w:rPr>
                <w:sz w:val="20"/>
                <w:szCs w:val="20"/>
              </w:rPr>
            </w:pPr>
          </w:p>
        </w:tc>
        <w:tc>
          <w:tcPr>
            <w:tcW w:w="3827" w:type="dxa"/>
            <w:tcBorders>
              <w:top w:val="single" w:sz="4" w:space="0" w:color="auto"/>
              <w:bottom w:val="single" w:sz="4" w:space="0" w:color="auto"/>
              <w:right w:val="single" w:sz="4" w:space="0" w:color="auto"/>
            </w:tcBorders>
          </w:tcPr>
          <w:p w:rsidR="006D3F02" w:rsidRDefault="00F94EA8" w:rsidP="006D3F02">
            <w:pPr>
              <w:rPr>
                <w:sz w:val="20"/>
                <w:szCs w:val="20"/>
              </w:rPr>
            </w:pPr>
            <w:r>
              <w:rPr>
                <w:sz w:val="20"/>
                <w:szCs w:val="20"/>
              </w:rPr>
              <w:t>ежемесячно;</w:t>
            </w:r>
          </w:p>
          <w:p w:rsidR="006D3F02" w:rsidRDefault="00F94EA8" w:rsidP="006D3F02">
            <w:pPr>
              <w:rPr>
                <w:sz w:val="20"/>
                <w:szCs w:val="20"/>
              </w:rPr>
            </w:pPr>
            <w:r>
              <w:rPr>
                <w:sz w:val="20"/>
                <w:szCs w:val="20"/>
              </w:rPr>
              <w:t>подтверждение: приказ и отчет о проведении мероприятия</w:t>
            </w:r>
          </w:p>
        </w:tc>
        <w:tc>
          <w:tcPr>
            <w:tcW w:w="3357" w:type="dxa"/>
            <w:tcBorders>
              <w:top w:val="single" w:sz="4" w:space="0" w:color="auto"/>
              <w:left w:val="single" w:sz="4" w:space="0" w:color="auto"/>
              <w:bottom w:val="single" w:sz="4" w:space="0" w:color="auto"/>
            </w:tcBorders>
          </w:tcPr>
          <w:p w:rsidR="006D3F02" w:rsidRDefault="00F94EA8" w:rsidP="006D3F02">
            <w:pPr>
              <w:jc w:val="center"/>
              <w:rPr>
                <w:sz w:val="20"/>
                <w:szCs w:val="20"/>
              </w:rPr>
            </w:pPr>
            <w:r>
              <w:rPr>
                <w:sz w:val="20"/>
                <w:szCs w:val="20"/>
              </w:rPr>
              <w:t>от 1 до 3 – 20 баллов</w:t>
            </w:r>
          </w:p>
          <w:p w:rsidR="006D3F02" w:rsidRDefault="00F94EA8" w:rsidP="006D3F02">
            <w:pPr>
              <w:jc w:val="center"/>
              <w:rPr>
                <w:sz w:val="20"/>
                <w:szCs w:val="20"/>
              </w:rPr>
            </w:pPr>
            <w:r>
              <w:rPr>
                <w:sz w:val="20"/>
                <w:szCs w:val="20"/>
              </w:rPr>
              <w:t>от 4 до 5 - 40 баллов</w:t>
            </w:r>
          </w:p>
          <w:p w:rsidR="006D3F02" w:rsidRPr="00384B24" w:rsidRDefault="00F94EA8" w:rsidP="006D3F02">
            <w:pPr>
              <w:jc w:val="center"/>
              <w:rPr>
                <w:sz w:val="20"/>
                <w:szCs w:val="20"/>
              </w:rPr>
            </w:pPr>
            <w:r>
              <w:rPr>
                <w:sz w:val="20"/>
                <w:szCs w:val="20"/>
              </w:rPr>
              <w:t>5 и свыше – 50 баллов</w:t>
            </w:r>
          </w:p>
        </w:tc>
      </w:tr>
      <w:tr w:rsidR="00544E6F" w:rsidTr="0031405E">
        <w:trPr>
          <w:trHeight w:val="20"/>
        </w:trPr>
        <w:tc>
          <w:tcPr>
            <w:tcW w:w="2499" w:type="dxa"/>
            <w:vMerge w:val="restart"/>
          </w:tcPr>
          <w:p w:rsidR="00205D04" w:rsidRPr="0031405E" w:rsidRDefault="00F94EA8" w:rsidP="00205D04">
            <w:pPr>
              <w:rPr>
                <w:b/>
                <w:sz w:val="20"/>
                <w:szCs w:val="20"/>
              </w:rPr>
            </w:pPr>
            <w:r w:rsidRPr="0031405E">
              <w:rPr>
                <w:b/>
                <w:sz w:val="20"/>
                <w:szCs w:val="20"/>
              </w:rPr>
              <w:t>Бухгалтер</w:t>
            </w:r>
          </w:p>
        </w:tc>
        <w:tc>
          <w:tcPr>
            <w:tcW w:w="4697" w:type="dxa"/>
            <w:gridSpan w:val="2"/>
          </w:tcPr>
          <w:p w:rsidR="00205D04" w:rsidRPr="00384B24" w:rsidRDefault="00F94EA8" w:rsidP="00205D04">
            <w:pPr>
              <w:rPr>
                <w:sz w:val="20"/>
                <w:szCs w:val="20"/>
              </w:rPr>
            </w:pPr>
            <w:r w:rsidRPr="00384B24">
              <w:rPr>
                <w:sz w:val="20"/>
                <w:szCs w:val="20"/>
              </w:rPr>
              <w:t>своевременное предоставление информации по запросам физических и юридических лиц</w:t>
            </w:r>
          </w:p>
        </w:tc>
        <w:tc>
          <w:tcPr>
            <w:tcW w:w="3827" w:type="dxa"/>
          </w:tcPr>
          <w:p w:rsidR="00205D04" w:rsidRPr="00384B24" w:rsidRDefault="00F94EA8" w:rsidP="00205D04">
            <w:pPr>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оценивается по количеству ответов на запросы</w:t>
            </w:r>
          </w:p>
        </w:tc>
        <w:tc>
          <w:tcPr>
            <w:tcW w:w="3357" w:type="dxa"/>
          </w:tcPr>
          <w:p w:rsidR="00205D04" w:rsidRPr="00384B24" w:rsidRDefault="00F94EA8" w:rsidP="00205D04">
            <w:pPr>
              <w:jc w:val="center"/>
              <w:rPr>
                <w:sz w:val="20"/>
                <w:szCs w:val="20"/>
              </w:rPr>
            </w:pPr>
            <w:r w:rsidRPr="00384B24">
              <w:rPr>
                <w:sz w:val="20"/>
                <w:szCs w:val="20"/>
              </w:rPr>
              <w:t>15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sidRPr="00384B24">
              <w:rPr>
                <w:sz w:val="20"/>
                <w:szCs w:val="20"/>
              </w:rPr>
              <w:t>Применение в работе специализированных бухгалтерских программ, повышающих эффективность и сокращающих время обработки документов</w:t>
            </w:r>
          </w:p>
        </w:tc>
        <w:tc>
          <w:tcPr>
            <w:tcW w:w="3827" w:type="dxa"/>
          </w:tcPr>
          <w:p w:rsidR="00205D04" w:rsidRPr="00384B24" w:rsidRDefault="00F94EA8" w:rsidP="00205D04">
            <w:pPr>
              <w:rPr>
                <w:sz w:val="20"/>
                <w:szCs w:val="20"/>
              </w:rPr>
            </w:pPr>
            <w:r w:rsidRPr="00384B24">
              <w:rPr>
                <w:sz w:val="20"/>
                <w:szCs w:val="20"/>
              </w:rPr>
              <w:t>ежемесячно;</w:t>
            </w:r>
            <w:r w:rsidRPr="00384B24">
              <w:rPr>
                <w:sz w:val="20"/>
                <w:szCs w:val="20"/>
              </w:rPr>
              <w:br/>
              <w:t xml:space="preserve">оценивается по исполнению бюджета </w:t>
            </w:r>
          </w:p>
          <w:p w:rsidR="00205D04" w:rsidRPr="00384B24" w:rsidRDefault="00205D04" w:rsidP="00205D04">
            <w:pPr>
              <w:rPr>
                <w:sz w:val="20"/>
                <w:szCs w:val="20"/>
              </w:rPr>
            </w:pPr>
          </w:p>
          <w:p w:rsidR="00205D04" w:rsidRPr="00384B24" w:rsidRDefault="00205D04" w:rsidP="00205D04">
            <w:pPr>
              <w:rPr>
                <w:sz w:val="20"/>
                <w:szCs w:val="20"/>
              </w:rPr>
            </w:pPr>
          </w:p>
          <w:p w:rsidR="00205D04" w:rsidRPr="00384B24" w:rsidRDefault="00205D04" w:rsidP="00205D04">
            <w:pPr>
              <w:rPr>
                <w:sz w:val="20"/>
                <w:szCs w:val="20"/>
              </w:rPr>
            </w:pPr>
          </w:p>
        </w:tc>
        <w:tc>
          <w:tcPr>
            <w:tcW w:w="3357" w:type="dxa"/>
          </w:tcPr>
          <w:p w:rsidR="00205D04" w:rsidRPr="00384B24" w:rsidRDefault="00F94EA8" w:rsidP="00205D04">
            <w:pPr>
              <w:jc w:val="center"/>
              <w:rPr>
                <w:sz w:val="20"/>
                <w:szCs w:val="20"/>
              </w:rPr>
            </w:pPr>
            <w:r w:rsidRPr="00384B24">
              <w:rPr>
                <w:sz w:val="20"/>
                <w:szCs w:val="20"/>
              </w:rPr>
              <w:t>1 программа 20 баллов</w:t>
            </w:r>
          </w:p>
          <w:p w:rsidR="00205D04" w:rsidRPr="00384B24" w:rsidRDefault="00F94EA8" w:rsidP="00205D04">
            <w:pPr>
              <w:jc w:val="center"/>
              <w:rPr>
                <w:sz w:val="20"/>
                <w:szCs w:val="20"/>
              </w:rPr>
            </w:pPr>
            <w:r w:rsidRPr="00384B24">
              <w:rPr>
                <w:sz w:val="20"/>
                <w:szCs w:val="20"/>
              </w:rPr>
              <w:t>свыше 2 программ 40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proofErr w:type="gramStart"/>
            <w:r w:rsidRPr="00384B24">
              <w:rPr>
                <w:sz w:val="20"/>
                <w:szCs w:val="20"/>
              </w:rPr>
              <w:t>Контроль за</w:t>
            </w:r>
            <w:proofErr w:type="gramEnd"/>
            <w:r w:rsidRPr="00384B24">
              <w:rPr>
                <w:sz w:val="20"/>
                <w:szCs w:val="20"/>
              </w:rPr>
              <w:t xml:space="preserve"> использованием выданных доверенностей на получение </w:t>
            </w:r>
            <w:proofErr w:type="spellStart"/>
            <w:r w:rsidRPr="00384B24">
              <w:rPr>
                <w:sz w:val="20"/>
                <w:szCs w:val="20"/>
              </w:rPr>
              <w:t>имущественно-материальных</w:t>
            </w:r>
            <w:proofErr w:type="spellEnd"/>
            <w:r w:rsidRPr="00384B24">
              <w:rPr>
                <w:sz w:val="20"/>
                <w:szCs w:val="20"/>
              </w:rPr>
              <w:t xml:space="preserve"> и других ценностей</w:t>
            </w:r>
          </w:p>
        </w:tc>
        <w:tc>
          <w:tcPr>
            <w:tcW w:w="3827" w:type="dxa"/>
          </w:tcPr>
          <w:p w:rsidR="00205D04" w:rsidRPr="00384B24" w:rsidRDefault="00F94EA8" w:rsidP="00205D04">
            <w:pPr>
              <w:rPr>
                <w:sz w:val="20"/>
                <w:szCs w:val="20"/>
              </w:rPr>
            </w:pPr>
            <w:r w:rsidRPr="00384B24">
              <w:rPr>
                <w:sz w:val="20"/>
                <w:szCs w:val="20"/>
              </w:rPr>
              <w:t>ежемесячно</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sidRPr="00384B24">
              <w:rPr>
                <w:sz w:val="20"/>
                <w:szCs w:val="20"/>
              </w:rPr>
              <w:t>Проведение инструктажа материально-ответственных лиц по вопросам учёта и сохранности материальных ценностей, находящихся на их ответственном хранении</w:t>
            </w:r>
          </w:p>
        </w:tc>
        <w:tc>
          <w:tcPr>
            <w:tcW w:w="3827" w:type="dxa"/>
          </w:tcPr>
          <w:p w:rsidR="00205D04" w:rsidRPr="00384B24" w:rsidRDefault="00F94EA8" w:rsidP="00205D04">
            <w:pPr>
              <w:rPr>
                <w:sz w:val="20"/>
                <w:szCs w:val="20"/>
              </w:rPr>
            </w:pPr>
            <w:r>
              <w:rPr>
                <w:sz w:val="20"/>
                <w:szCs w:val="20"/>
              </w:rPr>
              <w:t>е</w:t>
            </w:r>
            <w:r w:rsidRPr="00384B24">
              <w:rPr>
                <w:sz w:val="20"/>
                <w:szCs w:val="20"/>
              </w:rPr>
              <w:t xml:space="preserve">жемесячно; по факту проведения и отметки в журнале учета ответственных лиц </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sidRPr="00384B24">
              <w:rPr>
                <w:sz w:val="20"/>
                <w:szCs w:val="20"/>
              </w:rPr>
              <w:t>Профессиональное развитие путем участия в курсах повышения квалификации, обучающих семинарах</w:t>
            </w:r>
          </w:p>
        </w:tc>
        <w:tc>
          <w:tcPr>
            <w:tcW w:w="3827" w:type="dxa"/>
          </w:tcPr>
          <w:p w:rsidR="00205D04" w:rsidRPr="00384B24" w:rsidRDefault="00F94EA8" w:rsidP="00205D04">
            <w:pPr>
              <w:rPr>
                <w:sz w:val="20"/>
                <w:szCs w:val="20"/>
              </w:rPr>
            </w:pPr>
            <w:r>
              <w:rPr>
                <w:sz w:val="20"/>
                <w:szCs w:val="20"/>
              </w:rPr>
              <w:t>е</w:t>
            </w:r>
            <w:r w:rsidRPr="00384B24">
              <w:rPr>
                <w:sz w:val="20"/>
                <w:szCs w:val="20"/>
              </w:rPr>
              <w:t>жемесячно;</w:t>
            </w:r>
          </w:p>
          <w:p w:rsidR="00205D04" w:rsidRPr="00384B24" w:rsidRDefault="00F94EA8" w:rsidP="00205D04">
            <w:pPr>
              <w:rPr>
                <w:sz w:val="20"/>
                <w:szCs w:val="20"/>
              </w:rPr>
            </w:pPr>
            <w:r>
              <w:rPr>
                <w:sz w:val="20"/>
                <w:szCs w:val="20"/>
              </w:rPr>
              <w:t>о</w:t>
            </w:r>
            <w:r w:rsidRPr="00384B24">
              <w:rPr>
                <w:sz w:val="20"/>
                <w:szCs w:val="20"/>
              </w:rPr>
              <w:t>ценивается по факту получения сертификата, диплома, удостоверения о повышении квалификации</w:t>
            </w:r>
          </w:p>
        </w:tc>
        <w:tc>
          <w:tcPr>
            <w:tcW w:w="3357" w:type="dxa"/>
          </w:tcPr>
          <w:p w:rsidR="00205D04" w:rsidRPr="00384B24" w:rsidRDefault="00F94EA8" w:rsidP="00205D04">
            <w:pPr>
              <w:jc w:val="center"/>
              <w:rPr>
                <w:sz w:val="20"/>
                <w:szCs w:val="20"/>
              </w:rPr>
            </w:pPr>
            <w:r w:rsidRPr="00384B24">
              <w:rPr>
                <w:sz w:val="20"/>
                <w:szCs w:val="20"/>
              </w:rPr>
              <w:t>от 1 до 2 – 20 баллов</w:t>
            </w:r>
          </w:p>
          <w:p w:rsidR="00205D04" w:rsidRPr="00384B24" w:rsidRDefault="00F94EA8" w:rsidP="00205D04">
            <w:pPr>
              <w:jc w:val="center"/>
              <w:rPr>
                <w:sz w:val="20"/>
                <w:szCs w:val="20"/>
              </w:rPr>
            </w:pPr>
            <w:r w:rsidRPr="00384B24">
              <w:rPr>
                <w:sz w:val="20"/>
                <w:szCs w:val="20"/>
              </w:rPr>
              <w:t>от 2 до 4 – 30 баллов</w:t>
            </w:r>
          </w:p>
          <w:p w:rsidR="00205D04" w:rsidRPr="00384B24" w:rsidRDefault="00F94EA8" w:rsidP="00205D04">
            <w:pPr>
              <w:jc w:val="center"/>
              <w:rPr>
                <w:sz w:val="20"/>
                <w:szCs w:val="20"/>
              </w:rPr>
            </w:pPr>
            <w:r w:rsidRPr="00384B24">
              <w:rPr>
                <w:sz w:val="20"/>
                <w:szCs w:val="20"/>
              </w:rPr>
              <w:t>свыше 4 – 40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vMerge w:val="restart"/>
          </w:tcPr>
          <w:p w:rsidR="00205D04" w:rsidRPr="00384B24" w:rsidRDefault="00F94EA8" w:rsidP="00205D04">
            <w:pPr>
              <w:rPr>
                <w:sz w:val="20"/>
                <w:szCs w:val="20"/>
              </w:rPr>
            </w:pPr>
            <w:r w:rsidRPr="00384B24">
              <w:rPr>
                <w:sz w:val="20"/>
                <w:szCs w:val="20"/>
              </w:rPr>
              <w:t>Составление и представление в установленном порядке бухгалтерской отчётности</w:t>
            </w:r>
          </w:p>
        </w:tc>
        <w:tc>
          <w:tcPr>
            <w:tcW w:w="3827" w:type="dxa"/>
            <w:vMerge w:val="restart"/>
          </w:tcPr>
          <w:p w:rsidR="00205D04" w:rsidRPr="00384B24" w:rsidRDefault="00F94EA8" w:rsidP="00205D04">
            <w:pPr>
              <w:rPr>
                <w:sz w:val="20"/>
                <w:szCs w:val="20"/>
              </w:rPr>
            </w:pPr>
            <w:r w:rsidRPr="00384B24">
              <w:rPr>
                <w:sz w:val="20"/>
                <w:szCs w:val="20"/>
              </w:rPr>
              <w:t>ежемесячно;</w:t>
            </w:r>
            <w:r w:rsidRPr="00384B24">
              <w:rPr>
                <w:sz w:val="20"/>
                <w:szCs w:val="20"/>
              </w:rPr>
              <w:br/>
            </w:r>
          </w:p>
        </w:tc>
        <w:tc>
          <w:tcPr>
            <w:tcW w:w="3357" w:type="dxa"/>
          </w:tcPr>
          <w:p w:rsidR="00205D04" w:rsidRPr="00384B24" w:rsidRDefault="00F94EA8" w:rsidP="00205D04">
            <w:pPr>
              <w:jc w:val="center"/>
              <w:rPr>
                <w:sz w:val="20"/>
                <w:szCs w:val="20"/>
              </w:rPr>
            </w:pPr>
            <w:r w:rsidRPr="00384B24">
              <w:rPr>
                <w:sz w:val="20"/>
                <w:szCs w:val="20"/>
              </w:rPr>
              <w:t>20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vMerge/>
          </w:tcPr>
          <w:p w:rsidR="00205D04" w:rsidRPr="00384B24" w:rsidRDefault="00205D04" w:rsidP="00205D04">
            <w:pPr>
              <w:rPr>
                <w:sz w:val="20"/>
                <w:szCs w:val="20"/>
              </w:rPr>
            </w:pPr>
          </w:p>
        </w:tc>
        <w:tc>
          <w:tcPr>
            <w:tcW w:w="3827" w:type="dxa"/>
            <w:vMerge/>
          </w:tcPr>
          <w:p w:rsidR="00205D04" w:rsidRPr="00384B24" w:rsidRDefault="00205D04" w:rsidP="00205D04">
            <w:pPr>
              <w:rPr>
                <w:sz w:val="20"/>
                <w:szCs w:val="20"/>
              </w:rPr>
            </w:pPr>
          </w:p>
        </w:tc>
        <w:tc>
          <w:tcPr>
            <w:tcW w:w="3357" w:type="dxa"/>
          </w:tcPr>
          <w:p w:rsidR="00205D04" w:rsidRPr="00384B24" w:rsidRDefault="00205D04" w:rsidP="00205D04">
            <w:pPr>
              <w:jc w:val="center"/>
              <w:rPr>
                <w:sz w:val="20"/>
                <w:szCs w:val="20"/>
              </w:rPr>
            </w:pPr>
          </w:p>
        </w:tc>
      </w:tr>
      <w:tr w:rsidR="00544E6F" w:rsidTr="0031405E">
        <w:trPr>
          <w:trHeight w:val="20"/>
        </w:trPr>
        <w:tc>
          <w:tcPr>
            <w:tcW w:w="2499" w:type="dxa"/>
            <w:vMerge w:val="restart"/>
          </w:tcPr>
          <w:p w:rsidR="00205D04" w:rsidRPr="0031405E" w:rsidRDefault="00F94EA8" w:rsidP="00205D04">
            <w:pPr>
              <w:rPr>
                <w:b/>
                <w:sz w:val="20"/>
                <w:szCs w:val="20"/>
              </w:rPr>
            </w:pPr>
            <w:r w:rsidRPr="0031405E">
              <w:rPr>
                <w:b/>
                <w:sz w:val="20"/>
                <w:szCs w:val="20"/>
              </w:rPr>
              <w:t>Заведующий хозяйством</w:t>
            </w:r>
          </w:p>
        </w:tc>
        <w:tc>
          <w:tcPr>
            <w:tcW w:w="4697" w:type="dxa"/>
            <w:gridSpan w:val="2"/>
            <w:vMerge w:val="restart"/>
          </w:tcPr>
          <w:p w:rsidR="00205D04" w:rsidRPr="00384B24" w:rsidRDefault="00F94EA8" w:rsidP="00205D04">
            <w:pPr>
              <w:rPr>
                <w:sz w:val="20"/>
                <w:szCs w:val="20"/>
              </w:rPr>
            </w:pPr>
            <w:r w:rsidRPr="00384B24">
              <w:rPr>
                <w:sz w:val="20"/>
                <w:szCs w:val="20"/>
              </w:rPr>
              <w:t>Обеспечение работ по обслуживанию, содержанию в чистоте зданий и территории учреждения, обеспечение сохранности имущества и иных материальных ценностей, обеспечение комплектности рабочего инвентаря и его сохранность, соблюдение сроков подготовки документации, обеспечение ее систематизации и сохранности в отчетный период</w:t>
            </w:r>
          </w:p>
        </w:tc>
        <w:tc>
          <w:tcPr>
            <w:tcW w:w="3827" w:type="dxa"/>
          </w:tcPr>
          <w:p w:rsidR="00205D04" w:rsidRDefault="00F94EA8" w:rsidP="00205D04">
            <w:pPr>
              <w:rPr>
                <w:sz w:val="20"/>
                <w:szCs w:val="20"/>
              </w:rPr>
            </w:pPr>
            <w:r w:rsidRPr="00384B24">
              <w:rPr>
                <w:sz w:val="20"/>
                <w:szCs w:val="20"/>
              </w:rPr>
              <w:t xml:space="preserve">реализация запланированных мероприятий: </w:t>
            </w:r>
          </w:p>
          <w:p w:rsidR="00205D04" w:rsidRPr="00384B24" w:rsidRDefault="00F94EA8" w:rsidP="00205D04">
            <w:pPr>
              <w:rPr>
                <w:sz w:val="20"/>
                <w:szCs w:val="20"/>
              </w:rPr>
            </w:pPr>
            <w:r>
              <w:rPr>
                <w:sz w:val="20"/>
                <w:szCs w:val="20"/>
              </w:rPr>
              <w:t>по итогам инвентаризации</w:t>
            </w:r>
            <w:r w:rsidRPr="00384B24">
              <w:rPr>
                <w:sz w:val="20"/>
                <w:szCs w:val="20"/>
              </w:rPr>
              <w:t xml:space="preserve"> </w:t>
            </w:r>
          </w:p>
          <w:p w:rsidR="00205D04" w:rsidRPr="00384B24" w:rsidRDefault="00F94EA8" w:rsidP="00205D04">
            <w:pPr>
              <w:rPr>
                <w:sz w:val="20"/>
                <w:szCs w:val="20"/>
              </w:rPr>
            </w:pPr>
            <w:r w:rsidRPr="00384B24">
              <w:rPr>
                <w:sz w:val="20"/>
                <w:szCs w:val="20"/>
              </w:rPr>
              <w:t>- в полном объеме на высоком уровне;</w:t>
            </w:r>
          </w:p>
        </w:tc>
        <w:tc>
          <w:tcPr>
            <w:tcW w:w="3357" w:type="dxa"/>
          </w:tcPr>
          <w:p w:rsidR="00205D04" w:rsidRPr="00384B24" w:rsidRDefault="00F94EA8" w:rsidP="00205D04">
            <w:pPr>
              <w:jc w:val="center"/>
              <w:rPr>
                <w:b/>
                <w:sz w:val="20"/>
                <w:szCs w:val="20"/>
              </w:rPr>
            </w:pPr>
            <w:r>
              <w:rPr>
                <w:sz w:val="20"/>
                <w:szCs w:val="20"/>
              </w:rPr>
              <w:t>20</w:t>
            </w:r>
            <w:r w:rsidRPr="00384B24">
              <w:rPr>
                <w:sz w:val="20"/>
                <w:szCs w:val="20"/>
              </w:rPr>
              <w:t xml:space="preserve">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vMerge/>
          </w:tcPr>
          <w:p w:rsidR="00205D04" w:rsidRPr="00384B24" w:rsidRDefault="00205D04" w:rsidP="00205D04">
            <w:pPr>
              <w:rPr>
                <w:sz w:val="20"/>
                <w:szCs w:val="20"/>
              </w:rPr>
            </w:pPr>
          </w:p>
        </w:tc>
        <w:tc>
          <w:tcPr>
            <w:tcW w:w="3827" w:type="dxa"/>
          </w:tcPr>
          <w:p w:rsidR="00205D04" w:rsidRPr="00384B24" w:rsidRDefault="00F94EA8" w:rsidP="00205D04">
            <w:pPr>
              <w:rPr>
                <w:sz w:val="20"/>
                <w:szCs w:val="20"/>
              </w:rPr>
            </w:pPr>
            <w:r w:rsidRPr="00384B24">
              <w:rPr>
                <w:sz w:val="20"/>
                <w:szCs w:val="20"/>
              </w:rPr>
              <w:t xml:space="preserve">- на удовлетворительном уровне; </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vMerge/>
          </w:tcPr>
          <w:p w:rsidR="00205D04" w:rsidRPr="00384B24" w:rsidRDefault="00205D04" w:rsidP="00205D04">
            <w:pPr>
              <w:rPr>
                <w:sz w:val="20"/>
                <w:szCs w:val="20"/>
              </w:rPr>
            </w:pPr>
          </w:p>
        </w:tc>
        <w:tc>
          <w:tcPr>
            <w:tcW w:w="3827" w:type="dxa"/>
          </w:tcPr>
          <w:p w:rsidR="00205D04" w:rsidRPr="00384B24" w:rsidRDefault="00F94EA8" w:rsidP="00205D04">
            <w:pPr>
              <w:rPr>
                <w:sz w:val="20"/>
                <w:szCs w:val="20"/>
              </w:rPr>
            </w:pPr>
            <w:r w:rsidRPr="00384B24">
              <w:rPr>
                <w:sz w:val="20"/>
                <w:szCs w:val="20"/>
              </w:rPr>
              <w:t>- на удовлетворительном уровне с единичными замечаниями (до 2-х), зафиксированными документально</w:t>
            </w:r>
          </w:p>
        </w:tc>
        <w:tc>
          <w:tcPr>
            <w:tcW w:w="3357" w:type="dxa"/>
          </w:tcPr>
          <w:p w:rsidR="00205D04" w:rsidRPr="00384B24" w:rsidRDefault="00F94EA8" w:rsidP="00205D04">
            <w:pPr>
              <w:jc w:val="center"/>
              <w:rPr>
                <w:sz w:val="20"/>
                <w:szCs w:val="20"/>
              </w:rPr>
            </w:pPr>
            <w:r w:rsidRPr="00384B24">
              <w:rPr>
                <w:sz w:val="20"/>
                <w:szCs w:val="20"/>
              </w:rPr>
              <w:t>5 баллов</w:t>
            </w:r>
          </w:p>
        </w:tc>
      </w:tr>
      <w:tr w:rsidR="00544E6F" w:rsidTr="0031405E">
        <w:trPr>
          <w:trHeight w:val="111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sidRPr="00384B24">
              <w:rPr>
                <w:sz w:val="20"/>
                <w:szCs w:val="20"/>
              </w:rPr>
              <w:t>Организация обучения и проведение инструктажа работникам, оборудование уголка безопасности жизнедеятельности</w:t>
            </w:r>
          </w:p>
        </w:tc>
        <w:tc>
          <w:tcPr>
            <w:tcW w:w="3827" w:type="dxa"/>
          </w:tcPr>
          <w:p w:rsidR="00205D04" w:rsidRPr="00384B24" w:rsidRDefault="00F94EA8" w:rsidP="00205D04">
            <w:pPr>
              <w:autoSpaceDE w:val="0"/>
              <w:autoSpaceDN w:val="0"/>
              <w:adjustRightInd w:val="0"/>
              <w:rPr>
                <w:sz w:val="20"/>
                <w:szCs w:val="20"/>
              </w:rPr>
            </w:pPr>
            <w:r w:rsidRPr="00384B24">
              <w:rPr>
                <w:sz w:val="20"/>
                <w:szCs w:val="20"/>
              </w:rPr>
              <w:t xml:space="preserve">Ежемесячно, по факту росписей сотрудников, ознакомленных с инструктажем </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20"/>
        </w:trPr>
        <w:tc>
          <w:tcPr>
            <w:tcW w:w="2499" w:type="dxa"/>
            <w:vMerge w:val="restart"/>
          </w:tcPr>
          <w:p w:rsidR="00205D04" w:rsidRPr="0031405E" w:rsidRDefault="00F94EA8" w:rsidP="00205D04">
            <w:pPr>
              <w:rPr>
                <w:b/>
                <w:sz w:val="20"/>
                <w:szCs w:val="20"/>
              </w:rPr>
            </w:pPr>
            <w:r w:rsidRPr="0031405E">
              <w:rPr>
                <w:b/>
                <w:sz w:val="20"/>
                <w:szCs w:val="20"/>
              </w:rPr>
              <w:t>Уборщик служебных помещений</w:t>
            </w:r>
          </w:p>
        </w:tc>
        <w:tc>
          <w:tcPr>
            <w:tcW w:w="4697" w:type="dxa"/>
            <w:gridSpan w:val="2"/>
          </w:tcPr>
          <w:p w:rsidR="00205D04" w:rsidRPr="00384B24" w:rsidRDefault="00F94EA8" w:rsidP="00205D04">
            <w:pPr>
              <w:rPr>
                <w:sz w:val="20"/>
                <w:szCs w:val="20"/>
              </w:rPr>
            </w:pPr>
            <w:r w:rsidRPr="00384B24">
              <w:rPr>
                <w:sz w:val="20"/>
                <w:szCs w:val="20"/>
              </w:rPr>
              <w:t xml:space="preserve">отсутствие обоснованных зафиксированных замечаний к деятельности сотрудника </w:t>
            </w:r>
          </w:p>
        </w:tc>
        <w:tc>
          <w:tcPr>
            <w:tcW w:w="3827" w:type="dxa"/>
          </w:tcPr>
          <w:p w:rsidR="00205D04" w:rsidRPr="00384B24" w:rsidRDefault="00F94EA8" w:rsidP="00205D04">
            <w:pPr>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оценивается по факту отсутствия зафикс</w:t>
            </w:r>
            <w:r>
              <w:rPr>
                <w:sz w:val="20"/>
                <w:szCs w:val="20"/>
              </w:rPr>
              <w:t>ированных обоснованных замечаний и жалоб</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sidRPr="00384B24">
              <w:rPr>
                <w:sz w:val="20"/>
                <w:szCs w:val="20"/>
              </w:rPr>
              <w:t>Содержание в чистоте и порядке помещение, исполнение своих должностных обязанностей</w:t>
            </w:r>
          </w:p>
        </w:tc>
        <w:tc>
          <w:tcPr>
            <w:tcW w:w="3827" w:type="dxa"/>
          </w:tcPr>
          <w:p w:rsidR="00205D04" w:rsidRPr="00384B24" w:rsidRDefault="00F94EA8" w:rsidP="00205D04">
            <w:pPr>
              <w:rPr>
                <w:sz w:val="20"/>
                <w:szCs w:val="20"/>
              </w:rPr>
            </w:pPr>
            <w:r w:rsidRPr="00384B24">
              <w:rPr>
                <w:sz w:val="20"/>
                <w:szCs w:val="20"/>
              </w:rPr>
              <w:t xml:space="preserve">ежемесячно;  </w:t>
            </w:r>
          </w:p>
          <w:p w:rsidR="00205D04" w:rsidRPr="00384B24" w:rsidRDefault="00F94EA8" w:rsidP="00205D04">
            <w:pPr>
              <w:rPr>
                <w:sz w:val="20"/>
                <w:szCs w:val="20"/>
              </w:rPr>
            </w:pPr>
            <w:r w:rsidRPr="00384B24">
              <w:rPr>
                <w:sz w:val="20"/>
                <w:szCs w:val="20"/>
              </w:rPr>
              <w:t>оценивается по отсутствию зафиксированных нарушений</w:t>
            </w:r>
          </w:p>
        </w:tc>
        <w:tc>
          <w:tcPr>
            <w:tcW w:w="3357" w:type="dxa"/>
          </w:tcPr>
          <w:p w:rsidR="00205D04" w:rsidRPr="00384B24" w:rsidRDefault="00F94EA8" w:rsidP="00205D04">
            <w:pPr>
              <w:jc w:val="center"/>
              <w:rPr>
                <w:sz w:val="20"/>
                <w:szCs w:val="20"/>
              </w:rPr>
            </w:pPr>
            <w:r w:rsidRPr="00384B24">
              <w:rPr>
                <w:sz w:val="20"/>
                <w:szCs w:val="20"/>
              </w:rPr>
              <w:t>20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sidRPr="00384B24">
              <w:rPr>
                <w:sz w:val="20"/>
                <w:szCs w:val="20"/>
              </w:rPr>
              <w:t>соблюдение требований техники безопасности, пожарной безопасности и охраны труда, обеспечение сохранности хозяйственного инвентаря</w:t>
            </w:r>
          </w:p>
        </w:tc>
        <w:tc>
          <w:tcPr>
            <w:tcW w:w="3827" w:type="dxa"/>
          </w:tcPr>
          <w:p w:rsidR="00205D04" w:rsidRPr="00384B24" w:rsidRDefault="00F94EA8" w:rsidP="00205D04">
            <w:pPr>
              <w:rPr>
                <w:sz w:val="20"/>
                <w:szCs w:val="20"/>
              </w:rPr>
            </w:pPr>
            <w:r w:rsidRPr="00384B24">
              <w:rPr>
                <w:sz w:val="20"/>
                <w:szCs w:val="20"/>
              </w:rPr>
              <w:t xml:space="preserve">ежемесячно;   </w:t>
            </w:r>
          </w:p>
          <w:p w:rsidR="00205D04" w:rsidRPr="00384B24" w:rsidRDefault="00F94EA8" w:rsidP="00205D04">
            <w:pPr>
              <w:rPr>
                <w:sz w:val="20"/>
                <w:szCs w:val="20"/>
              </w:rPr>
            </w:pPr>
            <w:r w:rsidRPr="00384B24">
              <w:rPr>
                <w:sz w:val="20"/>
                <w:szCs w:val="20"/>
              </w:rPr>
              <w:t>оценивается по факту отсутствия утраты хозяйственного инвентаря</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1245"/>
        </w:trPr>
        <w:tc>
          <w:tcPr>
            <w:tcW w:w="2499" w:type="dxa"/>
            <w:vMerge w:val="restart"/>
          </w:tcPr>
          <w:p w:rsidR="00205D04" w:rsidRPr="0031405E" w:rsidRDefault="00F94EA8" w:rsidP="00205D04">
            <w:pPr>
              <w:rPr>
                <w:b/>
                <w:sz w:val="20"/>
                <w:szCs w:val="20"/>
              </w:rPr>
            </w:pPr>
            <w:r w:rsidRPr="0031405E">
              <w:rPr>
                <w:b/>
                <w:sz w:val="20"/>
                <w:szCs w:val="20"/>
              </w:rPr>
              <w:t>Подсобный рабочий</w:t>
            </w:r>
          </w:p>
        </w:tc>
        <w:tc>
          <w:tcPr>
            <w:tcW w:w="4697" w:type="dxa"/>
            <w:gridSpan w:val="2"/>
          </w:tcPr>
          <w:p w:rsidR="00205D04" w:rsidRPr="00384B24" w:rsidRDefault="00F94EA8" w:rsidP="00205D04">
            <w:pPr>
              <w:rPr>
                <w:sz w:val="20"/>
                <w:szCs w:val="20"/>
              </w:rPr>
            </w:pPr>
            <w:r w:rsidRPr="00384B24">
              <w:rPr>
                <w:sz w:val="20"/>
                <w:szCs w:val="20"/>
              </w:rPr>
              <w:t xml:space="preserve">отсутствие обоснованных зафиксированных замечаний к деятельности сотрудника </w:t>
            </w:r>
          </w:p>
        </w:tc>
        <w:tc>
          <w:tcPr>
            <w:tcW w:w="3827" w:type="dxa"/>
          </w:tcPr>
          <w:p w:rsidR="00205D04" w:rsidRPr="00384B24" w:rsidRDefault="00F94EA8" w:rsidP="00205D04">
            <w:pPr>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оценивается по факту отсутствия зафик</w:t>
            </w:r>
            <w:r>
              <w:rPr>
                <w:sz w:val="20"/>
                <w:szCs w:val="20"/>
              </w:rPr>
              <w:t xml:space="preserve">сированных </w:t>
            </w:r>
            <w:r w:rsidRPr="00384B24">
              <w:rPr>
                <w:sz w:val="20"/>
                <w:szCs w:val="20"/>
              </w:rPr>
              <w:t xml:space="preserve"> обоснованных замечаний и жалоб</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sidRPr="00384B24">
              <w:rPr>
                <w:sz w:val="20"/>
                <w:szCs w:val="20"/>
              </w:rPr>
              <w:t>соблюдение требований техники безопасности, пожарной безопасности и охраны труда</w:t>
            </w:r>
          </w:p>
        </w:tc>
        <w:tc>
          <w:tcPr>
            <w:tcW w:w="3827" w:type="dxa"/>
          </w:tcPr>
          <w:p w:rsidR="00205D04" w:rsidRPr="00384B24" w:rsidRDefault="00F94EA8" w:rsidP="00205D04">
            <w:pPr>
              <w:rPr>
                <w:sz w:val="20"/>
                <w:szCs w:val="20"/>
              </w:rPr>
            </w:pPr>
            <w:r w:rsidRPr="00384B24">
              <w:rPr>
                <w:sz w:val="20"/>
                <w:szCs w:val="20"/>
              </w:rPr>
              <w:t xml:space="preserve">ежемесячно;   </w:t>
            </w:r>
          </w:p>
          <w:p w:rsidR="00205D04" w:rsidRPr="00384B24" w:rsidRDefault="00F94EA8" w:rsidP="00205D04">
            <w:pPr>
              <w:rPr>
                <w:sz w:val="20"/>
                <w:szCs w:val="20"/>
              </w:rPr>
            </w:pPr>
            <w:r w:rsidRPr="00384B24">
              <w:rPr>
                <w:sz w:val="20"/>
                <w:szCs w:val="20"/>
              </w:rPr>
              <w:t>оценивается по отсутствию зафиксированных нарушений</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sidRPr="00384B24">
              <w:rPr>
                <w:sz w:val="20"/>
                <w:szCs w:val="20"/>
              </w:rPr>
              <w:t>Подготовка плоскостных спортивных сооружений к проведению на них учебно-тренировочных занятий и соревнований</w:t>
            </w:r>
          </w:p>
        </w:tc>
        <w:tc>
          <w:tcPr>
            <w:tcW w:w="3827" w:type="dxa"/>
          </w:tcPr>
          <w:p w:rsidR="00205D04" w:rsidRPr="00384B24" w:rsidRDefault="00F94EA8" w:rsidP="00205D04">
            <w:pPr>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оценивается по факту отсутствия зафикс</w:t>
            </w:r>
            <w:r>
              <w:rPr>
                <w:sz w:val="20"/>
                <w:szCs w:val="20"/>
              </w:rPr>
              <w:t xml:space="preserve">ированных </w:t>
            </w:r>
            <w:r w:rsidRPr="00384B24">
              <w:rPr>
                <w:sz w:val="20"/>
                <w:szCs w:val="20"/>
              </w:rPr>
              <w:t>обоснованных замечаний и жалоб</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sidRPr="00384B24">
              <w:rPr>
                <w:sz w:val="20"/>
                <w:szCs w:val="20"/>
              </w:rPr>
              <w:t>Ремонт, уборка и разметка покрытий спортивных площадок для соревнований и тренировок. Выдача нивелировочных отметок при ремонте и строительстве площадок. Разбивка площадок в натуре.</w:t>
            </w:r>
          </w:p>
        </w:tc>
        <w:tc>
          <w:tcPr>
            <w:tcW w:w="3827" w:type="dxa"/>
          </w:tcPr>
          <w:p w:rsidR="00205D04" w:rsidRPr="00384B24" w:rsidRDefault="00F94EA8" w:rsidP="00205D04">
            <w:pPr>
              <w:rPr>
                <w:sz w:val="20"/>
                <w:szCs w:val="20"/>
              </w:rPr>
            </w:pPr>
            <w:r w:rsidRPr="00384B24">
              <w:rPr>
                <w:sz w:val="20"/>
                <w:szCs w:val="20"/>
              </w:rPr>
              <w:t xml:space="preserve">ежемесячно;   </w:t>
            </w:r>
          </w:p>
          <w:p w:rsidR="00205D04" w:rsidRPr="00384B24" w:rsidRDefault="00F94EA8" w:rsidP="00205D04">
            <w:pPr>
              <w:rPr>
                <w:sz w:val="20"/>
                <w:szCs w:val="20"/>
              </w:rPr>
            </w:pPr>
            <w:r w:rsidRPr="00384B24">
              <w:rPr>
                <w:sz w:val="20"/>
                <w:szCs w:val="20"/>
              </w:rPr>
              <w:t>оценивается по отсутствию зафиксированных нарушений</w:t>
            </w:r>
          </w:p>
        </w:tc>
        <w:tc>
          <w:tcPr>
            <w:tcW w:w="3357" w:type="dxa"/>
          </w:tcPr>
          <w:p w:rsidR="00205D04" w:rsidRPr="00384B24" w:rsidRDefault="00F94EA8" w:rsidP="00205D04">
            <w:pPr>
              <w:jc w:val="center"/>
              <w:rPr>
                <w:sz w:val="20"/>
                <w:szCs w:val="20"/>
              </w:rPr>
            </w:pPr>
            <w:r w:rsidRPr="00384B24">
              <w:rPr>
                <w:sz w:val="20"/>
                <w:szCs w:val="20"/>
              </w:rPr>
              <w:t>15 баллов</w:t>
            </w:r>
          </w:p>
        </w:tc>
      </w:tr>
      <w:tr w:rsidR="00544E6F" w:rsidTr="00BD1E43">
        <w:trPr>
          <w:trHeight w:val="328"/>
        </w:trPr>
        <w:tc>
          <w:tcPr>
            <w:tcW w:w="14380" w:type="dxa"/>
            <w:gridSpan w:val="5"/>
            <w:tcBorders>
              <w:bottom w:val="nil"/>
            </w:tcBorders>
          </w:tcPr>
          <w:p w:rsidR="00205D04" w:rsidRPr="00BD1E43" w:rsidRDefault="00F94EA8" w:rsidP="00205D04">
            <w:pPr>
              <w:jc w:val="center"/>
              <w:rPr>
                <w:b/>
                <w:bCs/>
              </w:rPr>
            </w:pPr>
            <w:r w:rsidRPr="00BD1E43">
              <w:rPr>
                <w:b/>
              </w:rPr>
              <w:t>Выплаты за качество выполняемых работ по итогам работы за квартал (месяц)</w:t>
            </w:r>
          </w:p>
        </w:tc>
      </w:tr>
      <w:tr w:rsidR="00544E6F" w:rsidTr="00BD1E43">
        <w:trPr>
          <w:trHeight w:val="80"/>
        </w:trPr>
        <w:tc>
          <w:tcPr>
            <w:tcW w:w="2499" w:type="dxa"/>
            <w:tcBorders>
              <w:top w:val="nil"/>
              <w:right w:val="nil"/>
            </w:tcBorders>
          </w:tcPr>
          <w:p w:rsidR="00205D04" w:rsidRPr="00384B24" w:rsidRDefault="00205D04" w:rsidP="00205D04">
            <w:pPr>
              <w:rPr>
                <w:sz w:val="20"/>
                <w:szCs w:val="20"/>
              </w:rPr>
            </w:pPr>
          </w:p>
        </w:tc>
        <w:tc>
          <w:tcPr>
            <w:tcW w:w="11881" w:type="dxa"/>
            <w:gridSpan w:val="4"/>
            <w:tcBorders>
              <w:top w:val="nil"/>
              <w:left w:val="nil"/>
              <w:bottom w:val="nil"/>
              <w:right w:val="single" w:sz="4" w:space="0" w:color="auto"/>
            </w:tcBorders>
            <w:shd w:val="clear" w:color="auto" w:fill="auto"/>
          </w:tcPr>
          <w:p w:rsidR="00205D04" w:rsidRPr="00384B24" w:rsidRDefault="00205D04" w:rsidP="00205D04">
            <w:pPr>
              <w:rPr>
                <w:sz w:val="20"/>
                <w:szCs w:val="20"/>
              </w:rPr>
            </w:pPr>
          </w:p>
        </w:tc>
      </w:tr>
      <w:tr w:rsidR="00544E6F" w:rsidTr="0031405E">
        <w:trPr>
          <w:trHeight w:val="20"/>
        </w:trPr>
        <w:tc>
          <w:tcPr>
            <w:tcW w:w="2499" w:type="dxa"/>
            <w:vMerge w:val="restart"/>
          </w:tcPr>
          <w:p w:rsidR="00205D04" w:rsidRPr="00BD1E43" w:rsidRDefault="00F94EA8" w:rsidP="00205D04">
            <w:pPr>
              <w:rPr>
                <w:b/>
                <w:sz w:val="20"/>
                <w:szCs w:val="20"/>
              </w:rPr>
            </w:pPr>
            <w:r>
              <w:rPr>
                <w:b/>
                <w:sz w:val="20"/>
                <w:szCs w:val="20"/>
              </w:rPr>
              <w:t>Инструктор по спорту</w:t>
            </w:r>
            <w:r w:rsidR="0031405E">
              <w:rPr>
                <w:b/>
                <w:sz w:val="20"/>
                <w:szCs w:val="20"/>
              </w:rPr>
              <w:t xml:space="preserve">, инструктор методист </w:t>
            </w:r>
          </w:p>
        </w:tc>
        <w:tc>
          <w:tcPr>
            <w:tcW w:w="4697" w:type="dxa"/>
            <w:gridSpan w:val="2"/>
          </w:tcPr>
          <w:p w:rsidR="00205D04" w:rsidRPr="00384B24" w:rsidRDefault="00F94EA8" w:rsidP="00205D04">
            <w:pPr>
              <w:rPr>
                <w:sz w:val="20"/>
                <w:szCs w:val="20"/>
              </w:rPr>
            </w:pPr>
            <w:r>
              <w:rPr>
                <w:sz w:val="20"/>
                <w:szCs w:val="20"/>
              </w:rPr>
              <w:t>П</w:t>
            </w:r>
            <w:r w:rsidRPr="00384B24">
              <w:rPr>
                <w:sz w:val="20"/>
                <w:szCs w:val="20"/>
              </w:rPr>
              <w:t xml:space="preserve">одготовка и реализация программ и проектов, определяющих развитие учреждения  </w:t>
            </w:r>
          </w:p>
        </w:tc>
        <w:tc>
          <w:tcPr>
            <w:tcW w:w="3827" w:type="dxa"/>
          </w:tcPr>
          <w:p w:rsidR="00205D04" w:rsidRPr="00384B24" w:rsidRDefault="00F94EA8" w:rsidP="00205D04">
            <w:pPr>
              <w:spacing w:line="238" w:lineRule="auto"/>
              <w:ind w:right="69"/>
              <w:rPr>
                <w:sz w:val="20"/>
                <w:szCs w:val="20"/>
              </w:rPr>
            </w:pPr>
            <w:r w:rsidRPr="00384B24">
              <w:rPr>
                <w:sz w:val="20"/>
                <w:szCs w:val="20"/>
              </w:rPr>
              <w:t>ежеквартально;</w:t>
            </w:r>
          </w:p>
          <w:p w:rsidR="00205D04" w:rsidRPr="00384B24" w:rsidRDefault="00F94EA8" w:rsidP="00205D04">
            <w:pPr>
              <w:spacing w:line="235" w:lineRule="auto"/>
              <w:ind w:right="69"/>
              <w:rPr>
                <w:sz w:val="20"/>
                <w:szCs w:val="20"/>
              </w:rPr>
            </w:pPr>
            <w:r w:rsidRPr="00384B24">
              <w:rPr>
                <w:sz w:val="20"/>
                <w:szCs w:val="20"/>
              </w:rPr>
              <w:t xml:space="preserve">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и т.п.) </w:t>
            </w:r>
          </w:p>
        </w:tc>
        <w:tc>
          <w:tcPr>
            <w:tcW w:w="3357" w:type="dxa"/>
          </w:tcPr>
          <w:p w:rsidR="00205D04" w:rsidRPr="00384B24" w:rsidRDefault="00205D04" w:rsidP="00205D04">
            <w:pPr>
              <w:jc w:val="center"/>
              <w:rPr>
                <w:sz w:val="20"/>
                <w:szCs w:val="20"/>
              </w:rPr>
            </w:pPr>
          </w:p>
          <w:p w:rsidR="00205D04" w:rsidRPr="00384B24" w:rsidRDefault="00F94EA8" w:rsidP="00205D04">
            <w:pPr>
              <w:jc w:val="center"/>
              <w:rPr>
                <w:sz w:val="20"/>
                <w:szCs w:val="20"/>
              </w:rPr>
            </w:pPr>
            <w:r w:rsidRPr="00384B24">
              <w:rPr>
                <w:sz w:val="20"/>
                <w:szCs w:val="20"/>
              </w:rPr>
              <w:t>1 программа 20 баллов</w:t>
            </w:r>
          </w:p>
          <w:p w:rsidR="00205D04" w:rsidRPr="00384B24" w:rsidRDefault="00F94EA8" w:rsidP="00205D04">
            <w:pPr>
              <w:spacing w:line="235" w:lineRule="auto"/>
              <w:ind w:right="69"/>
              <w:jc w:val="center"/>
              <w:rPr>
                <w:sz w:val="20"/>
                <w:szCs w:val="20"/>
              </w:rPr>
            </w:pPr>
            <w:r w:rsidRPr="00384B24">
              <w:rPr>
                <w:sz w:val="20"/>
                <w:szCs w:val="20"/>
              </w:rPr>
              <w:t>свыше 2 программ 30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Pr>
                <w:sz w:val="20"/>
                <w:szCs w:val="20"/>
              </w:rPr>
              <w:t>Р</w:t>
            </w:r>
            <w:r w:rsidRPr="00384B24">
              <w:rPr>
                <w:sz w:val="20"/>
                <w:szCs w:val="20"/>
              </w:rPr>
              <w:t>аспространение новых методик, социальных и культурных технологий</w:t>
            </w:r>
          </w:p>
        </w:tc>
        <w:tc>
          <w:tcPr>
            <w:tcW w:w="3827" w:type="dxa"/>
          </w:tcPr>
          <w:p w:rsidR="00205D04" w:rsidRPr="00384B24" w:rsidRDefault="00F94EA8" w:rsidP="00205D04">
            <w:pPr>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подтверждение: акт внедрения</w:t>
            </w:r>
          </w:p>
        </w:tc>
        <w:tc>
          <w:tcPr>
            <w:tcW w:w="3357" w:type="dxa"/>
          </w:tcPr>
          <w:p w:rsidR="00205D04" w:rsidRPr="00384B24" w:rsidRDefault="00F94EA8" w:rsidP="00205D04">
            <w:pPr>
              <w:jc w:val="center"/>
              <w:rPr>
                <w:sz w:val="20"/>
                <w:szCs w:val="20"/>
              </w:rPr>
            </w:pPr>
            <w:r w:rsidRPr="00384B24">
              <w:rPr>
                <w:sz w:val="20"/>
                <w:szCs w:val="20"/>
              </w:rPr>
              <w:t>до 2 методик – 20 балов</w:t>
            </w:r>
          </w:p>
          <w:p w:rsidR="00205D04" w:rsidRPr="00384B24" w:rsidRDefault="00F94EA8" w:rsidP="00205D04">
            <w:pPr>
              <w:jc w:val="center"/>
              <w:rPr>
                <w:sz w:val="20"/>
                <w:szCs w:val="20"/>
              </w:rPr>
            </w:pPr>
            <w:r w:rsidRPr="00384B24">
              <w:rPr>
                <w:sz w:val="20"/>
                <w:szCs w:val="20"/>
              </w:rPr>
              <w:t>свыше 2 методик 30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Pr>
                <w:sz w:val="20"/>
                <w:szCs w:val="20"/>
              </w:rPr>
              <w:t>П</w:t>
            </w:r>
            <w:r w:rsidRPr="00384B24">
              <w:rPr>
                <w:sz w:val="20"/>
                <w:szCs w:val="20"/>
              </w:rPr>
              <w:t>одготовка методических материалов для реализации мероприятия</w:t>
            </w:r>
          </w:p>
        </w:tc>
        <w:tc>
          <w:tcPr>
            <w:tcW w:w="3827" w:type="dxa"/>
          </w:tcPr>
          <w:p w:rsidR="00205D04" w:rsidRPr="00384B24" w:rsidRDefault="00F94EA8" w:rsidP="00205D04">
            <w:pPr>
              <w:rPr>
                <w:sz w:val="20"/>
                <w:szCs w:val="20"/>
              </w:rPr>
            </w:pPr>
            <w:r w:rsidRPr="00384B24">
              <w:rPr>
                <w:sz w:val="20"/>
                <w:szCs w:val="20"/>
              </w:rPr>
              <w:t>ежеквартально;</w:t>
            </w:r>
          </w:p>
          <w:p w:rsidR="00205D04" w:rsidRPr="00384B24" w:rsidRDefault="00F94EA8" w:rsidP="00205D04">
            <w:pPr>
              <w:rPr>
                <w:sz w:val="20"/>
                <w:szCs w:val="20"/>
              </w:rPr>
            </w:pPr>
            <w:r w:rsidRPr="00384B24">
              <w:rPr>
                <w:sz w:val="20"/>
                <w:szCs w:val="20"/>
              </w:rPr>
              <w:t>подтверждение: положение о мероприятии, инструкции</w:t>
            </w:r>
          </w:p>
        </w:tc>
        <w:tc>
          <w:tcPr>
            <w:tcW w:w="3357" w:type="dxa"/>
          </w:tcPr>
          <w:p w:rsidR="00205D04" w:rsidRPr="00384B24" w:rsidRDefault="00F94EA8" w:rsidP="00205D04">
            <w:pPr>
              <w:jc w:val="center"/>
              <w:rPr>
                <w:sz w:val="20"/>
                <w:szCs w:val="20"/>
              </w:rPr>
            </w:pPr>
            <w:r w:rsidRPr="00384B24">
              <w:rPr>
                <w:sz w:val="20"/>
                <w:szCs w:val="20"/>
              </w:rPr>
              <w:t>10 баллов</w:t>
            </w:r>
          </w:p>
        </w:tc>
      </w:tr>
      <w:tr w:rsidR="00544E6F" w:rsidTr="0031405E">
        <w:trPr>
          <w:trHeight w:val="1324"/>
        </w:trPr>
        <w:tc>
          <w:tcPr>
            <w:tcW w:w="2499" w:type="dxa"/>
            <w:vMerge/>
          </w:tcPr>
          <w:p w:rsidR="00205D04" w:rsidRPr="00384B24" w:rsidRDefault="00205D04" w:rsidP="00205D04">
            <w:pPr>
              <w:rPr>
                <w:sz w:val="20"/>
                <w:szCs w:val="20"/>
              </w:rPr>
            </w:pPr>
          </w:p>
        </w:tc>
        <w:tc>
          <w:tcPr>
            <w:tcW w:w="4697" w:type="dxa"/>
            <w:gridSpan w:val="2"/>
          </w:tcPr>
          <w:p w:rsidR="00205D04" w:rsidRDefault="00F94EA8" w:rsidP="00205D04">
            <w:pPr>
              <w:spacing w:line="235" w:lineRule="auto"/>
              <w:rPr>
                <w:sz w:val="20"/>
                <w:szCs w:val="20"/>
              </w:rPr>
            </w:pPr>
            <w:r>
              <w:rPr>
                <w:sz w:val="20"/>
                <w:szCs w:val="20"/>
              </w:rPr>
              <w:t>П</w:t>
            </w:r>
            <w:r w:rsidRPr="00384B24">
              <w:rPr>
                <w:sz w:val="20"/>
                <w:szCs w:val="20"/>
              </w:rPr>
              <w:t>роведение семинаров, консультаций, мастер-классов для физических лиц, для работников органов по делам молодежи, для организаций и учреждений, занимающихся реализацией молодежных проектов</w:t>
            </w:r>
          </w:p>
          <w:p w:rsidR="00205D04" w:rsidRPr="00384B24" w:rsidRDefault="00205D04" w:rsidP="00205D04">
            <w:pPr>
              <w:spacing w:line="235" w:lineRule="auto"/>
              <w:rPr>
                <w:sz w:val="20"/>
                <w:szCs w:val="20"/>
              </w:rPr>
            </w:pPr>
          </w:p>
        </w:tc>
        <w:tc>
          <w:tcPr>
            <w:tcW w:w="3827" w:type="dxa"/>
          </w:tcPr>
          <w:p w:rsidR="00205D04" w:rsidRPr="00384B24" w:rsidRDefault="00F94EA8" w:rsidP="00205D04">
            <w:pPr>
              <w:spacing w:line="235" w:lineRule="auto"/>
              <w:ind w:right="69"/>
              <w:rPr>
                <w:sz w:val="20"/>
                <w:szCs w:val="20"/>
              </w:rPr>
            </w:pPr>
            <w:r w:rsidRPr="00384B24">
              <w:rPr>
                <w:sz w:val="20"/>
                <w:szCs w:val="20"/>
              </w:rPr>
              <w:t>ежемесячно;</w:t>
            </w:r>
          </w:p>
          <w:p w:rsidR="00205D04" w:rsidRPr="00384B24" w:rsidRDefault="00F94EA8" w:rsidP="00205D04">
            <w:pPr>
              <w:spacing w:line="235" w:lineRule="auto"/>
              <w:ind w:right="69"/>
              <w:rPr>
                <w:sz w:val="20"/>
                <w:szCs w:val="20"/>
              </w:rPr>
            </w:pPr>
            <w:r w:rsidRPr="00384B24">
              <w:rPr>
                <w:sz w:val="20"/>
                <w:szCs w:val="20"/>
              </w:rPr>
              <w:t>подтверждение: журнал регистрации</w:t>
            </w:r>
          </w:p>
        </w:tc>
        <w:tc>
          <w:tcPr>
            <w:tcW w:w="3357" w:type="dxa"/>
          </w:tcPr>
          <w:p w:rsidR="00205D04" w:rsidRPr="00384B24" w:rsidRDefault="00F94EA8" w:rsidP="00205D04">
            <w:pPr>
              <w:jc w:val="center"/>
              <w:rPr>
                <w:sz w:val="20"/>
                <w:szCs w:val="20"/>
              </w:rPr>
            </w:pPr>
            <w:r w:rsidRPr="00384B24">
              <w:rPr>
                <w:sz w:val="20"/>
                <w:szCs w:val="20"/>
              </w:rPr>
              <w:t>от 1 до 2 – 20 баллов</w:t>
            </w:r>
          </w:p>
          <w:p w:rsidR="00205D04" w:rsidRPr="00384B24" w:rsidRDefault="00F94EA8" w:rsidP="00205D04">
            <w:pPr>
              <w:jc w:val="center"/>
              <w:rPr>
                <w:sz w:val="20"/>
                <w:szCs w:val="20"/>
              </w:rPr>
            </w:pPr>
            <w:r w:rsidRPr="00384B24">
              <w:rPr>
                <w:sz w:val="20"/>
                <w:szCs w:val="20"/>
              </w:rPr>
              <w:t>от 2 до 4 – 30 баллов</w:t>
            </w:r>
          </w:p>
          <w:p w:rsidR="00205D04" w:rsidRPr="00384B24" w:rsidRDefault="00F94EA8" w:rsidP="00205D04">
            <w:pPr>
              <w:spacing w:line="235" w:lineRule="auto"/>
              <w:jc w:val="center"/>
              <w:rPr>
                <w:sz w:val="20"/>
                <w:szCs w:val="20"/>
              </w:rPr>
            </w:pPr>
            <w:r w:rsidRPr="00384B24">
              <w:rPr>
                <w:sz w:val="20"/>
                <w:szCs w:val="20"/>
              </w:rPr>
              <w:t>свыше 4 – 40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Pr>
                <w:sz w:val="20"/>
                <w:szCs w:val="20"/>
              </w:rPr>
              <w:t>В</w:t>
            </w:r>
            <w:r w:rsidRPr="00384B24">
              <w:rPr>
                <w:sz w:val="20"/>
                <w:szCs w:val="20"/>
              </w:rPr>
              <w:t>ключение молодых людей в проектные команды, секции, объединения</w:t>
            </w:r>
          </w:p>
        </w:tc>
        <w:tc>
          <w:tcPr>
            <w:tcW w:w="3827" w:type="dxa"/>
          </w:tcPr>
          <w:p w:rsidR="00205D04" w:rsidRPr="00384B24" w:rsidRDefault="00F94EA8" w:rsidP="00205D04">
            <w:pPr>
              <w:spacing w:line="235" w:lineRule="auto"/>
              <w:ind w:right="69"/>
              <w:rPr>
                <w:sz w:val="20"/>
                <w:szCs w:val="20"/>
              </w:rPr>
            </w:pPr>
            <w:r w:rsidRPr="00384B24">
              <w:rPr>
                <w:sz w:val="20"/>
                <w:szCs w:val="20"/>
              </w:rPr>
              <w:t>ежеквартально;</w:t>
            </w:r>
          </w:p>
          <w:p w:rsidR="00205D04" w:rsidRPr="00384B24" w:rsidRDefault="00F94EA8" w:rsidP="00205D04">
            <w:pPr>
              <w:rPr>
                <w:sz w:val="20"/>
                <w:szCs w:val="20"/>
              </w:rPr>
            </w:pPr>
            <w:r w:rsidRPr="00384B24">
              <w:rPr>
                <w:sz w:val="20"/>
                <w:szCs w:val="20"/>
              </w:rPr>
              <w:t>подтверждение: служебная записка</w:t>
            </w:r>
          </w:p>
        </w:tc>
        <w:tc>
          <w:tcPr>
            <w:tcW w:w="3357" w:type="dxa"/>
          </w:tcPr>
          <w:p w:rsidR="00205D04" w:rsidRPr="00384B24" w:rsidRDefault="00F94EA8" w:rsidP="00205D04">
            <w:pPr>
              <w:jc w:val="center"/>
              <w:rPr>
                <w:sz w:val="20"/>
                <w:szCs w:val="20"/>
              </w:rPr>
            </w:pPr>
            <w:r w:rsidRPr="00384B24">
              <w:rPr>
                <w:sz w:val="20"/>
                <w:szCs w:val="20"/>
              </w:rPr>
              <w:t>до 10 человек – 15 баллов</w:t>
            </w:r>
          </w:p>
          <w:p w:rsidR="00205D04" w:rsidRPr="00384B24" w:rsidRDefault="00F94EA8" w:rsidP="00205D04">
            <w:pPr>
              <w:jc w:val="center"/>
              <w:rPr>
                <w:sz w:val="20"/>
                <w:szCs w:val="20"/>
              </w:rPr>
            </w:pPr>
            <w:r w:rsidRPr="00384B24">
              <w:rPr>
                <w:sz w:val="20"/>
                <w:szCs w:val="20"/>
              </w:rPr>
              <w:t>от 10 до 20 человек – 25 балов</w:t>
            </w:r>
          </w:p>
          <w:p w:rsidR="00205D04" w:rsidRPr="00384B24" w:rsidRDefault="00F94EA8" w:rsidP="00205D04">
            <w:pPr>
              <w:jc w:val="center"/>
              <w:rPr>
                <w:sz w:val="20"/>
                <w:szCs w:val="20"/>
              </w:rPr>
            </w:pPr>
            <w:r w:rsidRPr="00384B24">
              <w:rPr>
                <w:sz w:val="20"/>
                <w:szCs w:val="20"/>
              </w:rPr>
              <w:t>свыше 20 человек 30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Pr>
                <w:sz w:val="20"/>
                <w:szCs w:val="20"/>
              </w:rPr>
              <w:t>В</w:t>
            </w:r>
            <w:r w:rsidRPr="00384B24">
              <w:rPr>
                <w:sz w:val="20"/>
                <w:szCs w:val="20"/>
              </w:rPr>
              <w:t>ключение молодых людей (14-18 лет), находящихся в социально опасном положении и трудной жизненной ситуации в проектные команды, объединения, секции.</w:t>
            </w:r>
          </w:p>
        </w:tc>
        <w:tc>
          <w:tcPr>
            <w:tcW w:w="3827" w:type="dxa"/>
          </w:tcPr>
          <w:p w:rsidR="00205D04" w:rsidRPr="00384B24" w:rsidRDefault="00F94EA8" w:rsidP="00205D04">
            <w:pPr>
              <w:spacing w:line="235" w:lineRule="auto"/>
              <w:ind w:right="69"/>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подтверждение: служебная записка</w:t>
            </w:r>
          </w:p>
        </w:tc>
        <w:tc>
          <w:tcPr>
            <w:tcW w:w="3357" w:type="dxa"/>
          </w:tcPr>
          <w:p w:rsidR="00205D04" w:rsidRPr="00384B24" w:rsidRDefault="00205D04" w:rsidP="00205D04">
            <w:pPr>
              <w:jc w:val="center"/>
              <w:rPr>
                <w:sz w:val="20"/>
                <w:szCs w:val="20"/>
              </w:rPr>
            </w:pPr>
          </w:p>
          <w:p w:rsidR="00205D04" w:rsidRPr="00384B24" w:rsidRDefault="00F94EA8" w:rsidP="00205D04">
            <w:pPr>
              <w:jc w:val="center"/>
              <w:rPr>
                <w:sz w:val="20"/>
                <w:szCs w:val="20"/>
              </w:rPr>
            </w:pPr>
            <w:r w:rsidRPr="00384B24">
              <w:rPr>
                <w:sz w:val="20"/>
                <w:szCs w:val="20"/>
              </w:rPr>
              <w:t>до 10 человек – 15 баллов</w:t>
            </w:r>
          </w:p>
          <w:p w:rsidR="00205D04" w:rsidRPr="00384B24" w:rsidRDefault="00F94EA8" w:rsidP="00205D04">
            <w:pPr>
              <w:jc w:val="center"/>
              <w:rPr>
                <w:sz w:val="20"/>
                <w:szCs w:val="20"/>
              </w:rPr>
            </w:pPr>
            <w:r w:rsidRPr="00384B24">
              <w:rPr>
                <w:sz w:val="20"/>
                <w:szCs w:val="20"/>
              </w:rPr>
              <w:t>от 11 до 20 человек – 25 балов</w:t>
            </w:r>
          </w:p>
          <w:p w:rsidR="00205D04" w:rsidRPr="00384B24" w:rsidRDefault="00F94EA8" w:rsidP="00205D04">
            <w:pPr>
              <w:jc w:val="center"/>
              <w:rPr>
                <w:sz w:val="20"/>
                <w:szCs w:val="20"/>
              </w:rPr>
            </w:pPr>
            <w:r w:rsidRPr="00384B24">
              <w:rPr>
                <w:sz w:val="20"/>
                <w:szCs w:val="20"/>
              </w:rPr>
              <w:t>свыше 20 человек 30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Default="00F94EA8" w:rsidP="00205D04">
            <w:pPr>
              <w:rPr>
                <w:sz w:val="20"/>
                <w:szCs w:val="20"/>
              </w:rPr>
            </w:pPr>
            <w:r w:rsidRPr="00384B24">
              <w:rPr>
                <w:sz w:val="20"/>
                <w:szCs w:val="20"/>
              </w:rPr>
              <w:t>Адресное информирование молодых людей (14-18 лет)</w:t>
            </w:r>
            <w:proofErr w:type="gramStart"/>
            <w:r w:rsidRPr="00384B24">
              <w:rPr>
                <w:sz w:val="20"/>
                <w:szCs w:val="20"/>
              </w:rPr>
              <w:t xml:space="preserve"> ,</w:t>
            </w:r>
            <w:proofErr w:type="gramEnd"/>
            <w:r w:rsidRPr="00384B24">
              <w:rPr>
                <w:sz w:val="20"/>
                <w:szCs w:val="20"/>
              </w:rPr>
              <w:t xml:space="preserve"> находящихся в социально опасном положении  и трудной жизненной ситуации, о деятельности учреждения</w:t>
            </w:r>
          </w:p>
          <w:p w:rsidR="00205D04" w:rsidRPr="00384B24" w:rsidRDefault="00205D04" w:rsidP="00205D04">
            <w:pPr>
              <w:rPr>
                <w:sz w:val="20"/>
                <w:szCs w:val="20"/>
              </w:rPr>
            </w:pPr>
          </w:p>
        </w:tc>
        <w:tc>
          <w:tcPr>
            <w:tcW w:w="3827" w:type="dxa"/>
          </w:tcPr>
          <w:p w:rsidR="00205D04" w:rsidRDefault="00F94EA8" w:rsidP="00205D04">
            <w:pPr>
              <w:spacing w:line="235" w:lineRule="auto"/>
              <w:ind w:right="69"/>
              <w:rPr>
                <w:sz w:val="20"/>
                <w:szCs w:val="20"/>
              </w:rPr>
            </w:pPr>
            <w:r>
              <w:rPr>
                <w:sz w:val="20"/>
                <w:szCs w:val="20"/>
              </w:rPr>
              <w:t>е</w:t>
            </w:r>
            <w:r w:rsidRPr="00384B24">
              <w:rPr>
                <w:sz w:val="20"/>
                <w:szCs w:val="20"/>
              </w:rPr>
              <w:t>жемесячно;</w:t>
            </w:r>
          </w:p>
          <w:p w:rsidR="00205D04" w:rsidRPr="00384B24" w:rsidRDefault="00F94EA8" w:rsidP="00205D04">
            <w:pPr>
              <w:spacing w:line="235" w:lineRule="auto"/>
              <w:ind w:right="69"/>
              <w:rPr>
                <w:sz w:val="20"/>
                <w:szCs w:val="20"/>
              </w:rPr>
            </w:pPr>
            <w:r w:rsidRPr="00384B24">
              <w:rPr>
                <w:sz w:val="20"/>
                <w:szCs w:val="20"/>
              </w:rPr>
              <w:t xml:space="preserve"> подтверждение: служебная записка, анкета</w:t>
            </w:r>
          </w:p>
        </w:tc>
        <w:tc>
          <w:tcPr>
            <w:tcW w:w="3357" w:type="dxa"/>
          </w:tcPr>
          <w:p w:rsidR="00205D04" w:rsidRPr="00384B24" w:rsidRDefault="00F94EA8" w:rsidP="00205D04">
            <w:pPr>
              <w:jc w:val="center"/>
              <w:rPr>
                <w:sz w:val="20"/>
                <w:szCs w:val="20"/>
              </w:rPr>
            </w:pPr>
            <w:r>
              <w:rPr>
                <w:sz w:val="20"/>
                <w:szCs w:val="20"/>
              </w:rPr>
              <w:t>д</w:t>
            </w:r>
            <w:r w:rsidRPr="00384B24">
              <w:rPr>
                <w:sz w:val="20"/>
                <w:szCs w:val="20"/>
              </w:rPr>
              <w:t>о 10 человек -15 баллов</w:t>
            </w:r>
          </w:p>
          <w:p w:rsidR="00205D04" w:rsidRPr="00384B24" w:rsidRDefault="00F94EA8" w:rsidP="00205D04">
            <w:pPr>
              <w:jc w:val="center"/>
              <w:rPr>
                <w:sz w:val="20"/>
                <w:szCs w:val="20"/>
              </w:rPr>
            </w:pPr>
            <w:r>
              <w:rPr>
                <w:sz w:val="20"/>
                <w:szCs w:val="20"/>
              </w:rPr>
              <w:t>о</w:t>
            </w:r>
            <w:r w:rsidRPr="00384B24">
              <w:rPr>
                <w:sz w:val="20"/>
                <w:szCs w:val="20"/>
              </w:rPr>
              <w:t>т 11 до 20 человек – 25 баллов</w:t>
            </w:r>
          </w:p>
          <w:p w:rsidR="00205D04" w:rsidRPr="00384B24" w:rsidRDefault="00F94EA8" w:rsidP="00205D04">
            <w:pPr>
              <w:jc w:val="center"/>
              <w:rPr>
                <w:sz w:val="20"/>
                <w:szCs w:val="20"/>
              </w:rPr>
            </w:pPr>
            <w:r>
              <w:rPr>
                <w:sz w:val="20"/>
                <w:szCs w:val="20"/>
              </w:rPr>
              <w:t xml:space="preserve"> с</w:t>
            </w:r>
            <w:r w:rsidRPr="00384B24">
              <w:rPr>
                <w:sz w:val="20"/>
                <w:szCs w:val="20"/>
              </w:rPr>
              <w:t>выше 20 человек 30 баллов</w:t>
            </w:r>
          </w:p>
        </w:tc>
      </w:tr>
      <w:tr w:rsidR="00544E6F" w:rsidTr="0031405E">
        <w:trPr>
          <w:trHeight w:val="20"/>
        </w:trPr>
        <w:tc>
          <w:tcPr>
            <w:tcW w:w="2499" w:type="dxa"/>
            <w:vMerge/>
          </w:tcPr>
          <w:p w:rsidR="00205D04" w:rsidRPr="00384B24" w:rsidRDefault="00205D04" w:rsidP="00205D04">
            <w:pPr>
              <w:rPr>
                <w:sz w:val="20"/>
                <w:szCs w:val="20"/>
              </w:rPr>
            </w:pPr>
          </w:p>
        </w:tc>
        <w:tc>
          <w:tcPr>
            <w:tcW w:w="4697" w:type="dxa"/>
            <w:gridSpan w:val="2"/>
          </w:tcPr>
          <w:p w:rsidR="00205D04" w:rsidRPr="00384B24" w:rsidRDefault="00F94EA8" w:rsidP="00205D04">
            <w:pPr>
              <w:rPr>
                <w:sz w:val="20"/>
                <w:szCs w:val="20"/>
              </w:rPr>
            </w:pPr>
            <w:r>
              <w:rPr>
                <w:sz w:val="20"/>
                <w:szCs w:val="20"/>
              </w:rPr>
              <w:t>С</w:t>
            </w:r>
            <w:r w:rsidRPr="00384B24">
              <w:rPr>
                <w:sz w:val="20"/>
                <w:szCs w:val="20"/>
              </w:rPr>
              <w:t xml:space="preserve">опровождение участия проектных команд в конкурсах поддержки молодежных проектов </w:t>
            </w:r>
          </w:p>
        </w:tc>
        <w:tc>
          <w:tcPr>
            <w:tcW w:w="3827" w:type="dxa"/>
            <w:noWrap/>
          </w:tcPr>
          <w:p w:rsidR="00205D04" w:rsidRPr="00384B24" w:rsidRDefault="00F94EA8" w:rsidP="00205D04">
            <w:pPr>
              <w:rPr>
                <w:sz w:val="20"/>
                <w:szCs w:val="20"/>
              </w:rPr>
            </w:pPr>
            <w:r w:rsidRPr="00384B24">
              <w:rPr>
                <w:sz w:val="20"/>
                <w:szCs w:val="20"/>
              </w:rPr>
              <w:t>ежемесячно;</w:t>
            </w:r>
          </w:p>
          <w:p w:rsidR="00205D04" w:rsidRPr="00384B24" w:rsidRDefault="00F94EA8" w:rsidP="00205D04">
            <w:pPr>
              <w:rPr>
                <w:sz w:val="20"/>
                <w:szCs w:val="20"/>
              </w:rPr>
            </w:pPr>
            <w:r w:rsidRPr="00384B24">
              <w:rPr>
                <w:sz w:val="20"/>
                <w:szCs w:val="20"/>
              </w:rPr>
              <w:t>подтверждение: выписка из реестра проектных заявок</w:t>
            </w:r>
          </w:p>
        </w:tc>
        <w:tc>
          <w:tcPr>
            <w:tcW w:w="3357" w:type="dxa"/>
          </w:tcPr>
          <w:p w:rsidR="00205D04" w:rsidRPr="00384B24" w:rsidRDefault="00F94EA8" w:rsidP="00205D04">
            <w:pPr>
              <w:jc w:val="center"/>
              <w:rPr>
                <w:sz w:val="20"/>
                <w:szCs w:val="20"/>
              </w:rPr>
            </w:pPr>
            <w:r w:rsidRPr="00384B24">
              <w:rPr>
                <w:sz w:val="20"/>
                <w:szCs w:val="20"/>
              </w:rPr>
              <w:t>15 баллов</w:t>
            </w:r>
          </w:p>
        </w:tc>
      </w:tr>
      <w:tr w:rsidR="00544E6F" w:rsidTr="0031405E">
        <w:trPr>
          <w:trHeight w:val="20"/>
        </w:trPr>
        <w:tc>
          <w:tcPr>
            <w:tcW w:w="2499" w:type="dxa"/>
          </w:tcPr>
          <w:p w:rsidR="0026786F" w:rsidRPr="0026786F" w:rsidRDefault="00F94EA8" w:rsidP="0026786F">
            <w:pPr>
              <w:rPr>
                <w:b/>
                <w:sz w:val="20"/>
                <w:szCs w:val="20"/>
              </w:rPr>
            </w:pPr>
            <w:r w:rsidRPr="0026786F">
              <w:rPr>
                <w:b/>
                <w:sz w:val="20"/>
                <w:szCs w:val="20"/>
              </w:rPr>
              <w:t xml:space="preserve">Инструктор </w:t>
            </w:r>
            <w:proofErr w:type="gramStart"/>
            <w:r w:rsidRPr="0026786F">
              <w:rPr>
                <w:b/>
                <w:sz w:val="20"/>
                <w:szCs w:val="20"/>
              </w:rPr>
              <w:t>–м</w:t>
            </w:r>
            <w:proofErr w:type="gramEnd"/>
            <w:r w:rsidRPr="0026786F">
              <w:rPr>
                <w:b/>
                <w:sz w:val="20"/>
                <w:szCs w:val="20"/>
              </w:rPr>
              <w:t>етодист ВФСК ГТО</w:t>
            </w:r>
          </w:p>
        </w:tc>
        <w:tc>
          <w:tcPr>
            <w:tcW w:w="4697" w:type="dxa"/>
            <w:gridSpan w:val="2"/>
          </w:tcPr>
          <w:p w:rsidR="0026786F" w:rsidRPr="00384B24" w:rsidRDefault="00F94EA8" w:rsidP="0026786F">
            <w:pPr>
              <w:rPr>
                <w:sz w:val="20"/>
                <w:szCs w:val="20"/>
              </w:rPr>
            </w:pPr>
            <w:r>
              <w:rPr>
                <w:sz w:val="20"/>
                <w:szCs w:val="20"/>
              </w:rPr>
              <w:t>П</w:t>
            </w:r>
            <w:r w:rsidRPr="00384B24">
              <w:rPr>
                <w:sz w:val="20"/>
                <w:szCs w:val="20"/>
              </w:rPr>
              <w:t xml:space="preserve">одготовка и реализация программ и проектов, определяющих развитие учреждения  </w:t>
            </w:r>
          </w:p>
        </w:tc>
        <w:tc>
          <w:tcPr>
            <w:tcW w:w="3827" w:type="dxa"/>
            <w:noWrap/>
          </w:tcPr>
          <w:p w:rsidR="0026786F" w:rsidRPr="00384B24" w:rsidRDefault="00F94EA8" w:rsidP="0026786F">
            <w:pPr>
              <w:spacing w:line="238" w:lineRule="auto"/>
              <w:ind w:right="69"/>
              <w:rPr>
                <w:sz w:val="20"/>
                <w:szCs w:val="20"/>
              </w:rPr>
            </w:pPr>
            <w:r w:rsidRPr="00384B24">
              <w:rPr>
                <w:sz w:val="20"/>
                <w:szCs w:val="20"/>
              </w:rPr>
              <w:t>ежеквартально;</w:t>
            </w:r>
          </w:p>
          <w:p w:rsidR="0026786F" w:rsidRPr="00384B24" w:rsidRDefault="00F94EA8" w:rsidP="0026786F">
            <w:pPr>
              <w:spacing w:line="235" w:lineRule="auto"/>
              <w:ind w:right="69"/>
              <w:rPr>
                <w:sz w:val="20"/>
                <w:szCs w:val="20"/>
              </w:rPr>
            </w:pPr>
            <w:r w:rsidRPr="00384B24">
              <w:rPr>
                <w:sz w:val="20"/>
                <w:szCs w:val="20"/>
              </w:rPr>
              <w:t xml:space="preserve">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и т.п.) </w:t>
            </w:r>
          </w:p>
        </w:tc>
        <w:tc>
          <w:tcPr>
            <w:tcW w:w="3357" w:type="dxa"/>
          </w:tcPr>
          <w:p w:rsidR="0026786F" w:rsidRPr="00384B24" w:rsidRDefault="0026786F" w:rsidP="0026786F">
            <w:pPr>
              <w:jc w:val="center"/>
              <w:rPr>
                <w:sz w:val="20"/>
                <w:szCs w:val="20"/>
              </w:rPr>
            </w:pPr>
          </w:p>
          <w:p w:rsidR="0026786F" w:rsidRPr="00384B24" w:rsidRDefault="00F94EA8" w:rsidP="0026786F">
            <w:pPr>
              <w:jc w:val="center"/>
              <w:rPr>
                <w:sz w:val="20"/>
                <w:szCs w:val="20"/>
              </w:rPr>
            </w:pPr>
            <w:r w:rsidRPr="00384B24">
              <w:rPr>
                <w:sz w:val="20"/>
                <w:szCs w:val="20"/>
              </w:rPr>
              <w:t>1 программа 20 баллов</w:t>
            </w:r>
          </w:p>
          <w:p w:rsidR="0026786F" w:rsidRPr="00384B24" w:rsidRDefault="00F94EA8" w:rsidP="0026786F">
            <w:pPr>
              <w:spacing w:line="235" w:lineRule="auto"/>
              <w:ind w:right="69"/>
              <w:jc w:val="center"/>
              <w:rPr>
                <w:sz w:val="20"/>
                <w:szCs w:val="20"/>
              </w:rPr>
            </w:pPr>
            <w:r w:rsidRPr="00384B24">
              <w:rPr>
                <w:sz w:val="20"/>
                <w:szCs w:val="20"/>
              </w:rPr>
              <w:t>свыше 2 программ 30 баллов</w:t>
            </w:r>
          </w:p>
        </w:tc>
      </w:tr>
      <w:tr w:rsidR="00544E6F" w:rsidTr="003E3EDF">
        <w:trPr>
          <w:trHeight w:val="20"/>
        </w:trPr>
        <w:tc>
          <w:tcPr>
            <w:tcW w:w="2499" w:type="dxa"/>
            <w:vMerge w:val="restart"/>
            <w:tcBorders>
              <w:top w:val="nil"/>
            </w:tcBorders>
          </w:tcPr>
          <w:p w:rsidR="003E3EDF" w:rsidRDefault="003E3EDF" w:rsidP="003E3EDF">
            <w:pPr>
              <w:rPr>
                <w:b/>
                <w:sz w:val="20"/>
                <w:szCs w:val="20"/>
              </w:rPr>
            </w:pPr>
          </w:p>
          <w:p w:rsidR="003E3EDF" w:rsidRDefault="003E3EDF" w:rsidP="003E3EDF">
            <w:pPr>
              <w:rPr>
                <w:b/>
                <w:sz w:val="20"/>
                <w:szCs w:val="20"/>
              </w:rPr>
            </w:pPr>
          </w:p>
          <w:p w:rsidR="003E3EDF" w:rsidRPr="0026786F" w:rsidRDefault="003E3EDF" w:rsidP="003E3EDF">
            <w:pPr>
              <w:rPr>
                <w:b/>
                <w:sz w:val="20"/>
                <w:szCs w:val="20"/>
              </w:rPr>
            </w:pPr>
          </w:p>
        </w:tc>
        <w:tc>
          <w:tcPr>
            <w:tcW w:w="4697" w:type="dxa"/>
            <w:gridSpan w:val="2"/>
          </w:tcPr>
          <w:p w:rsidR="003E3EDF" w:rsidRPr="00384B24" w:rsidRDefault="00F94EA8" w:rsidP="0026786F">
            <w:pPr>
              <w:rPr>
                <w:sz w:val="20"/>
                <w:szCs w:val="20"/>
              </w:rPr>
            </w:pPr>
            <w:r>
              <w:rPr>
                <w:sz w:val="20"/>
                <w:szCs w:val="20"/>
              </w:rPr>
              <w:t>Р</w:t>
            </w:r>
            <w:r w:rsidRPr="00384B24">
              <w:rPr>
                <w:sz w:val="20"/>
                <w:szCs w:val="20"/>
              </w:rPr>
              <w:t>аспространение новых методик, социальных и культурных технологий</w:t>
            </w:r>
          </w:p>
        </w:tc>
        <w:tc>
          <w:tcPr>
            <w:tcW w:w="3827" w:type="dxa"/>
            <w:noWrap/>
          </w:tcPr>
          <w:p w:rsidR="003E3EDF" w:rsidRPr="00384B24" w:rsidRDefault="00F94EA8" w:rsidP="0026786F">
            <w:pPr>
              <w:rPr>
                <w:sz w:val="20"/>
                <w:szCs w:val="20"/>
              </w:rPr>
            </w:pPr>
            <w:r w:rsidRPr="00384B24">
              <w:rPr>
                <w:sz w:val="20"/>
                <w:szCs w:val="20"/>
              </w:rPr>
              <w:t>ежемесячно;</w:t>
            </w:r>
          </w:p>
          <w:p w:rsidR="003E3EDF" w:rsidRPr="00384B24" w:rsidRDefault="00F94EA8" w:rsidP="0026786F">
            <w:pPr>
              <w:rPr>
                <w:sz w:val="20"/>
                <w:szCs w:val="20"/>
              </w:rPr>
            </w:pPr>
            <w:r w:rsidRPr="00384B24">
              <w:rPr>
                <w:sz w:val="20"/>
                <w:szCs w:val="20"/>
              </w:rPr>
              <w:t>подтверждение: акт внедрения</w:t>
            </w:r>
          </w:p>
        </w:tc>
        <w:tc>
          <w:tcPr>
            <w:tcW w:w="3357" w:type="dxa"/>
          </w:tcPr>
          <w:p w:rsidR="003E3EDF" w:rsidRPr="00384B24" w:rsidRDefault="00F94EA8" w:rsidP="0026786F">
            <w:pPr>
              <w:jc w:val="center"/>
              <w:rPr>
                <w:sz w:val="20"/>
                <w:szCs w:val="20"/>
              </w:rPr>
            </w:pPr>
            <w:r w:rsidRPr="00384B24">
              <w:rPr>
                <w:sz w:val="20"/>
                <w:szCs w:val="20"/>
              </w:rPr>
              <w:t>до 2 методик – 20 балов</w:t>
            </w:r>
          </w:p>
          <w:p w:rsidR="003E3EDF" w:rsidRPr="00384B24" w:rsidRDefault="00F94EA8" w:rsidP="0026786F">
            <w:pPr>
              <w:jc w:val="center"/>
              <w:rPr>
                <w:sz w:val="20"/>
                <w:szCs w:val="20"/>
              </w:rPr>
            </w:pPr>
            <w:r w:rsidRPr="00384B24">
              <w:rPr>
                <w:sz w:val="20"/>
                <w:szCs w:val="20"/>
              </w:rPr>
              <w:t>свыше 2 методик 30 баллов</w:t>
            </w:r>
          </w:p>
        </w:tc>
      </w:tr>
      <w:tr w:rsidR="00544E6F" w:rsidTr="003E3EDF">
        <w:trPr>
          <w:trHeight w:val="20"/>
        </w:trPr>
        <w:tc>
          <w:tcPr>
            <w:tcW w:w="2499" w:type="dxa"/>
            <w:vMerge/>
            <w:tcBorders>
              <w:top w:val="nil"/>
            </w:tcBorders>
          </w:tcPr>
          <w:p w:rsidR="003E3EDF" w:rsidRPr="0026786F" w:rsidRDefault="003E3EDF" w:rsidP="003E3EDF">
            <w:pPr>
              <w:rPr>
                <w:b/>
                <w:sz w:val="20"/>
                <w:szCs w:val="20"/>
              </w:rPr>
            </w:pPr>
          </w:p>
        </w:tc>
        <w:tc>
          <w:tcPr>
            <w:tcW w:w="4697" w:type="dxa"/>
            <w:gridSpan w:val="2"/>
          </w:tcPr>
          <w:p w:rsidR="003E3EDF" w:rsidRPr="00384B24" w:rsidRDefault="00F94EA8" w:rsidP="0026786F">
            <w:pPr>
              <w:rPr>
                <w:sz w:val="20"/>
                <w:szCs w:val="20"/>
              </w:rPr>
            </w:pPr>
            <w:r>
              <w:rPr>
                <w:sz w:val="20"/>
                <w:szCs w:val="20"/>
              </w:rPr>
              <w:t>В</w:t>
            </w:r>
            <w:r w:rsidRPr="00384B24">
              <w:rPr>
                <w:sz w:val="20"/>
                <w:szCs w:val="20"/>
              </w:rPr>
              <w:t>ключение молодых людей (14-18 лет), находящихся в социально опасном положении и трудной жизненной ситуации в проектные команды, объединения, секции.</w:t>
            </w:r>
          </w:p>
        </w:tc>
        <w:tc>
          <w:tcPr>
            <w:tcW w:w="3827" w:type="dxa"/>
            <w:noWrap/>
          </w:tcPr>
          <w:p w:rsidR="003E3EDF" w:rsidRPr="00384B24" w:rsidRDefault="00F94EA8" w:rsidP="0026786F">
            <w:pPr>
              <w:spacing w:line="235" w:lineRule="auto"/>
              <w:ind w:right="69"/>
              <w:rPr>
                <w:sz w:val="20"/>
                <w:szCs w:val="20"/>
              </w:rPr>
            </w:pPr>
            <w:r w:rsidRPr="00384B24">
              <w:rPr>
                <w:sz w:val="20"/>
                <w:szCs w:val="20"/>
              </w:rPr>
              <w:t>ежемесячно;</w:t>
            </w:r>
          </w:p>
          <w:p w:rsidR="003E3EDF" w:rsidRPr="00384B24" w:rsidRDefault="00F94EA8" w:rsidP="0026786F">
            <w:pPr>
              <w:rPr>
                <w:sz w:val="20"/>
                <w:szCs w:val="20"/>
              </w:rPr>
            </w:pPr>
            <w:r w:rsidRPr="00384B24">
              <w:rPr>
                <w:sz w:val="20"/>
                <w:szCs w:val="20"/>
              </w:rPr>
              <w:t>подтверждение: служебная записка</w:t>
            </w:r>
          </w:p>
        </w:tc>
        <w:tc>
          <w:tcPr>
            <w:tcW w:w="3357" w:type="dxa"/>
          </w:tcPr>
          <w:p w:rsidR="003E3EDF" w:rsidRPr="00384B24" w:rsidRDefault="003E3EDF" w:rsidP="0026786F">
            <w:pPr>
              <w:jc w:val="center"/>
              <w:rPr>
                <w:sz w:val="20"/>
                <w:szCs w:val="20"/>
              </w:rPr>
            </w:pPr>
          </w:p>
          <w:p w:rsidR="003E3EDF" w:rsidRPr="00384B24" w:rsidRDefault="00F94EA8" w:rsidP="0026786F">
            <w:pPr>
              <w:jc w:val="center"/>
              <w:rPr>
                <w:sz w:val="20"/>
                <w:szCs w:val="20"/>
              </w:rPr>
            </w:pPr>
            <w:r w:rsidRPr="00384B24">
              <w:rPr>
                <w:sz w:val="20"/>
                <w:szCs w:val="20"/>
              </w:rPr>
              <w:t>до 10 человек – 15 баллов</w:t>
            </w:r>
          </w:p>
          <w:p w:rsidR="003E3EDF" w:rsidRPr="00384B24" w:rsidRDefault="00F94EA8" w:rsidP="0026786F">
            <w:pPr>
              <w:jc w:val="center"/>
              <w:rPr>
                <w:sz w:val="20"/>
                <w:szCs w:val="20"/>
              </w:rPr>
            </w:pPr>
            <w:r w:rsidRPr="00384B24">
              <w:rPr>
                <w:sz w:val="20"/>
                <w:szCs w:val="20"/>
              </w:rPr>
              <w:t>от 11 до 20 человек – 25 балов</w:t>
            </w:r>
          </w:p>
          <w:p w:rsidR="003E3EDF" w:rsidRPr="00384B24" w:rsidRDefault="00F94EA8" w:rsidP="0026786F">
            <w:pPr>
              <w:jc w:val="center"/>
              <w:rPr>
                <w:sz w:val="20"/>
                <w:szCs w:val="20"/>
              </w:rPr>
            </w:pPr>
            <w:r w:rsidRPr="00384B24">
              <w:rPr>
                <w:sz w:val="20"/>
                <w:szCs w:val="20"/>
              </w:rPr>
              <w:t>свыше 20 человек 30 баллов</w:t>
            </w:r>
          </w:p>
        </w:tc>
      </w:tr>
      <w:tr w:rsidR="00544E6F" w:rsidTr="003E3EDF">
        <w:trPr>
          <w:trHeight w:val="20"/>
        </w:trPr>
        <w:tc>
          <w:tcPr>
            <w:tcW w:w="2499" w:type="dxa"/>
            <w:vMerge/>
            <w:tcBorders>
              <w:top w:val="nil"/>
            </w:tcBorders>
          </w:tcPr>
          <w:p w:rsidR="003E3EDF" w:rsidRPr="0026786F" w:rsidRDefault="003E3EDF" w:rsidP="003E3EDF">
            <w:pPr>
              <w:rPr>
                <w:b/>
                <w:sz w:val="20"/>
                <w:szCs w:val="20"/>
              </w:rPr>
            </w:pPr>
          </w:p>
        </w:tc>
        <w:tc>
          <w:tcPr>
            <w:tcW w:w="4697" w:type="dxa"/>
            <w:gridSpan w:val="2"/>
          </w:tcPr>
          <w:p w:rsidR="003E3EDF" w:rsidRDefault="00F94EA8" w:rsidP="0026786F">
            <w:pPr>
              <w:rPr>
                <w:sz w:val="20"/>
                <w:szCs w:val="20"/>
              </w:rPr>
            </w:pPr>
            <w:r w:rsidRPr="00384B24">
              <w:rPr>
                <w:sz w:val="20"/>
                <w:szCs w:val="20"/>
              </w:rPr>
              <w:t>Адресное информирование молодых людей (14-18 лет)</w:t>
            </w:r>
            <w:proofErr w:type="gramStart"/>
            <w:r w:rsidRPr="00384B24">
              <w:rPr>
                <w:sz w:val="20"/>
                <w:szCs w:val="20"/>
              </w:rPr>
              <w:t xml:space="preserve"> ,</w:t>
            </w:r>
            <w:proofErr w:type="gramEnd"/>
            <w:r w:rsidRPr="00384B24">
              <w:rPr>
                <w:sz w:val="20"/>
                <w:szCs w:val="20"/>
              </w:rPr>
              <w:t xml:space="preserve"> находящихся в социально опасном положении  и трудной жизненной ситуации, о деятельности учреждения</w:t>
            </w:r>
          </w:p>
          <w:p w:rsidR="003E3EDF" w:rsidRPr="00384B24" w:rsidRDefault="003E3EDF" w:rsidP="0026786F">
            <w:pPr>
              <w:rPr>
                <w:sz w:val="20"/>
                <w:szCs w:val="20"/>
              </w:rPr>
            </w:pPr>
          </w:p>
        </w:tc>
        <w:tc>
          <w:tcPr>
            <w:tcW w:w="3827" w:type="dxa"/>
            <w:noWrap/>
          </w:tcPr>
          <w:p w:rsidR="003E3EDF" w:rsidRDefault="00F94EA8" w:rsidP="0026786F">
            <w:pPr>
              <w:spacing w:line="235" w:lineRule="auto"/>
              <w:ind w:right="69"/>
              <w:rPr>
                <w:sz w:val="20"/>
                <w:szCs w:val="20"/>
              </w:rPr>
            </w:pPr>
            <w:r>
              <w:rPr>
                <w:sz w:val="20"/>
                <w:szCs w:val="20"/>
              </w:rPr>
              <w:t>е</w:t>
            </w:r>
            <w:r w:rsidRPr="00384B24">
              <w:rPr>
                <w:sz w:val="20"/>
                <w:szCs w:val="20"/>
              </w:rPr>
              <w:t>жемесячно;</w:t>
            </w:r>
          </w:p>
          <w:p w:rsidR="003E3EDF" w:rsidRPr="00384B24" w:rsidRDefault="00F94EA8" w:rsidP="0026786F">
            <w:pPr>
              <w:spacing w:line="235" w:lineRule="auto"/>
              <w:ind w:right="69"/>
              <w:rPr>
                <w:sz w:val="20"/>
                <w:szCs w:val="20"/>
              </w:rPr>
            </w:pPr>
            <w:r w:rsidRPr="00384B24">
              <w:rPr>
                <w:sz w:val="20"/>
                <w:szCs w:val="20"/>
              </w:rPr>
              <w:t xml:space="preserve"> подтверждение: служебная записка, анкета</w:t>
            </w:r>
          </w:p>
        </w:tc>
        <w:tc>
          <w:tcPr>
            <w:tcW w:w="3357" w:type="dxa"/>
          </w:tcPr>
          <w:p w:rsidR="003E3EDF" w:rsidRPr="00384B24" w:rsidRDefault="00F94EA8" w:rsidP="0026786F">
            <w:pPr>
              <w:jc w:val="center"/>
              <w:rPr>
                <w:sz w:val="20"/>
                <w:szCs w:val="20"/>
              </w:rPr>
            </w:pPr>
            <w:r>
              <w:rPr>
                <w:sz w:val="20"/>
                <w:szCs w:val="20"/>
              </w:rPr>
              <w:t>д</w:t>
            </w:r>
            <w:r w:rsidRPr="00384B24">
              <w:rPr>
                <w:sz w:val="20"/>
                <w:szCs w:val="20"/>
              </w:rPr>
              <w:t>о 10 человек -15 баллов</w:t>
            </w:r>
          </w:p>
          <w:p w:rsidR="003E3EDF" w:rsidRPr="00384B24" w:rsidRDefault="00F94EA8" w:rsidP="0026786F">
            <w:pPr>
              <w:jc w:val="center"/>
              <w:rPr>
                <w:sz w:val="20"/>
                <w:szCs w:val="20"/>
              </w:rPr>
            </w:pPr>
            <w:r>
              <w:rPr>
                <w:sz w:val="20"/>
                <w:szCs w:val="20"/>
              </w:rPr>
              <w:t>о</w:t>
            </w:r>
            <w:r w:rsidRPr="00384B24">
              <w:rPr>
                <w:sz w:val="20"/>
                <w:szCs w:val="20"/>
              </w:rPr>
              <w:t>т 11 до 20 человек – 25 баллов</w:t>
            </w:r>
          </w:p>
          <w:p w:rsidR="003E3EDF" w:rsidRPr="00384B24" w:rsidRDefault="00F94EA8" w:rsidP="0026786F">
            <w:pPr>
              <w:jc w:val="center"/>
              <w:rPr>
                <w:sz w:val="20"/>
                <w:szCs w:val="20"/>
              </w:rPr>
            </w:pPr>
            <w:r>
              <w:rPr>
                <w:sz w:val="20"/>
                <w:szCs w:val="20"/>
              </w:rPr>
              <w:t xml:space="preserve"> с</w:t>
            </w:r>
            <w:r w:rsidRPr="00384B24">
              <w:rPr>
                <w:sz w:val="20"/>
                <w:szCs w:val="20"/>
              </w:rPr>
              <w:t>выше 20 человек 30 баллов</w:t>
            </w:r>
          </w:p>
        </w:tc>
      </w:tr>
      <w:tr w:rsidR="00544E6F" w:rsidTr="003E3EDF">
        <w:trPr>
          <w:trHeight w:val="20"/>
        </w:trPr>
        <w:tc>
          <w:tcPr>
            <w:tcW w:w="2499" w:type="dxa"/>
            <w:vMerge/>
            <w:tcBorders>
              <w:top w:val="nil"/>
            </w:tcBorders>
          </w:tcPr>
          <w:p w:rsidR="003E3EDF" w:rsidRPr="0026786F" w:rsidRDefault="003E3EDF" w:rsidP="003E3EDF">
            <w:pPr>
              <w:rPr>
                <w:b/>
                <w:sz w:val="20"/>
                <w:szCs w:val="20"/>
              </w:rPr>
            </w:pPr>
          </w:p>
        </w:tc>
        <w:tc>
          <w:tcPr>
            <w:tcW w:w="4697" w:type="dxa"/>
            <w:gridSpan w:val="2"/>
          </w:tcPr>
          <w:p w:rsidR="003E3EDF" w:rsidRPr="00384B24" w:rsidRDefault="00F94EA8" w:rsidP="0026786F">
            <w:pPr>
              <w:rPr>
                <w:sz w:val="20"/>
                <w:szCs w:val="20"/>
              </w:rPr>
            </w:pPr>
            <w:r>
              <w:rPr>
                <w:sz w:val="20"/>
                <w:szCs w:val="20"/>
              </w:rPr>
              <w:t>С</w:t>
            </w:r>
            <w:r w:rsidRPr="00384B24">
              <w:rPr>
                <w:sz w:val="20"/>
                <w:szCs w:val="20"/>
              </w:rPr>
              <w:t xml:space="preserve">опровождение участия проектных команд в конкурсах поддержки молодежных проектов </w:t>
            </w:r>
          </w:p>
        </w:tc>
        <w:tc>
          <w:tcPr>
            <w:tcW w:w="3827" w:type="dxa"/>
            <w:noWrap/>
          </w:tcPr>
          <w:p w:rsidR="003E3EDF" w:rsidRPr="00384B24" w:rsidRDefault="00F94EA8" w:rsidP="0026786F">
            <w:pPr>
              <w:rPr>
                <w:sz w:val="20"/>
                <w:szCs w:val="20"/>
              </w:rPr>
            </w:pPr>
            <w:r w:rsidRPr="00384B24">
              <w:rPr>
                <w:sz w:val="20"/>
                <w:szCs w:val="20"/>
              </w:rPr>
              <w:t>ежемесячно;</w:t>
            </w:r>
          </w:p>
          <w:p w:rsidR="003E3EDF" w:rsidRPr="00384B24" w:rsidRDefault="00F94EA8" w:rsidP="0026786F">
            <w:pPr>
              <w:rPr>
                <w:sz w:val="20"/>
                <w:szCs w:val="20"/>
              </w:rPr>
            </w:pPr>
            <w:r w:rsidRPr="00384B24">
              <w:rPr>
                <w:sz w:val="20"/>
                <w:szCs w:val="20"/>
              </w:rPr>
              <w:t>подтверждение: выписка из реестра проектных заявок</w:t>
            </w:r>
          </w:p>
        </w:tc>
        <w:tc>
          <w:tcPr>
            <w:tcW w:w="3357" w:type="dxa"/>
          </w:tcPr>
          <w:p w:rsidR="003E3EDF" w:rsidRPr="00384B24" w:rsidRDefault="00F94EA8" w:rsidP="0026786F">
            <w:pPr>
              <w:jc w:val="center"/>
              <w:rPr>
                <w:sz w:val="20"/>
                <w:szCs w:val="20"/>
              </w:rPr>
            </w:pPr>
            <w:r w:rsidRPr="00384B24">
              <w:rPr>
                <w:sz w:val="20"/>
                <w:szCs w:val="20"/>
              </w:rPr>
              <w:t>15 баллов</w:t>
            </w:r>
          </w:p>
        </w:tc>
      </w:tr>
      <w:tr w:rsidR="00544E6F" w:rsidTr="003E3EDF">
        <w:trPr>
          <w:trHeight w:val="20"/>
        </w:trPr>
        <w:tc>
          <w:tcPr>
            <w:tcW w:w="2499" w:type="dxa"/>
            <w:vMerge/>
            <w:tcBorders>
              <w:top w:val="nil"/>
            </w:tcBorders>
          </w:tcPr>
          <w:p w:rsidR="003E3EDF" w:rsidRPr="0026786F" w:rsidRDefault="003E3EDF" w:rsidP="003E3EDF">
            <w:pPr>
              <w:rPr>
                <w:b/>
                <w:sz w:val="20"/>
                <w:szCs w:val="20"/>
              </w:rPr>
            </w:pPr>
          </w:p>
        </w:tc>
        <w:tc>
          <w:tcPr>
            <w:tcW w:w="4697" w:type="dxa"/>
            <w:gridSpan w:val="2"/>
          </w:tcPr>
          <w:p w:rsidR="003E3EDF" w:rsidRPr="00384B24" w:rsidRDefault="00F94EA8" w:rsidP="0026786F">
            <w:pPr>
              <w:rPr>
                <w:sz w:val="20"/>
                <w:szCs w:val="20"/>
              </w:rPr>
            </w:pPr>
            <w:r>
              <w:rPr>
                <w:sz w:val="20"/>
                <w:szCs w:val="20"/>
              </w:rPr>
              <w:t>Оперативное и качественное представление запрашиваемой информации с Министерств</w:t>
            </w:r>
          </w:p>
        </w:tc>
        <w:tc>
          <w:tcPr>
            <w:tcW w:w="3827" w:type="dxa"/>
            <w:noWrap/>
          </w:tcPr>
          <w:p w:rsidR="003E3EDF" w:rsidRPr="00384B24" w:rsidRDefault="00F94EA8" w:rsidP="0026786F">
            <w:pPr>
              <w:spacing w:line="238" w:lineRule="auto"/>
              <w:ind w:right="69"/>
              <w:rPr>
                <w:sz w:val="20"/>
                <w:szCs w:val="20"/>
              </w:rPr>
            </w:pPr>
            <w:r>
              <w:rPr>
                <w:sz w:val="20"/>
                <w:szCs w:val="20"/>
              </w:rPr>
              <w:t>ежемесячно</w:t>
            </w:r>
            <w:r w:rsidRPr="00384B24">
              <w:rPr>
                <w:sz w:val="20"/>
                <w:szCs w:val="20"/>
              </w:rPr>
              <w:t>;</w:t>
            </w:r>
          </w:p>
          <w:p w:rsidR="003E3EDF" w:rsidRPr="00384B24" w:rsidRDefault="00F94EA8" w:rsidP="0026786F">
            <w:pPr>
              <w:spacing w:line="235" w:lineRule="auto"/>
              <w:ind w:right="69"/>
              <w:rPr>
                <w:sz w:val="20"/>
                <w:szCs w:val="20"/>
              </w:rPr>
            </w:pPr>
            <w:r>
              <w:rPr>
                <w:sz w:val="20"/>
                <w:szCs w:val="20"/>
              </w:rPr>
              <w:t>подтверждение: документ</w:t>
            </w:r>
          </w:p>
        </w:tc>
        <w:tc>
          <w:tcPr>
            <w:tcW w:w="3357" w:type="dxa"/>
          </w:tcPr>
          <w:p w:rsidR="003E3EDF" w:rsidRPr="00384B24" w:rsidRDefault="00F94EA8" w:rsidP="0026786F">
            <w:pPr>
              <w:jc w:val="center"/>
              <w:rPr>
                <w:sz w:val="20"/>
                <w:szCs w:val="20"/>
              </w:rPr>
            </w:pPr>
            <w:r w:rsidRPr="0026786F">
              <w:rPr>
                <w:sz w:val="20"/>
                <w:szCs w:val="20"/>
              </w:rPr>
              <w:t>от 50 до 65 баллов</w:t>
            </w:r>
          </w:p>
          <w:p w:rsidR="003E3EDF" w:rsidRPr="00384B24" w:rsidRDefault="003E3EDF" w:rsidP="0026786F">
            <w:pPr>
              <w:spacing w:line="235" w:lineRule="auto"/>
              <w:ind w:right="69"/>
              <w:jc w:val="center"/>
              <w:rPr>
                <w:sz w:val="20"/>
                <w:szCs w:val="20"/>
              </w:rPr>
            </w:pPr>
          </w:p>
        </w:tc>
      </w:tr>
      <w:tr w:rsidR="00544E6F" w:rsidTr="003E3EDF">
        <w:trPr>
          <w:trHeight w:val="20"/>
        </w:trPr>
        <w:tc>
          <w:tcPr>
            <w:tcW w:w="2499" w:type="dxa"/>
            <w:vMerge/>
            <w:tcBorders>
              <w:top w:val="nil"/>
            </w:tcBorders>
          </w:tcPr>
          <w:p w:rsidR="003E3EDF" w:rsidRPr="0026786F" w:rsidRDefault="003E3EDF" w:rsidP="003E3EDF">
            <w:pPr>
              <w:rPr>
                <w:b/>
                <w:sz w:val="20"/>
                <w:szCs w:val="20"/>
              </w:rPr>
            </w:pPr>
          </w:p>
        </w:tc>
        <w:tc>
          <w:tcPr>
            <w:tcW w:w="4697" w:type="dxa"/>
            <w:gridSpan w:val="2"/>
          </w:tcPr>
          <w:p w:rsidR="003E3EDF" w:rsidRPr="00384B24" w:rsidRDefault="00F94EA8" w:rsidP="0026786F">
            <w:pPr>
              <w:rPr>
                <w:sz w:val="20"/>
                <w:szCs w:val="20"/>
              </w:rPr>
            </w:pPr>
            <w:r>
              <w:rPr>
                <w:sz w:val="20"/>
                <w:szCs w:val="20"/>
              </w:rPr>
              <w:t xml:space="preserve">Выполнение показателей установленных муниципальным заданием и программой </w:t>
            </w:r>
          </w:p>
        </w:tc>
        <w:tc>
          <w:tcPr>
            <w:tcW w:w="3827" w:type="dxa"/>
            <w:noWrap/>
          </w:tcPr>
          <w:p w:rsidR="003E3EDF" w:rsidRPr="00384B24" w:rsidRDefault="00F94EA8" w:rsidP="0026786F">
            <w:pPr>
              <w:rPr>
                <w:sz w:val="20"/>
                <w:szCs w:val="20"/>
              </w:rPr>
            </w:pPr>
            <w:r w:rsidRPr="00384B24">
              <w:rPr>
                <w:sz w:val="20"/>
                <w:szCs w:val="20"/>
              </w:rPr>
              <w:t>ежемесячно;</w:t>
            </w:r>
          </w:p>
          <w:p w:rsidR="003E3EDF" w:rsidRPr="00384B24" w:rsidRDefault="00F94EA8" w:rsidP="0026786F">
            <w:pPr>
              <w:rPr>
                <w:sz w:val="20"/>
                <w:szCs w:val="20"/>
              </w:rPr>
            </w:pPr>
            <w:r w:rsidRPr="00384B24">
              <w:rPr>
                <w:sz w:val="20"/>
                <w:szCs w:val="20"/>
              </w:rPr>
              <w:t>подтверждение: акт внедрения</w:t>
            </w:r>
          </w:p>
        </w:tc>
        <w:tc>
          <w:tcPr>
            <w:tcW w:w="3357" w:type="dxa"/>
          </w:tcPr>
          <w:p w:rsidR="003E3EDF" w:rsidRPr="00384B24" w:rsidRDefault="00F94EA8" w:rsidP="0026786F">
            <w:pPr>
              <w:jc w:val="center"/>
              <w:rPr>
                <w:sz w:val="20"/>
                <w:szCs w:val="20"/>
              </w:rPr>
            </w:pPr>
            <w:r>
              <w:rPr>
                <w:sz w:val="20"/>
                <w:szCs w:val="20"/>
              </w:rPr>
              <w:t>от 50 до 65</w:t>
            </w:r>
            <w:r w:rsidRPr="00384B24">
              <w:rPr>
                <w:sz w:val="20"/>
                <w:szCs w:val="20"/>
              </w:rPr>
              <w:t xml:space="preserve"> баллов</w:t>
            </w:r>
          </w:p>
        </w:tc>
      </w:tr>
      <w:tr w:rsidR="00544E6F" w:rsidTr="003E3EDF">
        <w:trPr>
          <w:trHeight w:val="20"/>
        </w:trPr>
        <w:tc>
          <w:tcPr>
            <w:tcW w:w="2499" w:type="dxa"/>
            <w:vMerge/>
            <w:tcBorders>
              <w:top w:val="nil"/>
            </w:tcBorders>
          </w:tcPr>
          <w:p w:rsidR="003E3EDF" w:rsidRPr="0026786F" w:rsidRDefault="003E3EDF" w:rsidP="003E3EDF">
            <w:pPr>
              <w:rPr>
                <w:b/>
                <w:sz w:val="20"/>
                <w:szCs w:val="20"/>
              </w:rPr>
            </w:pPr>
          </w:p>
        </w:tc>
        <w:tc>
          <w:tcPr>
            <w:tcW w:w="4697" w:type="dxa"/>
            <w:gridSpan w:val="2"/>
          </w:tcPr>
          <w:p w:rsidR="003E3EDF" w:rsidRPr="00384B24" w:rsidRDefault="00F94EA8" w:rsidP="003E3EDF">
            <w:pPr>
              <w:rPr>
                <w:sz w:val="20"/>
                <w:szCs w:val="20"/>
              </w:rPr>
            </w:pPr>
            <w:r>
              <w:rPr>
                <w:sz w:val="20"/>
                <w:szCs w:val="20"/>
              </w:rPr>
              <w:t>Обеспечение выполнения федерального показателя: доля лиц принявших участия в тестах ГТО</w:t>
            </w:r>
          </w:p>
        </w:tc>
        <w:tc>
          <w:tcPr>
            <w:tcW w:w="3827" w:type="dxa"/>
            <w:noWrap/>
          </w:tcPr>
          <w:p w:rsidR="003E3EDF" w:rsidRPr="00384B24" w:rsidRDefault="00F94EA8" w:rsidP="003E3EDF">
            <w:pPr>
              <w:spacing w:line="238" w:lineRule="auto"/>
              <w:ind w:right="69"/>
              <w:rPr>
                <w:sz w:val="20"/>
                <w:szCs w:val="20"/>
              </w:rPr>
            </w:pPr>
            <w:r>
              <w:rPr>
                <w:sz w:val="20"/>
                <w:szCs w:val="20"/>
              </w:rPr>
              <w:t>ежемесячно</w:t>
            </w:r>
            <w:r w:rsidRPr="00384B24">
              <w:rPr>
                <w:sz w:val="20"/>
                <w:szCs w:val="20"/>
              </w:rPr>
              <w:t>;</w:t>
            </w:r>
          </w:p>
          <w:p w:rsidR="003E3EDF" w:rsidRPr="00384B24" w:rsidRDefault="00F94EA8" w:rsidP="003E3EDF">
            <w:pPr>
              <w:spacing w:line="235" w:lineRule="auto"/>
              <w:ind w:right="69"/>
              <w:rPr>
                <w:sz w:val="20"/>
                <w:szCs w:val="20"/>
              </w:rPr>
            </w:pPr>
            <w:r>
              <w:rPr>
                <w:sz w:val="20"/>
                <w:szCs w:val="20"/>
              </w:rPr>
              <w:t>подтверждение: отчеты о проводимых мероприятиях</w:t>
            </w:r>
          </w:p>
        </w:tc>
        <w:tc>
          <w:tcPr>
            <w:tcW w:w="3357" w:type="dxa"/>
          </w:tcPr>
          <w:p w:rsidR="003E3EDF" w:rsidRPr="00384B24" w:rsidRDefault="00F94EA8" w:rsidP="003E3EDF">
            <w:pPr>
              <w:jc w:val="center"/>
              <w:rPr>
                <w:sz w:val="20"/>
                <w:szCs w:val="20"/>
              </w:rPr>
            </w:pPr>
            <w:r w:rsidRPr="0026786F">
              <w:rPr>
                <w:sz w:val="20"/>
                <w:szCs w:val="20"/>
              </w:rPr>
              <w:t>от 50 до 65 баллов</w:t>
            </w:r>
          </w:p>
        </w:tc>
      </w:tr>
      <w:tr w:rsidR="00544E6F" w:rsidTr="003E3EDF">
        <w:trPr>
          <w:trHeight w:val="404"/>
        </w:trPr>
        <w:tc>
          <w:tcPr>
            <w:tcW w:w="2499" w:type="dxa"/>
            <w:vMerge/>
            <w:tcBorders>
              <w:top w:val="nil"/>
            </w:tcBorders>
          </w:tcPr>
          <w:p w:rsidR="003E3EDF" w:rsidRPr="0026786F" w:rsidRDefault="003E3EDF" w:rsidP="003E3EDF">
            <w:pPr>
              <w:rPr>
                <w:b/>
                <w:sz w:val="20"/>
                <w:szCs w:val="20"/>
              </w:rPr>
            </w:pPr>
          </w:p>
        </w:tc>
        <w:tc>
          <w:tcPr>
            <w:tcW w:w="4697" w:type="dxa"/>
            <w:gridSpan w:val="2"/>
          </w:tcPr>
          <w:p w:rsidR="003E3EDF" w:rsidRDefault="00F94EA8" w:rsidP="003E3EDF">
            <w:pPr>
              <w:rPr>
                <w:sz w:val="20"/>
                <w:szCs w:val="20"/>
              </w:rPr>
            </w:pPr>
            <w:r>
              <w:rPr>
                <w:sz w:val="20"/>
                <w:szCs w:val="20"/>
              </w:rPr>
              <w:t>Формирование и ведение базы данных ВФСК ГТО</w:t>
            </w:r>
          </w:p>
        </w:tc>
        <w:tc>
          <w:tcPr>
            <w:tcW w:w="3827" w:type="dxa"/>
            <w:noWrap/>
          </w:tcPr>
          <w:p w:rsidR="003E3EDF" w:rsidRPr="00384B24" w:rsidRDefault="00F94EA8" w:rsidP="003E3EDF">
            <w:pPr>
              <w:spacing w:line="238" w:lineRule="auto"/>
              <w:ind w:right="69"/>
              <w:rPr>
                <w:sz w:val="20"/>
                <w:szCs w:val="20"/>
              </w:rPr>
            </w:pPr>
            <w:r>
              <w:rPr>
                <w:sz w:val="20"/>
                <w:szCs w:val="20"/>
              </w:rPr>
              <w:t>ежемесячно</w:t>
            </w:r>
            <w:r w:rsidRPr="00384B24">
              <w:rPr>
                <w:sz w:val="20"/>
                <w:szCs w:val="20"/>
              </w:rPr>
              <w:t>;</w:t>
            </w:r>
          </w:p>
          <w:p w:rsidR="003E3EDF" w:rsidRPr="00384B24" w:rsidRDefault="00F94EA8" w:rsidP="003E3EDF">
            <w:pPr>
              <w:spacing w:line="235" w:lineRule="auto"/>
              <w:ind w:right="69"/>
              <w:rPr>
                <w:sz w:val="20"/>
                <w:szCs w:val="20"/>
              </w:rPr>
            </w:pPr>
            <w:r>
              <w:rPr>
                <w:sz w:val="20"/>
                <w:szCs w:val="20"/>
              </w:rPr>
              <w:t xml:space="preserve">подтверждение: отчеты </w:t>
            </w:r>
          </w:p>
        </w:tc>
        <w:tc>
          <w:tcPr>
            <w:tcW w:w="3357" w:type="dxa"/>
          </w:tcPr>
          <w:p w:rsidR="003E3EDF" w:rsidRPr="00384B24" w:rsidRDefault="00F94EA8" w:rsidP="003E3EDF">
            <w:pPr>
              <w:jc w:val="center"/>
              <w:rPr>
                <w:sz w:val="20"/>
                <w:szCs w:val="20"/>
              </w:rPr>
            </w:pPr>
            <w:r w:rsidRPr="0026786F">
              <w:rPr>
                <w:sz w:val="20"/>
                <w:szCs w:val="20"/>
              </w:rPr>
              <w:t>от 50 до 65 баллов</w:t>
            </w:r>
          </w:p>
        </w:tc>
      </w:tr>
      <w:tr w:rsidR="00544E6F" w:rsidTr="0031405E">
        <w:trPr>
          <w:trHeight w:val="20"/>
        </w:trPr>
        <w:tc>
          <w:tcPr>
            <w:tcW w:w="2499" w:type="dxa"/>
            <w:vMerge w:val="restart"/>
          </w:tcPr>
          <w:p w:rsidR="003E3EDF" w:rsidRPr="00B417FE" w:rsidRDefault="00F94EA8" w:rsidP="003E3EDF">
            <w:pPr>
              <w:autoSpaceDE w:val="0"/>
              <w:autoSpaceDN w:val="0"/>
              <w:adjustRightInd w:val="0"/>
              <w:spacing w:line="235" w:lineRule="auto"/>
              <w:rPr>
                <w:b/>
                <w:sz w:val="20"/>
                <w:szCs w:val="20"/>
              </w:rPr>
            </w:pPr>
            <w:r w:rsidRPr="00B417FE">
              <w:rPr>
                <w:b/>
                <w:sz w:val="20"/>
                <w:szCs w:val="20"/>
              </w:rPr>
              <w:t>Специалист по работе с молодежью</w:t>
            </w:r>
            <w:r>
              <w:rPr>
                <w:b/>
                <w:sz w:val="20"/>
                <w:szCs w:val="20"/>
              </w:rPr>
              <w:t>, методист по работе с молодежью</w:t>
            </w:r>
          </w:p>
        </w:tc>
        <w:tc>
          <w:tcPr>
            <w:tcW w:w="4697" w:type="dxa"/>
            <w:gridSpan w:val="2"/>
          </w:tcPr>
          <w:p w:rsidR="003E3EDF" w:rsidRPr="00384B24" w:rsidRDefault="00F94EA8" w:rsidP="003E3EDF">
            <w:pPr>
              <w:rPr>
                <w:sz w:val="20"/>
                <w:szCs w:val="20"/>
              </w:rPr>
            </w:pPr>
            <w:r>
              <w:rPr>
                <w:sz w:val="20"/>
                <w:szCs w:val="20"/>
              </w:rPr>
              <w:t>Р</w:t>
            </w:r>
            <w:r w:rsidRPr="00384B24">
              <w:rPr>
                <w:sz w:val="20"/>
                <w:szCs w:val="20"/>
              </w:rPr>
              <w:t>уководство отдельным направлением в рамках деятельности учреждения</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Pr>
                <w:sz w:val="20"/>
                <w:szCs w:val="20"/>
              </w:rPr>
              <w:t xml:space="preserve">подтверждение: приказ </w:t>
            </w:r>
          </w:p>
        </w:tc>
        <w:tc>
          <w:tcPr>
            <w:tcW w:w="3357" w:type="dxa"/>
          </w:tcPr>
          <w:p w:rsidR="003E3EDF" w:rsidRPr="00384B24" w:rsidRDefault="00F94EA8" w:rsidP="003E3EDF">
            <w:pPr>
              <w:jc w:val="center"/>
              <w:rPr>
                <w:sz w:val="20"/>
                <w:szCs w:val="20"/>
              </w:rPr>
            </w:pPr>
            <w:r w:rsidRPr="00384B24">
              <w:rPr>
                <w:sz w:val="20"/>
                <w:szCs w:val="20"/>
              </w:rPr>
              <w:t>20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П</w:t>
            </w:r>
            <w:r w:rsidRPr="00384B24">
              <w:rPr>
                <w:sz w:val="20"/>
                <w:szCs w:val="20"/>
              </w:rPr>
              <w:t xml:space="preserve">одготовка и реализация программ и проектов, определяющих развитие учреждения  </w:t>
            </w:r>
          </w:p>
        </w:tc>
        <w:tc>
          <w:tcPr>
            <w:tcW w:w="3827" w:type="dxa"/>
          </w:tcPr>
          <w:p w:rsidR="003E3EDF" w:rsidRPr="00384B24" w:rsidRDefault="00F94EA8" w:rsidP="003E3EDF">
            <w:pPr>
              <w:rPr>
                <w:sz w:val="20"/>
                <w:szCs w:val="20"/>
              </w:rPr>
            </w:pPr>
            <w:r w:rsidRPr="00384B24">
              <w:rPr>
                <w:sz w:val="20"/>
                <w:szCs w:val="20"/>
              </w:rPr>
              <w:t>ежеквартально;</w:t>
            </w:r>
          </w:p>
          <w:p w:rsidR="003E3EDF" w:rsidRPr="00384B24" w:rsidRDefault="00F94EA8" w:rsidP="003E3EDF">
            <w:pPr>
              <w:rPr>
                <w:sz w:val="20"/>
                <w:szCs w:val="20"/>
              </w:rPr>
            </w:pPr>
            <w:r w:rsidRPr="00384B24">
              <w:rPr>
                <w:sz w:val="20"/>
                <w:szCs w:val="20"/>
              </w:rPr>
              <w:t xml:space="preserve">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w:t>
            </w:r>
          </w:p>
        </w:tc>
        <w:tc>
          <w:tcPr>
            <w:tcW w:w="3357" w:type="dxa"/>
          </w:tcPr>
          <w:p w:rsidR="003E3EDF" w:rsidRPr="00384B24" w:rsidRDefault="00F94EA8" w:rsidP="003E3EDF">
            <w:pPr>
              <w:jc w:val="center"/>
              <w:rPr>
                <w:sz w:val="20"/>
                <w:szCs w:val="20"/>
              </w:rPr>
            </w:pPr>
            <w:r>
              <w:rPr>
                <w:sz w:val="20"/>
                <w:szCs w:val="20"/>
              </w:rPr>
              <w:t>о</w:t>
            </w:r>
            <w:r w:rsidRPr="00384B24">
              <w:rPr>
                <w:sz w:val="20"/>
                <w:szCs w:val="20"/>
              </w:rPr>
              <w:t>т 1 до 2 проектов – 30 баллов</w:t>
            </w:r>
          </w:p>
          <w:p w:rsidR="003E3EDF" w:rsidRPr="00384B24" w:rsidRDefault="00F94EA8" w:rsidP="003E3EDF">
            <w:pPr>
              <w:jc w:val="center"/>
              <w:rPr>
                <w:sz w:val="20"/>
                <w:szCs w:val="20"/>
              </w:rPr>
            </w:pPr>
            <w:r>
              <w:rPr>
                <w:sz w:val="20"/>
                <w:szCs w:val="20"/>
              </w:rPr>
              <w:t>с</w:t>
            </w:r>
            <w:r w:rsidRPr="00384B24">
              <w:rPr>
                <w:sz w:val="20"/>
                <w:szCs w:val="20"/>
              </w:rPr>
              <w:t>выше 2 проектов – 40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О</w:t>
            </w:r>
            <w:r w:rsidRPr="00384B24">
              <w:rPr>
                <w:sz w:val="20"/>
                <w:szCs w:val="20"/>
              </w:rPr>
              <w:t xml:space="preserve">существление информационных программ и проектов социального просвещения </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подтверждение: аналитическая записка</w:t>
            </w:r>
          </w:p>
        </w:tc>
        <w:tc>
          <w:tcPr>
            <w:tcW w:w="3357" w:type="dxa"/>
          </w:tcPr>
          <w:p w:rsidR="003E3EDF" w:rsidRPr="00384B24" w:rsidRDefault="00F94EA8" w:rsidP="003E3EDF">
            <w:pPr>
              <w:jc w:val="center"/>
              <w:rPr>
                <w:sz w:val="20"/>
                <w:szCs w:val="20"/>
              </w:rPr>
            </w:pPr>
            <w:r w:rsidRPr="00384B24">
              <w:rPr>
                <w:sz w:val="20"/>
                <w:szCs w:val="20"/>
              </w:rPr>
              <w:t>30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А</w:t>
            </w:r>
            <w:r w:rsidRPr="00384B24">
              <w:rPr>
                <w:sz w:val="20"/>
                <w:szCs w:val="20"/>
              </w:rPr>
              <w:t xml:space="preserve">дресное информирование молодых людей (14-18 лет), находящихся в социально опасном положении и трудной жизненной ситуации, о деятельности учреждения </w:t>
            </w:r>
          </w:p>
        </w:tc>
        <w:tc>
          <w:tcPr>
            <w:tcW w:w="3827" w:type="dxa"/>
          </w:tcPr>
          <w:p w:rsidR="003E3EDF" w:rsidRPr="00384B24" w:rsidRDefault="00F94EA8" w:rsidP="003E3EDF">
            <w:pPr>
              <w:rPr>
                <w:sz w:val="20"/>
                <w:szCs w:val="20"/>
              </w:rPr>
            </w:pPr>
            <w:r w:rsidRPr="00384B24">
              <w:rPr>
                <w:sz w:val="20"/>
                <w:szCs w:val="20"/>
              </w:rPr>
              <w:t>ежеквартально;</w:t>
            </w:r>
          </w:p>
          <w:p w:rsidR="003E3EDF" w:rsidRPr="00384B24" w:rsidRDefault="00F94EA8" w:rsidP="003E3EDF">
            <w:pPr>
              <w:rPr>
                <w:sz w:val="20"/>
                <w:szCs w:val="20"/>
              </w:rPr>
            </w:pPr>
            <w:r w:rsidRPr="00384B24">
              <w:rPr>
                <w:sz w:val="20"/>
                <w:szCs w:val="20"/>
              </w:rPr>
              <w:t>подтверждение: служебная записка, анкета</w:t>
            </w:r>
          </w:p>
        </w:tc>
        <w:tc>
          <w:tcPr>
            <w:tcW w:w="3357" w:type="dxa"/>
          </w:tcPr>
          <w:p w:rsidR="003E3EDF" w:rsidRPr="00384B24" w:rsidRDefault="00F94EA8" w:rsidP="003E3EDF">
            <w:pPr>
              <w:jc w:val="center"/>
              <w:rPr>
                <w:sz w:val="20"/>
                <w:szCs w:val="20"/>
              </w:rPr>
            </w:pPr>
            <w:r w:rsidRPr="00384B24">
              <w:rPr>
                <w:sz w:val="20"/>
                <w:szCs w:val="20"/>
              </w:rPr>
              <w:t>до 10 человек – 15 баллов</w:t>
            </w:r>
          </w:p>
          <w:p w:rsidR="003E3EDF" w:rsidRPr="00384B24" w:rsidRDefault="00F94EA8" w:rsidP="003E3EDF">
            <w:pPr>
              <w:jc w:val="center"/>
              <w:rPr>
                <w:sz w:val="20"/>
                <w:szCs w:val="20"/>
              </w:rPr>
            </w:pPr>
            <w:r w:rsidRPr="00384B24">
              <w:rPr>
                <w:sz w:val="20"/>
                <w:szCs w:val="20"/>
              </w:rPr>
              <w:t>от 11 до 20 человек – 25 балов</w:t>
            </w:r>
          </w:p>
          <w:p w:rsidR="003E3EDF" w:rsidRPr="00384B24" w:rsidRDefault="00F94EA8" w:rsidP="003E3EDF">
            <w:pPr>
              <w:jc w:val="center"/>
              <w:rPr>
                <w:sz w:val="20"/>
                <w:szCs w:val="20"/>
              </w:rPr>
            </w:pPr>
            <w:r w:rsidRPr="00384B24">
              <w:rPr>
                <w:sz w:val="20"/>
                <w:szCs w:val="20"/>
              </w:rPr>
              <w:t>свыше 20 человек 30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С</w:t>
            </w:r>
            <w:r w:rsidRPr="00384B24">
              <w:rPr>
                <w:sz w:val="20"/>
                <w:szCs w:val="20"/>
              </w:rPr>
              <w:t>оздание, наполнение и обновление информации на Интернет-ресурсах учреждения</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подтверждение:</w:t>
            </w:r>
            <w:r w:rsidRPr="00B417FE">
              <w:rPr>
                <w:sz w:val="20"/>
                <w:szCs w:val="20"/>
              </w:rPr>
              <w:t xml:space="preserve"> </w:t>
            </w:r>
            <w:r>
              <w:rPr>
                <w:sz w:val="20"/>
                <w:szCs w:val="20"/>
              </w:rPr>
              <w:t xml:space="preserve">оценивается при наличии группы в соц. сетях, </w:t>
            </w:r>
            <w:proofErr w:type="spellStart"/>
            <w:r w:rsidRPr="00384B24">
              <w:rPr>
                <w:sz w:val="20"/>
                <w:szCs w:val="20"/>
              </w:rPr>
              <w:t>с</w:t>
            </w:r>
            <w:r>
              <w:rPr>
                <w:sz w:val="20"/>
                <w:szCs w:val="20"/>
              </w:rPr>
              <w:t>крин</w:t>
            </w:r>
            <w:r w:rsidRPr="00384B24">
              <w:rPr>
                <w:sz w:val="20"/>
                <w:szCs w:val="20"/>
              </w:rPr>
              <w:t>шот</w:t>
            </w:r>
            <w:proofErr w:type="spellEnd"/>
          </w:p>
        </w:tc>
        <w:tc>
          <w:tcPr>
            <w:tcW w:w="3357" w:type="dxa"/>
          </w:tcPr>
          <w:p w:rsidR="003E3EDF" w:rsidRPr="00384B24" w:rsidRDefault="00F94EA8" w:rsidP="003E3EDF">
            <w:pPr>
              <w:jc w:val="center"/>
              <w:rPr>
                <w:sz w:val="20"/>
                <w:szCs w:val="20"/>
              </w:rPr>
            </w:pPr>
            <w:r>
              <w:rPr>
                <w:sz w:val="20"/>
                <w:szCs w:val="20"/>
              </w:rPr>
              <w:t>2</w:t>
            </w:r>
            <w:r w:rsidRPr="00384B24">
              <w:rPr>
                <w:sz w:val="20"/>
                <w:szCs w:val="20"/>
              </w:rPr>
              <w:t>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О</w:t>
            </w:r>
            <w:r w:rsidRPr="00384B24">
              <w:rPr>
                <w:sz w:val="20"/>
                <w:szCs w:val="20"/>
              </w:rPr>
              <w:t>беспечение консультационной поддержки молодежи и молодежных объединений</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 xml:space="preserve">подтверждение: журнал регистрации </w:t>
            </w:r>
          </w:p>
        </w:tc>
        <w:tc>
          <w:tcPr>
            <w:tcW w:w="3357" w:type="dxa"/>
          </w:tcPr>
          <w:p w:rsidR="003E3EDF" w:rsidRPr="00384B24" w:rsidRDefault="00F94EA8" w:rsidP="003E3EDF">
            <w:pPr>
              <w:jc w:val="center"/>
              <w:rPr>
                <w:sz w:val="20"/>
                <w:szCs w:val="20"/>
              </w:rPr>
            </w:pPr>
            <w:r w:rsidRPr="00384B24">
              <w:rPr>
                <w:sz w:val="20"/>
                <w:szCs w:val="20"/>
              </w:rPr>
              <w:t>30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П</w:t>
            </w:r>
            <w:r w:rsidRPr="00384B24">
              <w:rPr>
                <w:sz w:val="20"/>
                <w:szCs w:val="20"/>
              </w:rPr>
              <w:t>одготовка методических материалов для реализации мероприятия</w:t>
            </w:r>
          </w:p>
        </w:tc>
        <w:tc>
          <w:tcPr>
            <w:tcW w:w="3827" w:type="dxa"/>
          </w:tcPr>
          <w:p w:rsidR="003E3EDF" w:rsidRPr="00384B24" w:rsidRDefault="00F94EA8" w:rsidP="003E3EDF">
            <w:pPr>
              <w:rPr>
                <w:sz w:val="20"/>
                <w:szCs w:val="20"/>
              </w:rPr>
            </w:pPr>
            <w:r w:rsidRPr="00384B24">
              <w:rPr>
                <w:sz w:val="20"/>
                <w:szCs w:val="20"/>
              </w:rPr>
              <w:t>ежеквартально;</w:t>
            </w:r>
          </w:p>
          <w:p w:rsidR="003E3EDF" w:rsidRPr="00384B24" w:rsidRDefault="00F94EA8" w:rsidP="003E3EDF">
            <w:pPr>
              <w:rPr>
                <w:sz w:val="20"/>
                <w:szCs w:val="20"/>
              </w:rPr>
            </w:pPr>
            <w:r w:rsidRPr="00384B24">
              <w:rPr>
                <w:sz w:val="20"/>
                <w:szCs w:val="20"/>
              </w:rPr>
              <w:t>подтверждение: положение о мероприятии, инструкции и т.п.</w:t>
            </w:r>
          </w:p>
        </w:tc>
        <w:tc>
          <w:tcPr>
            <w:tcW w:w="3357" w:type="dxa"/>
          </w:tcPr>
          <w:p w:rsidR="003E3EDF" w:rsidRPr="00384B24" w:rsidRDefault="00F94EA8" w:rsidP="003E3EDF">
            <w:pPr>
              <w:jc w:val="center"/>
              <w:rPr>
                <w:sz w:val="20"/>
                <w:szCs w:val="20"/>
              </w:rPr>
            </w:pPr>
            <w:r w:rsidRPr="00384B24">
              <w:rPr>
                <w:sz w:val="20"/>
                <w:szCs w:val="20"/>
              </w:rPr>
              <w:t>10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П</w:t>
            </w:r>
            <w:r w:rsidRPr="00384B24">
              <w:rPr>
                <w:sz w:val="20"/>
                <w:szCs w:val="20"/>
              </w:rPr>
              <w:t>роведение семинаров, консультаций, мастер-классов для физических лиц, для работников органов по делам молодежи, для организаций и учреждений, занимающихся реализацией молодежных проектов</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подтверждение: журнал регистрации</w:t>
            </w:r>
          </w:p>
        </w:tc>
        <w:tc>
          <w:tcPr>
            <w:tcW w:w="3357" w:type="dxa"/>
          </w:tcPr>
          <w:p w:rsidR="003E3EDF" w:rsidRPr="00384B24" w:rsidRDefault="003E3EDF" w:rsidP="003E3EDF">
            <w:pPr>
              <w:jc w:val="center"/>
              <w:rPr>
                <w:sz w:val="20"/>
                <w:szCs w:val="20"/>
              </w:rPr>
            </w:pPr>
          </w:p>
          <w:p w:rsidR="003E3EDF" w:rsidRPr="00384B24" w:rsidRDefault="00F94EA8" w:rsidP="003E3EDF">
            <w:pPr>
              <w:jc w:val="center"/>
              <w:rPr>
                <w:sz w:val="20"/>
                <w:szCs w:val="20"/>
              </w:rPr>
            </w:pPr>
            <w:r w:rsidRPr="00384B24">
              <w:rPr>
                <w:sz w:val="20"/>
                <w:szCs w:val="20"/>
              </w:rPr>
              <w:t>от 1 до 2 – 20 баллов</w:t>
            </w:r>
          </w:p>
          <w:p w:rsidR="003E3EDF" w:rsidRPr="00384B24" w:rsidRDefault="00F94EA8" w:rsidP="003E3EDF">
            <w:pPr>
              <w:jc w:val="center"/>
              <w:rPr>
                <w:sz w:val="20"/>
                <w:szCs w:val="20"/>
              </w:rPr>
            </w:pPr>
            <w:r w:rsidRPr="00384B24">
              <w:rPr>
                <w:sz w:val="20"/>
                <w:szCs w:val="20"/>
              </w:rPr>
              <w:t>от 3 до 4 – 30 баллов</w:t>
            </w:r>
          </w:p>
          <w:p w:rsidR="003E3EDF" w:rsidRPr="00384B24" w:rsidRDefault="00F94EA8" w:rsidP="003E3EDF">
            <w:pPr>
              <w:jc w:val="center"/>
              <w:rPr>
                <w:sz w:val="20"/>
                <w:szCs w:val="20"/>
              </w:rPr>
            </w:pPr>
            <w:r w:rsidRPr="00384B24">
              <w:rPr>
                <w:sz w:val="20"/>
                <w:szCs w:val="20"/>
              </w:rPr>
              <w:t>свыше 4 – 40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П</w:t>
            </w:r>
            <w:r w:rsidRPr="00384B24">
              <w:rPr>
                <w:sz w:val="20"/>
                <w:szCs w:val="20"/>
              </w:rPr>
              <w:t>роведение социологических исследований по актуальным вопросам жизни молодежи и молодежной политики, аналитика и их опубликование</w:t>
            </w:r>
          </w:p>
        </w:tc>
        <w:tc>
          <w:tcPr>
            <w:tcW w:w="3827" w:type="dxa"/>
          </w:tcPr>
          <w:p w:rsidR="003E3EDF" w:rsidRPr="00384B24" w:rsidRDefault="00F94EA8" w:rsidP="003E3EDF">
            <w:pPr>
              <w:rPr>
                <w:sz w:val="20"/>
                <w:szCs w:val="20"/>
              </w:rPr>
            </w:pPr>
            <w:r w:rsidRPr="00384B24">
              <w:rPr>
                <w:sz w:val="20"/>
                <w:szCs w:val="20"/>
              </w:rPr>
              <w:t>ежеквартально;</w:t>
            </w:r>
          </w:p>
          <w:p w:rsidR="003E3EDF" w:rsidRPr="00384B24" w:rsidRDefault="00F94EA8" w:rsidP="003E3EDF">
            <w:pPr>
              <w:rPr>
                <w:sz w:val="20"/>
                <w:szCs w:val="20"/>
              </w:rPr>
            </w:pPr>
            <w:r>
              <w:rPr>
                <w:sz w:val="20"/>
                <w:szCs w:val="20"/>
              </w:rPr>
              <w:t xml:space="preserve">подтверждение: </w:t>
            </w:r>
            <w:proofErr w:type="spellStart"/>
            <w:r>
              <w:rPr>
                <w:sz w:val="20"/>
                <w:szCs w:val="20"/>
              </w:rPr>
              <w:t>скрин</w:t>
            </w:r>
            <w:r w:rsidRPr="00384B24">
              <w:rPr>
                <w:sz w:val="20"/>
                <w:szCs w:val="20"/>
              </w:rPr>
              <w:t>шот</w:t>
            </w:r>
            <w:proofErr w:type="spellEnd"/>
            <w:r w:rsidRPr="00384B24">
              <w:rPr>
                <w:sz w:val="20"/>
                <w:szCs w:val="20"/>
              </w:rPr>
              <w:t xml:space="preserve"> </w:t>
            </w:r>
            <w:proofErr w:type="gramStart"/>
            <w:r w:rsidRPr="00384B24">
              <w:rPr>
                <w:sz w:val="20"/>
                <w:szCs w:val="20"/>
              </w:rPr>
              <w:t>для</w:t>
            </w:r>
            <w:proofErr w:type="gramEnd"/>
            <w:r w:rsidRPr="00384B24">
              <w:rPr>
                <w:sz w:val="20"/>
                <w:szCs w:val="20"/>
              </w:rPr>
              <w:t xml:space="preserve"> </w:t>
            </w:r>
            <w:proofErr w:type="gramStart"/>
            <w:r w:rsidRPr="00384B24">
              <w:rPr>
                <w:sz w:val="20"/>
                <w:szCs w:val="20"/>
              </w:rPr>
              <w:t>интернет</w:t>
            </w:r>
            <w:proofErr w:type="gramEnd"/>
            <w:r w:rsidRPr="00384B24">
              <w:rPr>
                <w:sz w:val="20"/>
                <w:szCs w:val="20"/>
              </w:rPr>
              <w:t xml:space="preserve"> материалов, ксерокопии для печатных СМИ</w:t>
            </w:r>
          </w:p>
        </w:tc>
        <w:tc>
          <w:tcPr>
            <w:tcW w:w="3357" w:type="dxa"/>
          </w:tcPr>
          <w:p w:rsidR="003E3EDF" w:rsidRPr="00384B24" w:rsidRDefault="00F94EA8" w:rsidP="003E3EDF">
            <w:pPr>
              <w:jc w:val="center"/>
              <w:rPr>
                <w:sz w:val="20"/>
                <w:szCs w:val="20"/>
              </w:rPr>
            </w:pPr>
            <w:r>
              <w:rPr>
                <w:sz w:val="20"/>
                <w:szCs w:val="20"/>
              </w:rPr>
              <w:t>1</w:t>
            </w:r>
            <w:r w:rsidRPr="00384B24">
              <w:rPr>
                <w:sz w:val="20"/>
                <w:szCs w:val="20"/>
              </w:rPr>
              <w:t>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В</w:t>
            </w:r>
            <w:r w:rsidRPr="00384B24">
              <w:rPr>
                <w:sz w:val="20"/>
                <w:szCs w:val="20"/>
              </w:rPr>
              <w:t xml:space="preserve">ключение молодых людей в молодежные объединения </w:t>
            </w:r>
          </w:p>
        </w:tc>
        <w:tc>
          <w:tcPr>
            <w:tcW w:w="3827" w:type="dxa"/>
          </w:tcPr>
          <w:p w:rsidR="003E3EDF"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Pr>
                <w:sz w:val="20"/>
                <w:szCs w:val="20"/>
              </w:rPr>
              <w:t>оценивается при уже действующей группы в соц. сети</w:t>
            </w:r>
          </w:p>
          <w:p w:rsidR="003E3EDF" w:rsidRPr="00384B24" w:rsidRDefault="00F94EA8" w:rsidP="003E3EDF">
            <w:pPr>
              <w:rPr>
                <w:sz w:val="20"/>
                <w:szCs w:val="20"/>
              </w:rPr>
            </w:pPr>
            <w:r w:rsidRPr="00384B24">
              <w:rPr>
                <w:sz w:val="20"/>
                <w:szCs w:val="20"/>
              </w:rPr>
              <w:t>подтверждение: служебная записка</w:t>
            </w:r>
          </w:p>
        </w:tc>
        <w:tc>
          <w:tcPr>
            <w:tcW w:w="3357" w:type="dxa"/>
          </w:tcPr>
          <w:p w:rsidR="003E3EDF" w:rsidRPr="00384B24" w:rsidRDefault="00F94EA8" w:rsidP="003E3EDF">
            <w:pPr>
              <w:jc w:val="center"/>
              <w:rPr>
                <w:sz w:val="20"/>
                <w:szCs w:val="20"/>
              </w:rPr>
            </w:pPr>
            <w:r>
              <w:rPr>
                <w:sz w:val="20"/>
                <w:szCs w:val="20"/>
              </w:rPr>
              <w:t xml:space="preserve"> д</w:t>
            </w:r>
            <w:r w:rsidRPr="00384B24">
              <w:rPr>
                <w:sz w:val="20"/>
                <w:szCs w:val="20"/>
              </w:rPr>
              <w:t>о 10 человек -</w:t>
            </w:r>
            <w:r>
              <w:rPr>
                <w:sz w:val="20"/>
                <w:szCs w:val="20"/>
              </w:rPr>
              <w:t>10</w:t>
            </w:r>
            <w:r w:rsidRPr="00384B24">
              <w:rPr>
                <w:sz w:val="20"/>
                <w:szCs w:val="20"/>
              </w:rPr>
              <w:t xml:space="preserve"> баллов</w:t>
            </w:r>
          </w:p>
          <w:p w:rsidR="003E3EDF" w:rsidRDefault="00F94EA8" w:rsidP="003E3EDF">
            <w:pPr>
              <w:jc w:val="center"/>
              <w:rPr>
                <w:sz w:val="20"/>
                <w:szCs w:val="20"/>
              </w:rPr>
            </w:pPr>
            <w:r>
              <w:rPr>
                <w:sz w:val="20"/>
                <w:szCs w:val="20"/>
              </w:rPr>
              <w:t>от 10 до 20 человек – 15 баллов</w:t>
            </w:r>
          </w:p>
          <w:p w:rsidR="003E3EDF" w:rsidRPr="00384B24" w:rsidRDefault="00F94EA8" w:rsidP="003E3EDF">
            <w:pPr>
              <w:jc w:val="center"/>
              <w:rPr>
                <w:sz w:val="20"/>
                <w:szCs w:val="20"/>
              </w:rPr>
            </w:pPr>
            <w:r>
              <w:rPr>
                <w:sz w:val="20"/>
                <w:szCs w:val="20"/>
              </w:rPr>
              <w:t xml:space="preserve"> свыше 20 человек 20</w:t>
            </w:r>
            <w:r w:rsidRPr="00384B24">
              <w:rPr>
                <w:sz w:val="20"/>
                <w:szCs w:val="20"/>
              </w:rPr>
              <w:t xml:space="preserve">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В</w:t>
            </w:r>
            <w:r w:rsidRPr="00384B24">
              <w:rPr>
                <w:sz w:val="20"/>
                <w:szCs w:val="20"/>
              </w:rPr>
              <w:t>ключение молодых людей (14-18 лет), находящихся в социально опасном положении и трудной жизненной ситуации в молодежные объединения</w:t>
            </w:r>
          </w:p>
        </w:tc>
        <w:tc>
          <w:tcPr>
            <w:tcW w:w="3827" w:type="dxa"/>
          </w:tcPr>
          <w:p w:rsidR="003E3EDF"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Pr>
                <w:sz w:val="20"/>
                <w:szCs w:val="20"/>
              </w:rPr>
              <w:t>оценивается при уже действующей группы в соц. сети</w:t>
            </w:r>
          </w:p>
          <w:p w:rsidR="003E3EDF" w:rsidRPr="00384B24" w:rsidRDefault="003E3EDF" w:rsidP="003E3EDF">
            <w:pPr>
              <w:rPr>
                <w:sz w:val="20"/>
                <w:szCs w:val="20"/>
              </w:rPr>
            </w:pPr>
          </w:p>
          <w:p w:rsidR="003E3EDF" w:rsidRPr="00384B24" w:rsidRDefault="00F94EA8" w:rsidP="003E3EDF">
            <w:pPr>
              <w:rPr>
                <w:sz w:val="20"/>
                <w:szCs w:val="20"/>
              </w:rPr>
            </w:pPr>
            <w:r w:rsidRPr="00384B24">
              <w:rPr>
                <w:sz w:val="20"/>
                <w:szCs w:val="20"/>
              </w:rPr>
              <w:t>подтверждение: служебная записка</w:t>
            </w:r>
          </w:p>
        </w:tc>
        <w:tc>
          <w:tcPr>
            <w:tcW w:w="3357" w:type="dxa"/>
          </w:tcPr>
          <w:p w:rsidR="003E3EDF" w:rsidRPr="00384B24" w:rsidRDefault="00F94EA8" w:rsidP="003E3EDF">
            <w:pPr>
              <w:jc w:val="center"/>
              <w:rPr>
                <w:sz w:val="20"/>
                <w:szCs w:val="20"/>
              </w:rPr>
            </w:pPr>
            <w:r w:rsidRPr="00384B24">
              <w:rPr>
                <w:sz w:val="20"/>
                <w:szCs w:val="20"/>
              </w:rPr>
              <w:t xml:space="preserve">до </w:t>
            </w:r>
            <w:r>
              <w:rPr>
                <w:sz w:val="20"/>
                <w:szCs w:val="20"/>
              </w:rPr>
              <w:t>5 человек – 10</w:t>
            </w:r>
            <w:r w:rsidRPr="00384B24">
              <w:rPr>
                <w:sz w:val="20"/>
                <w:szCs w:val="20"/>
              </w:rPr>
              <w:t xml:space="preserve"> баллов</w:t>
            </w:r>
          </w:p>
          <w:p w:rsidR="003E3EDF" w:rsidRPr="00384B24" w:rsidRDefault="00F94EA8" w:rsidP="003E3EDF">
            <w:pPr>
              <w:jc w:val="center"/>
              <w:rPr>
                <w:sz w:val="20"/>
                <w:szCs w:val="20"/>
              </w:rPr>
            </w:pPr>
            <w:r w:rsidRPr="00384B24">
              <w:rPr>
                <w:sz w:val="20"/>
                <w:szCs w:val="20"/>
              </w:rPr>
              <w:t>от 5 до 1</w:t>
            </w:r>
            <w:r>
              <w:rPr>
                <w:sz w:val="20"/>
                <w:szCs w:val="20"/>
              </w:rPr>
              <w:t>0 человек – 1</w:t>
            </w:r>
            <w:r w:rsidRPr="00384B24">
              <w:rPr>
                <w:sz w:val="20"/>
                <w:szCs w:val="20"/>
              </w:rPr>
              <w:t>5 балов</w:t>
            </w:r>
          </w:p>
          <w:p w:rsidR="003E3EDF" w:rsidRPr="00384B24" w:rsidRDefault="00F94EA8" w:rsidP="003E3EDF">
            <w:pPr>
              <w:jc w:val="center"/>
              <w:rPr>
                <w:sz w:val="20"/>
                <w:szCs w:val="20"/>
              </w:rPr>
            </w:pPr>
            <w:r w:rsidRPr="00384B24">
              <w:rPr>
                <w:sz w:val="20"/>
                <w:szCs w:val="20"/>
              </w:rPr>
              <w:t>свыше 1</w:t>
            </w:r>
            <w:r>
              <w:rPr>
                <w:sz w:val="20"/>
                <w:szCs w:val="20"/>
              </w:rPr>
              <w:t>0 человек 20</w:t>
            </w:r>
            <w:r w:rsidRPr="00384B24">
              <w:rPr>
                <w:sz w:val="20"/>
                <w:szCs w:val="20"/>
              </w:rPr>
              <w:t xml:space="preserve">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О</w:t>
            </w:r>
            <w:r w:rsidRPr="00384B24">
              <w:rPr>
                <w:sz w:val="20"/>
                <w:szCs w:val="20"/>
              </w:rPr>
              <w:t>беспечение развития молодежных объедений (наличие персональных или командных достижений проектных команд, актива)</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подтверждение: документально зафиксированные достижения (наградные документы, договоры)</w:t>
            </w:r>
          </w:p>
        </w:tc>
        <w:tc>
          <w:tcPr>
            <w:tcW w:w="3357" w:type="dxa"/>
          </w:tcPr>
          <w:p w:rsidR="003E3EDF" w:rsidRPr="00384B24" w:rsidRDefault="00F94EA8" w:rsidP="003E3EDF">
            <w:pPr>
              <w:jc w:val="center"/>
              <w:rPr>
                <w:sz w:val="20"/>
                <w:szCs w:val="20"/>
              </w:rPr>
            </w:pPr>
            <w:r w:rsidRPr="00384B24">
              <w:rPr>
                <w:sz w:val="20"/>
                <w:szCs w:val="20"/>
              </w:rPr>
              <w:t>15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О</w:t>
            </w:r>
            <w:r w:rsidRPr="00384B24">
              <w:rPr>
                <w:sz w:val="20"/>
                <w:szCs w:val="20"/>
              </w:rPr>
              <w:t>рганизация мероприятий по проектному просвещению для молодежи и молодежных объединений</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подтверждение: аналитическая записка</w:t>
            </w:r>
          </w:p>
        </w:tc>
        <w:tc>
          <w:tcPr>
            <w:tcW w:w="3357" w:type="dxa"/>
          </w:tcPr>
          <w:p w:rsidR="003E3EDF" w:rsidRPr="00384B24" w:rsidRDefault="00F94EA8" w:rsidP="003E3EDF">
            <w:pPr>
              <w:jc w:val="center"/>
              <w:rPr>
                <w:sz w:val="20"/>
                <w:szCs w:val="20"/>
              </w:rPr>
            </w:pPr>
            <w:r>
              <w:rPr>
                <w:sz w:val="20"/>
                <w:szCs w:val="20"/>
              </w:rPr>
              <w:t>о</w:t>
            </w:r>
            <w:r w:rsidRPr="00384B24">
              <w:rPr>
                <w:sz w:val="20"/>
                <w:szCs w:val="20"/>
              </w:rPr>
              <w:t>т 1 до 3 мероприятий–20 баллов;</w:t>
            </w:r>
          </w:p>
          <w:p w:rsidR="003E3EDF" w:rsidRPr="00384B24" w:rsidRDefault="00F94EA8" w:rsidP="003E3EDF">
            <w:pPr>
              <w:jc w:val="center"/>
              <w:rPr>
                <w:sz w:val="20"/>
                <w:szCs w:val="20"/>
              </w:rPr>
            </w:pPr>
            <w:r>
              <w:rPr>
                <w:sz w:val="20"/>
                <w:szCs w:val="20"/>
              </w:rPr>
              <w:t>с</w:t>
            </w:r>
            <w:r w:rsidRPr="00384B24">
              <w:rPr>
                <w:sz w:val="20"/>
                <w:szCs w:val="20"/>
              </w:rPr>
              <w:t>выше 3 мероприятий 30 баллов</w:t>
            </w:r>
          </w:p>
          <w:p w:rsidR="003E3EDF" w:rsidRPr="00384B24" w:rsidRDefault="003E3EDF" w:rsidP="003E3EDF">
            <w:pPr>
              <w:jc w:val="center"/>
              <w:rPr>
                <w:sz w:val="20"/>
                <w:szCs w:val="20"/>
              </w:rPr>
            </w:pP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О</w:t>
            </w:r>
            <w:r w:rsidRPr="00384B24">
              <w:rPr>
                <w:sz w:val="20"/>
                <w:szCs w:val="20"/>
              </w:rPr>
              <w:t xml:space="preserve">рганизация и проведение конкурса поддержки молодежных проектов </w:t>
            </w:r>
          </w:p>
        </w:tc>
        <w:tc>
          <w:tcPr>
            <w:tcW w:w="3827" w:type="dxa"/>
          </w:tcPr>
          <w:p w:rsidR="003E3EDF" w:rsidRPr="00384B24" w:rsidRDefault="00F94EA8" w:rsidP="003E3EDF">
            <w:pPr>
              <w:rPr>
                <w:sz w:val="20"/>
                <w:szCs w:val="20"/>
              </w:rPr>
            </w:pPr>
            <w:r w:rsidRPr="00384B24">
              <w:rPr>
                <w:sz w:val="20"/>
                <w:szCs w:val="20"/>
              </w:rPr>
              <w:t xml:space="preserve">ежеквартально; </w:t>
            </w:r>
          </w:p>
          <w:p w:rsidR="003E3EDF" w:rsidRPr="00384B24" w:rsidRDefault="00F94EA8" w:rsidP="003E3EDF">
            <w:pPr>
              <w:rPr>
                <w:sz w:val="20"/>
                <w:szCs w:val="20"/>
              </w:rPr>
            </w:pPr>
            <w:r w:rsidRPr="00384B24">
              <w:rPr>
                <w:sz w:val="20"/>
                <w:szCs w:val="20"/>
              </w:rPr>
              <w:t xml:space="preserve">подтверждение: положение о конкурсе и протокол конкурсной комиссии   </w:t>
            </w:r>
          </w:p>
        </w:tc>
        <w:tc>
          <w:tcPr>
            <w:tcW w:w="3357" w:type="dxa"/>
          </w:tcPr>
          <w:p w:rsidR="003E3EDF" w:rsidRPr="00384B24" w:rsidRDefault="00F94EA8" w:rsidP="003E3EDF">
            <w:pPr>
              <w:jc w:val="center"/>
              <w:rPr>
                <w:sz w:val="20"/>
                <w:szCs w:val="20"/>
              </w:rPr>
            </w:pPr>
            <w:r w:rsidRPr="00384B24">
              <w:rPr>
                <w:sz w:val="20"/>
                <w:szCs w:val="20"/>
              </w:rPr>
              <w:t>20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С</w:t>
            </w:r>
            <w:r w:rsidRPr="00384B24">
              <w:rPr>
                <w:sz w:val="20"/>
                <w:szCs w:val="20"/>
              </w:rPr>
              <w:t xml:space="preserve">опровождение участия проектных команд в конкурсах поддержки молодежных проектов </w:t>
            </w:r>
          </w:p>
        </w:tc>
        <w:tc>
          <w:tcPr>
            <w:tcW w:w="3827" w:type="dxa"/>
          </w:tcPr>
          <w:p w:rsidR="003E3EDF" w:rsidRPr="00384B24" w:rsidRDefault="00F94EA8" w:rsidP="003E3EDF">
            <w:pPr>
              <w:rPr>
                <w:sz w:val="20"/>
                <w:szCs w:val="20"/>
              </w:rPr>
            </w:pPr>
            <w:r w:rsidRPr="00384B24">
              <w:rPr>
                <w:sz w:val="20"/>
                <w:szCs w:val="20"/>
              </w:rPr>
              <w:t>ежеквартально;</w:t>
            </w:r>
          </w:p>
          <w:p w:rsidR="003E3EDF" w:rsidRPr="00384B24" w:rsidRDefault="00F94EA8" w:rsidP="003E3EDF">
            <w:pPr>
              <w:rPr>
                <w:sz w:val="20"/>
                <w:szCs w:val="20"/>
              </w:rPr>
            </w:pPr>
            <w:r w:rsidRPr="00384B24">
              <w:rPr>
                <w:sz w:val="20"/>
                <w:szCs w:val="20"/>
              </w:rPr>
              <w:t xml:space="preserve">подтверждение: </w:t>
            </w:r>
            <w:r>
              <w:rPr>
                <w:sz w:val="20"/>
                <w:szCs w:val="20"/>
              </w:rPr>
              <w:t xml:space="preserve">приказ, </w:t>
            </w:r>
            <w:r w:rsidRPr="00384B24">
              <w:rPr>
                <w:sz w:val="20"/>
                <w:szCs w:val="20"/>
              </w:rPr>
              <w:t>выписка из реестра проектных заявок</w:t>
            </w:r>
          </w:p>
        </w:tc>
        <w:tc>
          <w:tcPr>
            <w:tcW w:w="3357" w:type="dxa"/>
          </w:tcPr>
          <w:p w:rsidR="003E3EDF" w:rsidRPr="00384B24" w:rsidRDefault="00F94EA8" w:rsidP="003E3EDF">
            <w:pPr>
              <w:jc w:val="center"/>
              <w:rPr>
                <w:sz w:val="20"/>
                <w:szCs w:val="20"/>
              </w:rPr>
            </w:pPr>
            <w:r w:rsidRPr="00384B24">
              <w:rPr>
                <w:sz w:val="20"/>
                <w:szCs w:val="20"/>
              </w:rPr>
              <w:t>15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proofErr w:type="gramStart"/>
            <w:r>
              <w:rPr>
                <w:sz w:val="20"/>
                <w:szCs w:val="20"/>
              </w:rPr>
              <w:t>О</w:t>
            </w:r>
            <w:r w:rsidRPr="00384B24">
              <w:rPr>
                <w:sz w:val="20"/>
                <w:szCs w:val="20"/>
              </w:rPr>
              <w:t xml:space="preserve">беспечение доступа молодежных объединений к материально-техническим ресурсам, имеющимся в учреждениям муниципального образования </w:t>
            </w:r>
            <w:proofErr w:type="gramEnd"/>
          </w:p>
          <w:p w:rsidR="003E3EDF" w:rsidRPr="00384B24" w:rsidRDefault="003E3EDF" w:rsidP="003E3EDF">
            <w:pPr>
              <w:rPr>
                <w:sz w:val="20"/>
                <w:szCs w:val="20"/>
              </w:rPr>
            </w:pP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 xml:space="preserve">подтверждение: договоры сотрудничества с другими организациями, учреждениями по созданию условий для развития молодежных общественных объединений, служебная записка </w:t>
            </w:r>
          </w:p>
        </w:tc>
        <w:tc>
          <w:tcPr>
            <w:tcW w:w="3357" w:type="dxa"/>
          </w:tcPr>
          <w:p w:rsidR="003E3EDF" w:rsidRPr="00384B24" w:rsidRDefault="00F94EA8" w:rsidP="003E3EDF">
            <w:pPr>
              <w:jc w:val="center"/>
              <w:rPr>
                <w:sz w:val="20"/>
                <w:szCs w:val="20"/>
              </w:rPr>
            </w:pPr>
            <w:r w:rsidRPr="00384B24">
              <w:rPr>
                <w:sz w:val="20"/>
                <w:szCs w:val="20"/>
              </w:rPr>
              <w:t>20 баллов</w:t>
            </w:r>
          </w:p>
        </w:tc>
      </w:tr>
      <w:tr w:rsidR="00544E6F" w:rsidTr="0031405E">
        <w:trPr>
          <w:trHeight w:val="20"/>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П</w:t>
            </w:r>
            <w:r w:rsidRPr="00384B24">
              <w:rPr>
                <w:sz w:val="20"/>
                <w:szCs w:val="20"/>
              </w:rPr>
              <w:t xml:space="preserve">ривлечение молодежи к реализации молодежных социальных проектов и других граждан в качестве получателей услуг </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подтверждение: паспорт проекта, фото</w:t>
            </w:r>
          </w:p>
        </w:tc>
        <w:tc>
          <w:tcPr>
            <w:tcW w:w="3357" w:type="dxa"/>
          </w:tcPr>
          <w:p w:rsidR="003E3EDF" w:rsidRPr="00384B24" w:rsidRDefault="00F94EA8" w:rsidP="003E3EDF">
            <w:pPr>
              <w:jc w:val="center"/>
              <w:rPr>
                <w:sz w:val="20"/>
                <w:szCs w:val="20"/>
              </w:rPr>
            </w:pPr>
            <w:r w:rsidRPr="00384B24">
              <w:rPr>
                <w:sz w:val="20"/>
                <w:szCs w:val="20"/>
              </w:rPr>
              <w:t>до 15 человек – 15 баллов</w:t>
            </w:r>
          </w:p>
          <w:p w:rsidR="003E3EDF" w:rsidRPr="00384B24" w:rsidRDefault="00F94EA8" w:rsidP="003E3EDF">
            <w:pPr>
              <w:jc w:val="center"/>
              <w:rPr>
                <w:sz w:val="20"/>
                <w:szCs w:val="20"/>
              </w:rPr>
            </w:pPr>
            <w:r w:rsidRPr="00384B24">
              <w:rPr>
                <w:sz w:val="20"/>
                <w:szCs w:val="20"/>
              </w:rPr>
              <w:t>от 15 до 30 человек – 25 балов</w:t>
            </w:r>
          </w:p>
          <w:p w:rsidR="003E3EDF" w:rsidRPr="00384B24" w:rsidRDefault="00F94EA8" w:rsidP="003E3EDF">
            <w:pPr>
              <w:jc w:val="center"/>
              <w:rPr>
                <w:sz w:val="20"/>
                <w:szCs w:val="20"/>
              </w:rPr>
            </w:pPr>
            <w:r w:rsidRPr="00384B24">
              <w:rPr>
                <w:sz w:val="20"/>
                <w:szCs w:val="20"/>
              </w:rPr>
              <w:t>свыше 30 человек 30 баллов</w:t>
            </w:r>
          </w:p>
        </w:tc>
      </w:tr>
      <w:tr w:rsidR="00544E6F" w:rsidTr="0031405E">
        <w:trPr>
          <w:trHeight w:val="1733"/>
        </w:trPr>
        <w:tc>
          <w:tcPr>
            <w:tcW w:w="2499" w:type="dxa"/>
            <w:vMerge/>
          </w:tcPr>
          <w:p w:rsidR="003E3EDF" w:rsidRPr="00384B24" w:rsidRDefault="003E3EDF" w:rsidP="003E3EDF">
            <w:pPr>
              <w:autoSpaceDE w:val="0"/>
              <w:autoSpaceDN w:val="0"/>
              <w:adjustRightInd w:val="0"/>
              <w:spacing w:line="235" w:lineRule="auto"/>
              <w:rPr>
                <w:sz w:val="20"/>
                <w:szCs w:val="20"/>
              </w:rPr>
            </w:pPr>
          </w:p>
        </w:tc>
        <w:tc>
          <w:tcPr>
            <w:tcW w:w="4697" w:type="dxa"/>
            <w:gridSpan w:val="2"/>
          </w:tcPr>
          <w:p w:rsidR="003E3EDF" w:rsidRPr="00384B24" w:rsidRDefault="00F94EA8" w:rsidP="003E3EDF">
            <w:pPr>
              <w:rPr>
                <w:sz w:val="20"/>
                <w:szCs w:val="20"/>
              </w:rPr>
            </w:pPr>
            <w:r>
              <w:rPr>
                <w:sz w:val="20"/>
                <w:szCs w:val="20"/>
              </w:rPr>
              <w:t>Н</w:t>
            </w:r>
            <w:r w:rsidRPr="00384B24">
              <w:rPr>
                <w:sz w:val="20"/>
                <w:szCs w:val="20"/>
              </w:rPr>
              <w:t>аличие положительных отзывов, материалов в СМИ о проведенных мероприятиях или реализуемых проектах от сторонних организаций,  органов государственной власти, и (или) местного самоуправления, молодежи и других категорий граждан (при отсутствии жалоб)</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br w:type="page"/>
              <w:t xml:space="preserve">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r w:rsidRPr="00384B24">
              <w:rPr>
                <w:sz w:val="20"/>
                <w:szCs w:val="20"/>
              </w:rPr>
              <w:br w:type="page"/>
            </w:r>
          </w:p>
        </w:tc>
        <w:tc>
          <w:tcPr>
            <w:tcW w:w="3357" w:type="dxa"/>
          </w:tcPr>
          <w:p w:rsidR="003E3EDF" w:rsidRPr="00384B24" w:rsidRDefault="003E3EDF" w:rsidP="003E3EDF">
            <w:pPr>
              <w:jc w:val="center"/>
              <w:rPr>
                <w:sz w:val="20"/>
                <w:szCs w:val="20"/>
              </w:rPr>
            </w:pPr>
          </w:p>
          <w:p w:rsidR="003E3EDF" w:rsidRPr="00384B24" w:rsidRDefault="00F94EA8" w:rsidP="003E3EDF">
            <w:pPr>
              <w:jc w:val="center"/>
              <w:rPr>
                <w:sz w:val="20"/>
                <w:szCs w:val="20"/>
              </w:rPr>
            </w:pPr>
            <w:r>
              <w:rPr>
                <w:sz w:val="20"/>
                <w:szCs w:val="20"/>
              </w:rPr>
              <w:t>2</w:t>
            </w:r>
            <w:r w:rsidRPr="00384B24">
              <w:rPr>
                <w:sz w:val="20"/>
                <w:szCs w:val="20"/>
              </w:rPr>
              <w:t>0 баллов</w:t>
            </w:r>
          </w:p>
        </w:tc>
      </w:tr>
      <w:tr w:rsidR="00544E6F" w:rsidTr="0031405E">
        <w:trPr>
          <w:trHeight w:val="20"/>
        </w:trPr>
        <w:tc>
          <w:tcPr>
            <w:tcW w:w="2499" w:type="dxa"/>
            <w:vMerge w:val="restart"/>
          </w:tcPr>
          <w:p w:rsidR="003E3EDF" w:rsidRPr="0031405E" w:rsidRDefault="00F94EA8" w:rsidP="003E3EDF">
            <w:pPr>
              <w:rPr>
                <w:b/>
                <w:sz w:val="20"/>
                <w:szCs w:val="20"/>
              </w:rPr>
            </w:pPr>
            <w:r w:rsidRPr="0031405E">
              <w:rPr>
                <w:b/>
                <w:sz w:val="20"/>
                <w:szCs w:val="20"/>
              </w:rPr>
              <w:t>Бухгалтер</w:t>
            </w:r>
          </w:p>
        </w:tc>
        <w:tc>
          <w:tcPr>
            <w:tcW w:w="4697" w:type="dxa"/>
            <w:gridSpan w:val="2"/>
          </w:tcPr>
          <w:p w:rsidR="003E3EDF" w:rsidRPr="00384B24" w:rsidRDefault="00F94EA8" w:rsidP="003E3EDF">
            <w:pPr>
              <w:rPr>
                <w:sz w:val="20"/>
                <w:szCs w:val="20"/>
              </w:rPr>
            </w:pPr>
            <w:r w:rsidRPr="00384B24">
              <w:rPr>
                <w:sz w:val="20"/>
                <w:szCs w:val="20"/>
              </w:rPr>
              <w:t>отсутствие нарушений финансовой деятельности</w:t>
            </w:r>
          </w:p>
        </w:tc>
        <w:tc>
          <w:tcPr>
            <w:tcW w:w="3827" w:type="dxa"/>
          </w:tcPr>
          <w:p w:rsidR="003E3EDF" w:rsidRPr="00384B24" w:rsidRDefault="00F94EA8" w:rsidP="003E3EDF">
            <w:pPr>
              <w:rPr>
                <w:sz w:val="20"/>
                <w:szCs w:val="20"/>
              </w:rPr>
            </w:pPr>
            <w:r w:rsidRPr="00384B24">
              <w:rPr>
                <w:sz w:val="20"/>
                <w:szCs w:val="20"/>
              </w:rPr>
              <w:t>ежеквартально;</w:t>
            </w:r>
          </w:p>
          <w:p w:rsidR="003E3EDF" w:rsidRPr="00384B24" w:rsidRDefault="00F94EA8" w:rsidP="003E3EDF">
            <w:pPr>
              <w:rPr>
                <w:sz w:val="20"/>
                <w:szCs w:val="20"/>
              </w:rPr>
            </w:pPr>
            <w:r w:rsidRPr="00384B24">
              <w:rPr>
                <w:sz w:val="20"/>
                <w:szCs w:val="20"/>
              </w:rPr>
              <w:t>подтверждение: отсутствие замечаний проверяющих органов</w:t>
            </w:r>
          </w:p>
        </w:tc>
        <w:tc>
          <w:tcPr>
            <w:tcW w:w="3357" w:type="dxa"/>
          </w:tcPr>
          <w:p w:rsidR="003E3EDF" w:rsidRPr="00384B24" w:rsidRDefault="00F94EA8" w:rsidP="003E3EDF">
            <w:pPr>
              <w:jc w:val="center"/>
              <w:rPr>
                <w:sz w:val="20"/>
                <w:szCs w:val="20"/>
              </w:rPr>
            </w:pPr>
            <w:r w:rsidRPr="00384B24">
              <w:rPr>
                <w:sz w:val="20"/>
                <w:szCs w:val="20"/>
              </w:rPr>
              <w:t>15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tcPr>
          <w:p w:rsidR="003E3EDF" w:rsidRPr="00384B24" w:rsidRDefault="00F94EA8" w:rsidP="003E3EDF">
            <w:pPr>
              <w:rPr>
                <w:sz w:val="20"/>
                <w:szCs w:val="20"/>
              </w:rPr>
            </w:pPr>
            <w:r w:rsidRPr="00384B24">
              <w:rPr>
                <w:sz w:val="20"/>
                <w:szCs w:val="20"/>
              </w:rPr>
              <w:t>Учёт основных средств и малоценных предметов, материалов, их инвентаризация в составе комиссии, составление мемориального ордера № 1-9</w:t>
            </w:r>
          </w:p>
        </w:tc>
        <w:tc>
          <w:tcPr>
            <w:tcW w:w="3827" w:type="dxa"/>
          </w:tcPr>
          <w:p w:rsidR="003E3EDF" w:rsidRPr="00384B24" w:rsidRDefault="00F94EA8" w:rsidP="003E3EDF">
            <w:pPr>
              <w:rPr>
                <w:sz w:val="20"/>
                <w:szCs w:val="20"/>
              </w:rPr>
            </w:pPr>
            <w:r w:rsidRPr="00384B24">
              <w:rPr>
                <w:sz w:val="20"/>
                <w:szCs w:val="20"/>
              </w:rPr>
              <w:t>ежемесячно; по факту составления мемориального ордера № 1-9</w:t>
            </w:r>
          </w:p>
          <w:p w:rsidR="003E3EDF" w:rsidRPr="00384B24" w:rsidRDefault="003E3EDF" w:rsidP="003E3EDF">
            <w:pPr>
              <w:rPr>
                <w:sz w:val="20"/>
                <w:szCs w:val="20"/>
              </w:rPr>
            </w:pPr>
          </w:p>
        </w:tc>
        <w:tc>
          <w:tcPr>
            <w:tcW w:w="3357" w:type="dxa"/>
            <w:noWrap/>
          </w:tcPr>
          <w:p w:rsidR="003E3EDF" w:rsidRPr="00384B24" w:rsidRDefault="00F94EA8" w:rsidP="003E3EDF">
            <w:pPr>
              <w:jc w:val="center"/>
              <w:rPr>
                <w:sz w:val="20"/>
                <w:szCs w:val="20"/>
              </w:rPr>
            </w:pPr>
            <w:r w:rsidRPr="00384B24">
              <w:rPr>
                <w:sz w:val="20"/>
                <w:szCs w:val="20"/>
              </w:rPr>
              <w:t>10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tcPr>
          <w:p w:rsidR="003E3EDF" w:rsidRPr="00384B24" w:rsidRDefault="00F94EA8" w:rsidP="003E3EDF">
            <w:pPr>
              <w:rPr>
                <w:sz w:val="20"/>
                <w:szCs w:val="20"/>
              </w:rPr>
            </w:pPr>
            <w:r w:rsidRPr="00384B24">
              <w:rPr>
                <w:sz w:val="20"/>
                <w:szCs w:val="20"/>
              </w:rPr>
              <w:t>Качественное и своевременное печатание платёжных поручений в ОКК, справок, составление актов сверок, начисление амортизации</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оценивается по факту применения</w:t>
            </w:r>
          </w:p>
        </w:tc>
        <w:tc>
          <w:tcPr>
            <w:tcW w:w="3357" w:type="dxa"/>
          </w:tcPr>
          <w:p w:rsidR="003E3EDF" w:rsidRPr="00384B24" w:rsidRDefault="00F94EA8" w:rsidP="003E3EDF">
            <w:pPr>
              <w:jc w:val="center"/>
              <w:rPr>
                <w:sz w:val="20"/>
                <w:szCs w:val="20"/>
              </w:rPr>
            </w:pPr>
            <w:r w:rsidRPr="00384B24">
              <w:rPr>
                <w:sz w:val="20"/>
                <w:szCs w:val="20"/>
              </w:rPr>
              <w:t>20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tcPr>
          <w:p w:rsidR="003E3EDF" w:rsidRPr="00384B24" w:rsidRDefault="00F94EA8" w:rsidP="003E3EDF">
            <w:pPr>
              <w:rPr>
                <w:sz w:val="20"/>
                <w:szCs w:val="20"/>
              </w:rPr>
            </w:pPr>
            <w:r w:rsidRPr="00384B24">
              <w:rPr>
                <w:sz w:val="20"/>
                <w:szCs w:val="20"/>
              </w:rPr>
              <w:t>Обеспечение качества работы при ведении документации, отчетности</w:t>
            </w:r>
          </w:p>
        </w:tc>
        <w:tc>
          <w:tcPr>
            <w:tcW w:w="3827" w:type="dxa"/>
          </w:tcPr>
          <w:p w:rsidR="003E3EDF" w:rsidRPr="00384B24" w:rsidRDefault="00F94EA8" w:rsidP="003E3EDF">
            <w:pPr>
              <w:rPr>
                <w:sz w:val="20"/>
                <w:szCs w:val="20"/>
              </w:rPr>
            </w:pPr>
            <w:r w:rsidRPr="00384B24">
              <w:rPr>
                <w:sz w:val="20"/>
                <w:szCs w:val="20"/>
              </w:rPr>
              <w:t>ежемесячно</w:t>
            </w:r>
          </w:p>
        </w:tc>
        <w:tc>
          <w:tcPr>
            <w:tcW w:w="3357" w:type="dxa"/>
          </w:tcPr>
          <w:p w:rsidR="003E3EDF" w:rsidRPr="00384B24" w:rsidRDefault="00F94EA8" w:rsidP="003E3EDF">
            <w:pPr>
              <w:jc w:val="center"/>
              <w:rPr>
                <w:sz w:val="20"/>
                <w:szCs w:val="20"/>
              </w:rPr>
            </w:pPr>
            <w:r w:rsidRPr="00384B24">
              <w:rPr>
                <w:sz w:val="20"/>
                <w:szCs w:val="20"/>
              </w:rPr>
              <w:t>10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tcPr>
          <w:p w:rsidR="003E3EDF" w:rsidRPr="00384B24" w:rsidRDefault="00F94EA8" w:rsidP="003E3EDF">
            <w:pPr>
              <w:rPr>
                <w:sz w:val="20"/>
                <w:szCs w:val="20"/>
              </w:rPr>
            </w:pPr>
            <w:r>
              <w:rPr>
                <w:sz w:val="20"/>
                <w:szCs w:val="20"/>
              </w:rPr>
              <w:t>С</w:t>
            </w:r>
            <w:r w:rsidRPr="00384B24">
              <w:rPr>
                <w:sz w:val="20"/>
                <w:szCs w:val="20"/>
              </w:rPr>
              <w:t>воевременное и качественное предоставление запрашиваемой информации</w:t>
            </w:r>
          </w:p>
        </w:tc>
        <w:tc>
          <w:tcPr>
            <w:tcW w:w="3827" w:type="dxa"/>
          </w:tcPr>
          <w:p w:rsidR="003E3EDF" w:rsidRPr="00384B24" w:rsidRDefault="00F94EA8" w:rsidP="003E3EDF">
            <w:pPr>
              <w:rPr>
                <w:sz w:val="20"/>
                <w:szCs w:val="20"/>
              </w:rPr>
            </w:pPr>
            <w:r w:rsidRPr="00384B24">
              <w:rPr>
                <w:sz w:val="20"/>
                <w:szCs w:val="20"/>
              </w:rPr>
              <w:t>ежемесячно</w:t>
            </w:r>
          </w:p>
        </w:tc>
        <w:tc>
          <w:tcPr>
            <w:tcW w:w="3357" w:type="dxa"/>
          </w:tcPr>
          <w:p w:rsidR="003E3EDF" w:rsidRPr="00384B24" w:rsidRDefault="00F94EA8" w:rsidP="003E3EDF">
            <w:pPr>
              <w:jc w:val="center"/>
              <w:rPr>
                <w:sz w:val="20"/>
                <w:szCs w:val="20"/>
              </w:rPr>
            </w:pPr>
            <w:r w:rsidRPr="00384B24">
              <w:rPr>
                <w:sz w:val="20"/>
                <w:szCs w:val="20"/>
              </w:rPr>
              <w:t>15 баллов</w:t>
            </w:r>
          </w:p>
        </w:tc>
      </w:tr>
      <w:tr w:rsidR="00544E6F" w:rsidTr="0031405E">
        <w:trPr>
          <w:trHeight w:val="20"/>
        </w:trPr>
        <w:tc>
          <w:tcPr>
            <w:tcW w:w="2499" w:type="dxa"/>
            <w:vMerge w:val="restart"/>
          </w:tcPr>
          <w:p w:rsidR="003E3EDF" w:rsidRPr="0031405E" w:rsidRDefault="00F94EA8" w:rsidP="003E3EDF">
            <w:pPr>
              <w:rPr>
                <w:b/>
                <w:sz w:val="20"/>
                <w:szCs w:val="20"/>
              </w:rPr>
            </w:pPr>
            <w:r w:rsidRPr="0031405E">
              <w:rPr>
                <w:b/>
                <w:sz w:val="20"/>
                <w:szCs w:val="20"/>
              </w:rPr>
              <w:t>Уборщик служебных помещений</w:t>
            </w:r>
          </w:p>
        </w:tc>
        <w:tc>
          <w:tcPr>
            <w:tcW w:w="4697" w:type="dxa"/>
            <w:gridSpan w:val="2"/>
          </w:tcPr>
          <w:p w:rsidR="003E3EDF" w:rsidRPr="00384B24" w:rsidRDefault="00F94EA8" w:rsidP="003E3EDF">
            <w:pPr>
              <w:rPr>
                <w:sz w:val="20"/>
                <w:szCs w:val="20"/>
              </w:rPr>
            </w:pPr>
            <w:r w:rsidRPr="00384B24">
              <w:rPr>
                <w:sz w:val="20"/>
                <w:szCs w:val="20"/>
              </w:rPr>
              <w:t>Своевременное выполнение распоряжений директора</w:t>
            </w:r>
          </w:p>
        </w:tc>
        <w:tc>
          <w:tcPr>
            <w:tcW w:w="3827" w:type="dxa"/>
          </w:tcPr>
          <w:p w:rsidR="003E3EDF" w:rsidRPr="00384B24" w:rsidRDefault="00F94EA8" w:rsidP="003E3EDF">
            <w:pPr>
              <w:rPr>
                <w:sz w:val="20"/>
                <w:szCs w:val="20"/>
              </w:rPr>
            </w:pPr>
            <w:r w:rsidRPr="00384B24">
              <w:rPr>
                <w:sz w:val="20"/>
                <w:szCs w:val="20"/>
              </w:rPr>
              <w:t>Ежемесячно; оценивается по наличию распоряжений директора и качества их исполнения</w:t>
            </w:r>
          </w:p>
        </w:tc>
        <w:tc>
          <w:tcPr>
            <w:tcW w:w="3357" w:type="dxa"/>
          </w:tcPr>
          <w:p w:rsidR="003E3EDF" w:rsidRPr="00384B24" w:rsidRDefault="00F94EA8" w:rsidP="003E3EDF">
            <w:pPr>
              <w:jc w:val="center"/>
              <w:rPr>
                <w:sz w:val="20"/>
                <w:szCs w:val="20"/>
              </w:rPr>
            </w:pPr>
            <w:r w:rsidRPr="00384B24">
              <w:rPr>
                <w:sz w:val="20"/>
                <w:szCs w:val="20"/>
              </w:rPr>
              <w:t>10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tcPr>
          <w:p w:rsidR="003E3EDF" w:rsidRPr="00384B24" w:rsidRDefault="00F94EA8" w:rsidP="003E3EDF">
            <w:pPr>
              <w:rPr>
                <w:sz w:val="20"/>
                <w:szCs w:val="20"/>
              </w:rPr>
            </w:pPr>
            <w:r w:rsidRPr="00384B24">
              <w:rPr>
                <w:sz w:val="20"/>
                <w:szCs w:val="20"/>
              </w:rPr>
              <w:t>Проявление инициативы и выполнение работ для более качественного содержания и состояния здания, территории вокруг здания</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 xml:space="preserve">оценивается по факту </w:t>
            </w:r>
          </w:p>
        </w:tc>
        <w:tc>
          <w:tcPr>
            <w:tcW w:w="3357" w:type="dxa"/>
          </w:tcPr>
          <w:p w:rsidR="003E3EDF" w:rsidRPr="00384B24" w:rsidRDefault="00F94EA8" w:rsidP="003E3EDF">
            <w:pPr>
              <w:jc w:val="center"/>
              <w:rPr>
                <w:sz w:val="20"/>
                <w:szCs w:val="20"/>
              </w:rPr>
            </w:pPr>
            <w:r w:rsidRPr="00384B24">
              <w:rPr>
                <w:sz w:val="20"/>
                <w:szCs w:val="20"/>
              </w:rPr>
              <w:t>14 баллов</w:t>
            </w:r>
          </w:p>
        </w:tc>
      </w:tr>
      <w:tr w:rsidR="00544E6F" w:rsidTr="0031405E">
        <w:trPr>
          <w:trHeight w:val="20"/>
        </w:trPr>
        <w:tc>
          <w:tcPr>
            <w:tcW w:w="2499" w:type="dxa"/>
            <w:vMerge w:val="restart"/>
          </w:tcPr>
          <w:p w:rsidR="003E3EDF" w:rsidRPr="0031405E" w:rsidRDefault="00F94EA8" w:rsidP="003E3EDF">
            <w:pPr>
              <w:rPr>
                <w:b/>
                <w:sz w:val="20"/>
                <w:szCs w:val="20"/>
              </w:rPr>
            </w:pPr>
            <w:r w:rsidRPr="0031405E">
              <w:rPr>
                <w:b/>
                <w:sz w:val="20"/>
                <w:szCs w:val="20"/>
              </w:rPr>
              <w:t>Подсобный рабочий</w:t>
            </w:r>
          </w:p>
        </w:tc>
        <w:tc>
          <w:tcPr>
            <w:tcW w:w="4697" w:type="dxa"/>
            <w:gridSpan w:val="2"/>
          </w:tcPr>
          <w:p w:rsidR="003E3EDF" w:rsidRPr="00384B24" w:rsidRDefault="00F94EA8" w:rsidP="003E3EDF">
            <w:pPr>
              <w:rPr>
                <w:sz w:val="20"/>
                <w:szCs w:val="20"/>
              </w:rPr>
            </w:pPr>
            <w:r w:rsidRPr="00384B24">
              <w:rPr>
                <w:sz w:val="20"/>
                <w:szCs w:val="20"/>
              </w:rPr>
              <w:t>оперативное реагирование и высокое качество проведения текущих ремонтных работ в помещениях здания</w:t>
            </w: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оценивается по факту отсутствия обоснованных зафиксированных замечаний</w:t>
            </w:r>
          </w:p>
        </w:tc>
        <w:tc>
          <w:tcPr>
            <w:tcW w:w="3357" w:type="dxa"/>
          </w:tcPr>
          <w:p w:rsidR="003E3EDF" w:rsidRPr="00384B24" w:rsidRDefault="00F94EA8" w:rsidP="003E3EDF">
            <w:pPr>
              <w:jc w:val="center"/>
              <w:rPr>
                <w:sz w:val="20"/>
                <w:szCs w:val="20"/>
              </w:rPr>
            </w:pPr>
            <w:r w:rsidRPr="00384B24">
              <w:rPr>
                <w:sz w:val="20"/>
                <w:szCs w:val="20"/>
              </w:rPr>
              <w:t>10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tcPr>
          <w:p w:rsidR="003E3EDF" w:rsidRPr="00384B24" w:rsidRDefault="00F94EA8" w:rsidP="003E3EDF">
            <w:pPr>
              <w:rPr>
                <w:sz w:val="20"/>
                <w:szCs w:val="20"/>
              </w:rPr>
            </w:pPr>
            <w:proofErr w:type="gramStart"/>
            <w:r w:rsidRPr="00384B24">
              <w:rPr>
                <w:sz w:val="20"/>
                <w:szCs w:val="20"/>
              </w:rPr>
              <w:t>Качественное выравнивание, полив и разметка поверхностей волейбольных, баскетбольных, гандбольных, городошных и других площадок, теннисных кортов, легкоатлетических беговых дорожек, секторов для прыжков и метания спортивных снарядов, полей для игры в футбол, гандбол, регби и других с травяным, гаревым, синтетическим, опилочным и другими покрытиями</w:t>
            </w:r>
            <w:proofErr w:type="gramEnd"/>
          </w:p>
        </w:tc>
        <w:tc>
          <w:tcPr>
            <w:tcW w:w="3827" w:type="dxa"/>
          </w:tcPr>
          <w:p w:rsidR="003E3EDF" w:rsidRPr="00384B24" w:rsidRDefault="00F94EA8" w:rsidP="003E3EDF">
            <w:pPr>
              <w:rPr>
                <w:sz w:val="20"/>
                <w:szCs w:val="20"/>
              </w:rPr>
            </w:pPr>
            <w:r w:rsidRPr="00384B24">
              <w:rPr>
                <w:sz w:val="20"/>
                <w:szCs w:val="20"/>
              </w:rPr>
              <w:t>обоснованных зафиксированных замечаний</w:t>
            </w:r>
          </w:p>
        </w:tc>
        <w:tc>
          <w:tcPr>
            <w:tcW w:w="3357" w:type="dxa"/>
          </w:tcPr>
          <w:p w:rsidR="003E3EDF" w:rsidRPr="00384B24" w:rsidRDefault="00F94EA8" w:rsidP="003E3EDF">
            <w:pPr>
              <w:jc w:val="center"/>
              <w:rPr>
                <w:sz w:val="20"/>
                <w:szCs w:val="20"/>
              </w:rPr>
            </w:pPr>
            <w:r w:rsidRPr="00384B24">
              <w:rPr>
                <w:sz w:val="20"/>
                <w:szCs w:val="20"/>
              </w:rPr>
              <w:t>15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tcPr>
          <w:p w:rsidR="003E3EDF" w:rsidRPr="00384B24" w:rsidRDefault="00F94EA8" w:rsidP="003E3EDF">
            <w:pPr>
              <w:rPr>
                <w:sz w:val="20"/>
                <w:szCs w:val="20"/>
              </w:rPr>
            </w:pPr>
            <w:r w:rsidRPr="00384B24">
              <w:rPr>
                <w:sz w:val="20"/>
                <w:szCs w:val="20"/>
              </w:rPr>
              <w:t>Своевременное выполнение распоряжений директора</w:t>
            </w:r>
          </w:p>
        </w:tc>
        <w:tc>
          <w:tcPr>
            <w:tcW w:w="3827" w:type="dxa"/>
          </w:tcPr>
          <w:p w:rsidR="003E3EDF" w:rsidRPr="00384B24" w:rsidRDefault="00F94EA8" w:rsidP="003E3EDF">
            <w:pPr>
              <w:rPr>
                <w:sz w:val="20"/>
                <w:szCs w:val="20"/>
              </w:rPr>
            </w:pPr>
            <w:r w:rsidRPr="00384B24">
              <w:rPr>
                <w:sz w:val="20"/>
                <w:szCs w:val="20"/>
              </w:rPr>
              <w:t>Ежемесячно; оценивается по наличию распоряжений директора и качества их исполнения</w:t>
            </w:r>
          </w:p>
        </w:tc>
        <w:tc>
          <w:tcPr>
            <w:tcW w:w="3357" w:type="dxa"/>
          </w:tcPr>
          <w:p w:rsidR="003E3EDF" w:rsidRPr="00384B24" w:rsidRDefault="00F94EA8" w:rsidP="003E3EDF">
            <w:pPr>
              <w:jc w:val="center"/>
              <w:rPr>
                <w:sz w:val="20"/>
                <w:szCs w:val="20"/>
              </w:rPr>
            </w:pPr>
            <w:r w:rsidRPr="00384B24">
              <w:rPr>
                <w:sz w:val="20"/>
                <w:szCs w:val="20"/>
              </w:rPr>
              <w:t>10 баллов</w:t>
            </w:r>
          </w:p>
        </w:tc>
      </w:tr>
      <w:tr w:rsidR="00544E6F" w:rsidTr="0031405E">
        <w:trPr>
          <w:trHeight w:val="20"/>
        </w:trPr>
        <w:tc>
          <w:tcPr>
            <w:tcW w:w="2499" w:type="dxa"/>
            <w:vMerge w:val="restart"/>
          </w:tcPr>
          <w:p w:rsidR="003E3EDF" w:rsidRPr="0031405E" w:rsidRDefault="00F94EA8" w:rsidP="003E3EDF">
            <w:pPr>
              <w:rPr>
                <w:b/>
                <w:sz w:val="20"/>
                <w:szCs w:val="20"/>
              </w:rPr>
            </w:pPr>
            <w:r w:rsidRPr="0031405E">
              <w:rPr>
                <w:b/>
                <w:sz w:val="20"/>
                <w:szCs w:val="20"/>
              </w:rPr>
              <w:t>Заведующий хозяйством</w:t>
            </w:r>
          </w:p>
        </w:tc>
        <w:tc>
          <w:tcPr>
            <w:tcW w:w="4697" w:type="dxa"/>
            <w:gridSpan w:val="2"/>
            <w:vMerge w:val="restart"/>
          </w:tcPr>
          <w:p w:rsidR="003E3EDF" w:rsidRPr="00384B24" w:rsidRDefault="00F94EA8" w:rsidP="003E3EDF">
            <w:pPr>
              <w:autoSpaceDE w:val="0"/>
              <w:autoSpaceDN w:val="0"/>
              <w:adjustRightInd w:val="0"/>
              <w:rPr>
                <w:sz w:val="20"/>
                <w:szCs w:val="20"/>
              </w:rPr>
            </w:pPr>
            <w:r w:rsidRPr="00384B24">
              <w:rPr>
                <w:sz w:val="20"/>
                <w:szCs w:val="20"/>
              </w:rPr>
              <w:t>Выполнение работы при ведении документации, отчетности в части оказания социальных услуг, заключение договоров с поставщиками</w:t>
            </w:r>
          </w:p>
        </w:tc>
        <w:tc>
          <w:tcPr>
            <w:tcW w:w="3827" w:type="dxa"/>
          </w:tcPr>
          <w:p w:rsidR="003E3EDF" w:rsidRPr="00384B24" w:rsidRDefault="00F94EA8" w:rsidP="003E3EDF">
            <w:pPr>
              <w:autoSpaceDE w:val="0"/>
              <w:autoSpaceDN w:val="0"/>
              <w:adjustRightInd w:val="0"/>
              <w:rPr>
                <w:sz w:val="20"/>
                <w:szCs w:val="20"/>
              </w:rPr>
            </w:pPr>
            <w:r w:rsidRPr="00384B24">
              <w:rPr>
                <w:sz w:val="20"/>
                <w:szCs w:val="20"/>
              </w:rPr>
              <w:t>- отсутствие замечаний;</w:t>
            </w:r>
          </w:p>
        </w:tc>
        <w:tc>
          <w:tcPr>
            <w:tcW w:w="3357" w:type="dxa"/>
          </w:tcPr>
          <w:p w:rsidR="003E3EDF" w:rsidRPr="00384B24" w:rsidRDefault="00F94EA8" w:rsidP="003E3EDF">
            <w:pPr>
              <w:jc w:val="center"/>
              <w:rPr>
                <w:sz w:val="20"/>
                <w:szCs w:val="20"/>
              </w:rPr>
            </w:pPr>
            <w:r w:rsidRPr="00384B24">
              <w:rPr>
                <w:sz w:val="20"/>
                <w:szCs w:val="20"/>
              </w:rPr>
              <w:t>20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vMerge/>
          </w:tcPr>
          <w:p w:rsidR="003E3EDF" w:rsidRPr="00384B24" w:rsidRDefault="003E3EDF" w:rsidP="003E3EDF">
            <w:pPr>
              <w:rPr>
                <w:sz w:val="20"/>
                <w:szCs w:val="20"/>
              </w:rPr>
            </w:pPr>
          </w:p>
        </w:tc>
        <w:tc>
          <w:tcPr>
            <w:tcW w:w="3827" w:type="dxa"/>
          </w:tcPr>
          <w:p w:rsidR="003E3EDF" w:rsidRPr="00384B24" w:rsidRDefault="00F94EA8" w:rsidP="003E3EDF">
            <w:pPr>
              <w:rPr>
                <w:sz w:val="20"/>
                <w:szCs w:val="20"/>
              </w:rPr>
            </w:pPr>
            <w:r w:rsidRPr="00384B24">
              <w:rPr>
                <w:sz w:val="20"/>
                <w:szCs w:val="20"/>
              </w:rPr>
              <w:t>- выявление единичных (до 2-х) замечаний;</w:t>
            </w:r>
          </w:p>
        </w:tc>
        <w:tc>
          <w:tcPr>
            <w:tcW w:w="3357" w:type="dxa"/>
          </w:tcPr>
          <w:p w:rsidR="003E3EDF" w:rsidRPr="00384B24" w:rsidRDefault="00F94EA8" w:rsidP="003E3EDF">
            <w:pPr>
              <w:jc w:val="center"/>
              <w:rPr>
                <w:sz w:val="20"/>
                <w:szCs w:val="20"/>
              </w:rPr>
            </w:pPr>
            <w:r w:rsidRPr="00384B24">
              <w:rPr>
                <w:sz w:val="20"/>
                <w:szCs w:val="20"/>
              </w:rPr>
              <w:t>10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vMerge/>
          </w:tcPr>
          <w:p w:rsidR="003E3EDF" w:rsidRPr="00384B24" w:rsidRDefault="003E3EDF" w:rsidP="003E3EDF">
            <w:pPr>
              <w:rPr>
                <w:sz w:val="20"/>
                <w:szCs w:val="20"/>
              </w:rPr>
            </w:pPr>
          </w:p>
        </w:tc>
        <w:tc>
          <w:tcPr>
            <w:tcW w:w="3827" w:type="dxa"/>
          </w:tcPr>
          <w:p w:rsidR="003E3EDF" w:rsidRPr="00384B24" w:rsidRDefault="00F94EA8" w:rsidP="003E3EDF">
            <w:pPr>
              <w:rPr>
                <w:sz w:val="20"/>
                <w:szCs w:val="20"/>
              </w:rPr>
            </w:pPr>
            <w:r w:rsidRPr="00384B24">
              <w:rPr>
                <w:sz w:val="20"/>
                <w:szCs w:val="20"/>
              </w:rPr>
              <w:t xml:space="preserve">- выявление свыше 2-х замечаний                                                                                        </w:t>
            </w:r>
          </w:p>
        </w:tc>
        <w:tc>
          <w:tcPr>
            <w:tcW w:w="3357" w:type="dxa"/>
          </w:tcPr>
          <w:p w:rsidR="003E3EDF" w:rsidRPr="00384B24" w:rsidRDefault="00F94EA8" w:rsidP="003E3EDF">
            <w:pPr>
              <w:jc w:val="center"/>
              <w:rPr>
                <w:sz w:val="20"/>
                <w:szCs w:val="20"/>
              </w:rPr>
            </w:pPr>
            <w:r w:rsidRPr="00384B24">
              <w:rPr>
                <w:sz w:val="20"/>
                <w:szCs w:val="20"/>
              </w:rPr>
              <w:t>5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vMerge w:val="restart"/>
          </w:tcPr>
          <w:p w:rsidR="003E3EDF" w:rsidRPr="00384B24" w:rsidRDefault="00F94EA8" w:rsidP="003E3EDF">
            <w:pPr>
              <w:rPr>
                <w:sz w:val="20"/>
                <w:szCs w:val="20"/>
              </w:rPr>
            </w:pPr>
            <w:r w:rsidRPr="00384B24">
              <w:rPr>
                <w:sz w:val="20"/>
                <w:szCs w:val="20"/>
              </w:rPr>
              <w:t>Качественное хранение рабочего и спортивного инвентаря</w:t>
            </w:r>
          </w:p>
        </w:tc>
        <w:tc>
          <w:tcPr>
            <w:tcW w:w="3827" w:type="dxa"/>
          </w:tcPr>
          <w:p w:rsidR="003E3EDF" w:rsidRPr="00384B24" w:rsidRDefault="00F94EA8" w:rsidP="003E3EDF">
            <w:pPr>
              <w:autoSpaceDE w:val="0"/>
              <w:autoSpaceDN w:val="0"/>
              <w:adjustRightInd w:val="0"/>
              <w:rPr>
                <w:sz w:val="20"/>
                <w:szCs w:val="20"/>
              </w:rPr>
            </w:pPr>
            <w:r w:rsidRPr="00384B24">
              <w:rPr>
                <w:sz w:val="20"/>
                <w:szCs w:val="20"/>
              </w:rPr>
              <w:t>- отсутствие замечаний;</w:t>
            </w:r>
          </w:p>
        </w:tc>
        <w:tc>
          <w:tcPr>
            <w:tcW w:w="3357" w:type="dxa"/>
          </w:tcPr>
          <w:p w:rsidR="003E3EDF" w:rsidRPr="00384B24" w:rsidRDefault="00F94EA8" w:rsidP="003E3EDF">
            <w:pPr>
              <w:jc w:val="center"/>
              <w:rPr>
                <w:sz w:val="20"/>
                <w:szCs w:val="20"/>
              </w:rPr>
            </w:pPr>
            <w:r w:rsidRPr="00384B24">
              <w:rPr>
                <w:sz w:val="20"/>
                <w:szCs w:val="20"/>
              </w:rPr>
              <w:t>10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vMerge/>
          </w:tcPr>
          <w:p w:rsidR="003E3EDF" w:rsidRPr="00384B24" w:rsidRDefault="003E3EDF" w:rsidP="003E3EDF">
            <w:pPr>
              <w:rPr>
                <w:sz w:val="20"/>
                <w:szCs w:val="20"/>
              </w:rPr>
            </w:pPr>
          </w:p>
        </w:tc>
        <w:tc>
          <w:tcPr>
            <w:tcW w:w="3827" w:type="dxa"/>
          </w:tcPr>
          <w:p w:rsidR="003E3EDF" w:rsidRPr="00384B24" w:rsidRDefault="00F94EA8" w:rsidP="003E3EDF">
            <w:pPr>
              <w:rPr>
                <w:sz w:val="20"/>
                <w:szCs w:val="20"/>
              </w:rPr>
            </w:pPr>
            <w:r w:rsidRPr="00384B24">
              <w:rPr>
                <w:sz w:val="20"/>
                <w:szCs w:val="20"/>
              </w:rPr>
              <w:t>- выявление единичных (до 2-х) замечаний;</w:t>
            </w:r>
          </w:p>
        </w:tc>
        <w:tc>
          <w:tcPr>
            <w:tcW w:w="3357" w:type="dxa"/>
          </w:tcPr>
          <w:p w:rsidR="003E3EDF" w:rsidRPr="00384B24" w:rsidRDefault="00F94EA8" w:rsidP="003E3EDF">
            <w:pPr>
              <w:jc w:val="center"/>
              <w:rPr>
                <w:sz w:val="20"/>
                <w:szCs w:val="20"/>
              </w:rPr>
            </w:pPr>
            <w:r w:rsidRPr="00384B24">
              <w:rPr>
                <w:sz w:val="20"/>
                <w:szCs w:val="20"/>
              </w:rPr>
              <w:t>5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tcPr>
          <w:p w:rsidR="003E3EDF" w:rsidRPr="00384B24" w:rsidRDefault="00F94EA8" w:rsidP="003E3EDF">
            <w:pPr>
              <w:rPr>
                <w:sz w:val="20"/>
                <w:szCs w:val="20"/>
              </w:rPr>
            </w:pPr>
            <w:r w:rsidRPr="00384B24">
              <w:rPr>
                <w:sz w:val="20"/>
                <w:szCs w:val="20"/>
              </w:rPr>
              <w:t>Своевременное и качественное выполнение распоряжений директора</w:t>
            </w:r>
          </w:p>
        </w:tc>
        <w:tc>
          <w:tcPr>
            <w:tcW w:w="3827" w:type="dxa"/>
          </w:tcPr>
          <w:p w:rsidR="003E3EDF" w:rsidRPr="00384B24" w:rsidRDefault="00F94EA8" w:rsidP="003E3EDF">
            <w:pPr>
              <w:rPr>
                <w:sz w:val="20"/>
                <w:szCs w:val="20"/>
              </w:rPr>
            </w:pPr>
            <w:r w:rsidRPr="00384B24">
              <w:rPr>
                <w:sz w:val="20"/>
                <w:szCs w:val="20"/>
              </w:rPr>
              <w:t>Ежемесячно; оценивается по наличию распоряжений директора и качества их исполнения</w:t>
            </w:r>
          </w:p>
        </w:tc>
        <w:tc>
          <w:tcPr>
            <w:tcW w:w="3357" w:type="dxa"/>
          </w:tcPr>
          <w:p w:rsidR="003E3EDF" w:rsidRPr="00384B24" w:rsidRDefault="00F94EA8" w:rsidP="003E3EDF">
            <w:pPr>
              <w:jc w:val="center"/>
              <w:rPr>
                <w:sz w:val="20"/>
                <w:szCs w:val="20"/>
              </w:rPr>
            </w:pPr>
            <w:r w:rsidRPr="00384B24">
              <w:rPr>
                <w:sz w:val="20"/>
                <w:szCs w:val="20"/>
              </w:rPr>
              <w:t>10 баллов</w:t>
            </w:r>
          </w:p>
        </w:tc>
      </w:tr>
      <w:tr w:rsidR="00544E6F" w:rsidTr="0031405E">
        <w:trPr>
          <w:trHeight w:val="20"/>
        </w:trPr>
        <w:tc>
          <w:tcPr>
            <w:tcW w:w="2499" w:type="dxa"/>
            <w:vMerge/>
          </w:tcPr>
          <w:p w:rsidR="003E3EDF" w:rsidRPr="00384B24" w:rsidRDefault="003E3EDF" w:rsidP="003E3EDF">
            <w:pPr>
              <w:rPr>
                <w:sz w:val="20"/>
                <w:szCs w:val="20"/>
              </w:rPr>
            </w:pPr>
          </w:p>
        </w:tc>
        <w:tc>
          <w:tcPr>
            <w:tcW w:w="4697" w:type="dxa"/>
            <w:gridSpan w:val="2"/>
          </w:tcPr>
          <w:p w:rsidR="003E3EDF" w:rsidRDefault="00F94EA8" w:rsidP="003E3EDF">
            <w:pPr>
              <w:rPr>
                <w:sz w:val="20"/>
                <w:szCs w:val="20"/>
              </w:rPr>
            </w:pPr>
            <w:r w:rsidRPr="00384B24">
              <w:rPr>
                <w:sz w:val="20"/>
                <w:szCs w:val="20"/>
              </w:rPr>
              <w:t>Проявление инициативы и выполнение работ для более качественного содержания и состояния здания, территории вокруг здания</w:t>
            </w:r>
          </w:p>
          <w:p w:rsidR="003E3EDF" w:rsidRPr="00384B24" w:rsidRDefault="003E3EDF" w:rsidP="003E3EDF">
            <w:pPr>
              <w:rPr>
                <w:sz w:val="20"/>
                <w:szCs w:val="20"/>
              </w:rPr>
            </w:pPr>
          </w:p>
        </w:tc>
        <w:tc>
          <w:tcPr>
            <w:tcW w:w="3827" w:type="dxa"/>
          </w:tcPr>
          <w:p w:rsidR="003E3EDF" w:rsidRPr="00384B24" w:rsidRDefault="00F94EA8" w:rsidP="003E3EDF">
            <w:pPr>
              <w:rPr>
                <w:sz w:val="20"/>
                <w:szCs w:val="20"/>
              </w:rPr>
            </w:pPr>
            <w:r w:rsidRPr="00384B24">
              <w:rPr>
                <w:sz w:val="20"/>
                <w:szCs w:val="20"/>
              </w:rPr>
              <w:t>ежемесячно;</w:t>
            </w:r>
          </w:p>
          <w:p w:rsidR="003E3EDF" w:rsidRPr="00384B24" w:rsidRDefault="00F94EA8" w:rsidP="003E3EDF">
            <w:pPr>
              <w:rPr>
                <w:sz w:val="20"/>
                <w:szCs w:val="20"/>
              </w:rPr>
            </w:pPr>
            <w:r w:rsidRPr="00384B24">
              <w:rPr>
                <w:sz w:val="20"/>
                <w:szCs w:val="20"/>
              </w:rPr>
              <w:t xml:space="preserve">оценивается по факту </w:t>
            </w:r>
          </w:p>
        </w:tc>
        <w:tc>
          <w:tcPr>
            <w:tcW w:w="3357" w:type="dxa"/>
          </w:tcPr>
          <w:p w:rsidR="003E3EDF" w:rsidRPr="00384B24" w:rsidRDefault="00F94EA8" w:rsidP="003E3EDF">
            <w:pPr>
              <w:jc w:val="center"/>
              <w:rPr>
                <w:sz w:val="20"/>
                <w:szCs w:val="20"/>
              </w:rPr>
            </w:pPr>
            <w:r w:rsidRPr="00384B24">
              <w:rPr>
                <w:sz w:val="20"/>
                <w:szCs w:val="20"/>
              </w:rPr>
              <w:t>15 баллов</w:t>
            </w:r>
          </w:p>
        </w:tc>
      </w:tr>
      <w:tr w:rsidR="00544E6F" w:rsidTr="004D2046">
        <w:trPr>
          <w:trHeight w:val="20"/>
        </w:trPr>
        <w:tc>
          <w:tcPr>
            <w:tcW w:w="14380" w:type="dxa"/>
            <w:gridSpan w:val="5"/>
          </w:tcPr>
          <w:p w:rsidR="003E3EDF" w:rsidRPr="00384B24" w:rsidRDefault="00F94EA8" w:rsidP="003E3EDF">
            <w:pPr>
              <w:rPr>
                <w:b/>
                <w:sz w:val="20"/>
                <w:szCs w:val="20"/>
              </w:rPr>
            </w:pPr>
            <w:r w:rsidRPr="00384B24">
              <w:rPr>
                <w:b/>
                <w:sz w:val="20"/>
                <w:szCs w:val="20"/>
              </w:rPr>
              <w:t>Выплаты за интенсивность и высокие результаты по итогам работы за квартал осуществляются по решению руководителя Учреждения и выплачиваются один раз в квартал с учетом показателей и критериев бальной оценки:</w:t>
            </w:r>
          </w:p>
        </w:tc>
      </w:tr>
      <w:tr w:rsidR="00544E6F" w:rsidTr="0031405E">
        <w:trPr>
          <w:trHeight w:val="20"/>
        </w:trPr>
        <w:tc>
          <w:tcPr>
            <w:tcW w:w="5421" w:type="dxa"/>
            <w:gridSpan w:val="2"/>
          </w:tcPr>
          <w:p w:rsidR="003E3EDF" w:rsidRPr="00384B24" w:rsidRDefault="00F94EA8" w:rsidP="003E3EDF">
            <w:pPr>
              <w:jc w:val="center"/>
              <w:rPr>
                <w:sz w:val="20"/>
                <w:szCs w:val="20"/>
              </w:rPr>
            </w:pPr>
            <w:r w:rsidRPr="00384B24">
              <w:rPr>
                <w:sz w:val="20"/>
                <w:szCs w:val="20"/>
              </w:rPr>
              <w:t>Показатели</w:t>
            </w:r>
          </w:p>
        </w:tc>
        <w:tc>
          <w:tcPr>
            <w:tcW w:w="5602" w:type="dxa"/>
            <w:gridSpan w:val="2"/>
          </w:tcPr>
          <w:p w:rsidR="003E3EDF" w:rsidRPr="00384B24" w:rsidRDefault="00F94EA8" w:rsidP="003E3EDF">
            <w:pPr>
              <w:jc w:val="center"/>
              <w:rPr>
                <w:sz w:val="20"/>
                <w:szCs w:val="20"/>
              </w:rPr>
            </w:pPr>
            <w:r w:rsidRPr="00384B24">
              <w:rPr>
                <w:sz w:val="20"/>
                <w:szCs w:val="20"/>
              </w:rPr>
              <w:t>Интерпретация критерия оценки показателя</w:t>
            </w:r>
          </w:p>
        </w:tc>
        <w:tc>
          <w:tcPr>
            <w:tcW w:w="3357" w:type="dxa"/>
          </w:tcPr>
          <w:p w:rsidR="003E3EDF" w:rsidRPr="00384B24" w:rsidRDefault="00F94EA8" w:rsidP="003E3EDF">
            <w:pPr>
              <w:jc w:val="center"/>
              <w:rPr>
                <w:sz w:val="20"/>
                <w:szCs w:val="20"/>
              </w:rPr>
            </w:pPr>
            <w:r w:rsidRPr="00384B24">
              <w:rPr>
                <w:sz w:val="20"/>
                <w:szCs w:val="20"/>
              </w:rPr>
              <w:t>Предельное количество баллов для установления работнику выплат за интенсивность и высокие результаты работы **</w:t>
            </w:r>
          </w:p>
        </w:tc>
      </w:tr>
      <w:tr w:rsidR="00544E6F" w:rsidTr="0031405E">
        <w:trPr>
          <w:trHeight w:val="20"/>
        </w:trPr>
        <w:tc>
          <w:tcPr>
            <w:tcW w:w="5421" w:type="dxa"/>
            <w:gridSpan w:val="2"/>
            <w:vMerge w:val="restart"/>
          </w:tcPr>
          <w:p w:rsidR="003E3EDF" w:rsidRPr="00384B24" w:rsidRDefault="00F94EA8" w:rsidP="003E3EDF">
            <w:pPr>
              <w:jc w:val="center"/>
              <w:rPr>
                <w:sz w:val="20"/>
                <w:szCs w:val="20"/>
              </w:rPr>
            </w:pPr>
            <w:r w:rsidRPr="00384B24">
              <w:rPr>
                <w:sz w:val="20"/>
                <w:szCs w:val="20"/>
              </w:rPr>
              <w:t>Обеспечение высоких результатов работы в интенсивном режиме в части оказания муниципальных услуг</w:t>
            </w:r>
          </w:p>
        </w:tc>
        <w:tc>
          <w:tcPr>
            <w:tcW w:w="5602" w:type="dxa"/>
            <w:gridSpan w:val="2"/>
            <w:vMerge w:val="restart"/>
          </w:tcPr>
          <w:p w:rsidR="003E3EDF" w:rsidRPr="00384B24" w:rsidRDefault="00F94EA8" w:rsidP="003E3EDF">
            <w:pPr>
              <w:jc w:val="center"/>
              <w:rPr>
                <w:sz w:val="20"/>
                <w:szCs w:val="20"/>
              </w:rPr>
            </w:pPr>
            <w:r w:rsidRPr="00384B24">
              <w:rPr>
                <w:sz w:val="20"/>
                <w:szCs w:val="20"/>
              </w:rPr>
              <w:t>Обеспечение результатов работы на высоком уровне, с единичными замечаниями по итогам работы за квартал</w:t>
            </w:r>
          </w:p>
        </w:tc>
        <w:tc>
          <w:tcPr>
            <w:tcW w:w="3357" w:type="dxa"/>
          </w:tcPr>
          <w:p w:rsidR="003E3EDF" w:rsidRPr="00384B24" w:rsidRDefault="00F94EA8" w:rsidP="003E3EDF">
            <w:pPr>
              <w:autoSpaceDE w:val="0"/>
              <w:autoSpaceDN w:val="0"/>
              <w:adjustRightInd w:val="0"/>
              <w:rPr>
                <w:sz w:val="20"/>
                <w:szCs w:val="20"/>
              </w:rPr>
            </w:pPr>
            <w:r w:rsidRPr="00384B24">
              <w:rPr>
                <w:sz w:val="20"/>
                <w:szCs w:val="20"/>
              </w:rPr>
              <w:t>- отсутствие замечаний – 70 баллов</w:t>
            </w:r>
          </w:p>
        </w:tc>
      </w:tr>
      <w:tr w:rsidR="00544E6F" w:rsidTr="0031405E">
        <w:trPr>
          <w:trHeight w:val="20"/>
        </w:trPr>
        <w:tc>
          <w:tcPr>
            <w:tcW w:w="5421" w:type="dxa"/>
            <w:gridSpan w:val="2"/>
            <w:vMerge/>
          </w:tcPr>
          <w:p w:rsidR="003E3EDF" w:rsidRPr="00384B24" w:rsidRDefault="003E3EDF" w:rsidP="003E3EDF">
            <w:pPr>
              <w:jc w:val="center"/>
              <w:rPr>
                <w:sz w:val="20"/>
                <w:szCs w:val="20"/>
              </w:rPr>
            </w:pPr>
          </w:p>
        </w:tc>
        <w:tc>
          <w:tcPr>
            <w:tcW w:w="5602" w:type="dxa"/>
            <w:gridSpan w:val="2"/>
            <w:vMerge/>
          </w:tcPr>
          <w:p w:rsidR="003E3EDF" w:rsidRPr="00384B24" w:rsidRDefault="003E3EDF" w:rsidP="003E3EDF">
            <w:pPr>
              <w:jc w:val="center"/>
              <w:rPr>
                <w:sz w:val="20"/>
                <w:szCs w:val="20"/>
              </w:rPr>
            </w:pPr>
          </w:p>
        </w:tc>
        <w:tc>
          <w:tcPr>
            <w:tcW w:w="3357" w:type="dxa"/>
          </w:tcPr>
          <w:p w:rsidR="003E3EDF" w:rsidRPr="00384B24" w:rsidRDefault="00F94EA8" w:rsidP="003E3EDF">
            <w:pPr>
              <w:rPr>
                <w:sz w:val="20"/>
                <w:szCs w:val="20"/>
              </w:rPr>
            </w:pPr>
            <w:r w:rsidRPr="00384B24">
              <w:rPr>
                <w:sz w:val="20"/>
                <w:szCs w:val="20"/>
              </w:rPr>
              <w:t>- выявление единичных (до 3-х) замечаний – 50 баллов</w:t>
            </w:r>
          </w:p>
        </w:tc>
      </w:tr>
      <w:tr w:rsidR="00544E6F" w:rsidTr="0031405E">
        <w:trPr>
          <w:trHeight w:val="20"/>
        </w:trPr>
        <w:tc>
          <w:tcPr>
            <w:tcW w:w="5421" w:type="dxa"/>
            <w:gridSpan w:val="2"/>
            <w:vMerge/>
          </w:tcPr>
          <w:p w:rsidR="003E3EDF" w:rsidRPr="00384B24" w:rsidRDefault="003E3EDF" w:rsidP="003E3EDF">
            <w:pPr>
              <w:jc w:val="center"/>
              <w:rPr>
                <w:sz w:val="20"/>
                <w:szCs w:val="20"/>
              </w:rPr>
            </w:pPr>
          </w:p>
        </w:tc>
        <w:tc>
          <w:tcPr>
            <w:tcW w:w="5602" w:type="dxa"/>
            <w:gridSpan w:val="2"/>
            <w:vMerge/>
          </w:tcPr>
          <w:p w:rsidR="003E3EDF" w:rsidRPr="00384B24" w:rsidRDefault="003E3EDF" w:rsidP="003E3EDF">
            <w:pPr>
              <w:jc w:val="center"/>
              <w:rPr>
                <w:sz w:val="20"/>
                <w:szCs w:val="20"/>
              </w:rPr>
            </w:pPr>
          </w:p>
        </w:tc>
        <w:tc>
          <w:tcPr>
            <w:tcW w:w="3357" w:type="dxa"/>
          </w:tcPr>
          <w:p w:rsidR="003E3EDF" w:rsidRPr="00384B24" w:rsidRDefault="00F94EA8" w:rsidP="003E3EDF">
            <w:pPr>
              <w:rPr>
                <w:sz w:val="20"/>
                <w:szCs w:val="20"/>
              </w:rPr>
            </w:pPr>
            <w:r w:rsidRPr="00384B24">
              <w:rPr>
                <w:sz w:val="20"/>
                <w:szCs w:val="20"/>
              </w:rPr>
              <w:t xml:space="preserve">- выявление свыше 3-х замечаний 30 баллов                                                                                       </w:t>
            </w:r>
          </w:p>
        </w:tc>
      </w:tr>
      <w:tr w:rsidR="00544E6F" w:rsidTr="0031405E">
        <w:tc>
          <w:tcPr>
            <w:tcW w:w="5421" w:type="dxa"/>
            <w:gridSpan w:val="2"/>
          </w:tcPr>
          <w:p w:rsidR="003E3EDF" w:rsidRPr="00384B24" w:rsidRDefault="00F94EA8" w:rsidP="003E3EDF">
            <w:pPr>
              <w:autoSpaceDE w:val="0"/>
              <w:autoSpaceDN w:val="0"/>
              <w:adjustRightInd w:val="0"/>
              <w:jc w:val="center"/>
              <w:rPr>
                <w:sz w:val="20"/>
                <w:szCs w:val="20"/>
              </w:rPr>
            </w:pPr>
            <w:r w:rsidRPr="00384B24">
              <w:rPr>
                <w:sz w:val="20"/>
                <w:szCs w:val="20"/>
              </w:rPr>
              <w:t>Участие в мероприятиях, направленных на повышение статуса учреждения; участие в реализации долгосрочных целевых программ</w:t>
            </w:r>
          </w:p>
        </w:tc>
        <w:tc>
          <w:tcPr>
            <w:tcW w:w="5602" w:type="dxa"/>
            <w:gridSpan w:val="2"/>
          </w:tcPr>
          <w:p w:rsidR="003E3EDF" w:rsidRPr="00384B24" w:rsidRDefault="00F94EA8" w:rsidP="003E3EDF">
            <w:pPr>
              <w:autoSpaceDE w:val="0"/>
              <w:autoSpaceDN w:val="0"/>
              <w:adjustRightInd w:val="0"/>
              <w:jc w:val="center"/>
              <w:rPr>
                <w:sz w:val="20"/>
                <w:szCs w:val="20"/>
              </w:rPr>
            </w:pPr>
            <w:r w:rsidRPr="00384B24">
              <w:rPr>
                <w:sz w:val="20"/>
                <w:szCs w:val="20"/>
              </w:rPr>
              <w:t xml:space="preserve">Проведение на высоком качественном уровне одного или более мероприятий, направленных на повышение статуса учреждения; программ </w:t>
            </w:r>
          </w:p>
        </w:tc>
        <w:tc>
          <w:tcPr>
            <w:tcW w:w="3357" w:type="dxa"/>
          </w:tcPr>
          <w:p w:rsidR="003E3EDF" w:rsidRPr="00384B24" w:rsidRDefault="003E3EDF" w:rsidP="003E3EDF">
            <w:pPr>
              <w:autoSpaceDE w:val="0"/>
              <w:autoSpaceDN w:val="0"/>
              <w:adjustRightInd w:val="0"/>
              <w:jc w:val="center"/>
              <w:rPr>
                <w:sz w:val="20"/>
                <w:szCs w:val="20"/>
              </w:rPr>
            </w:pPr>
          </w:p>
          <w:p w:rsidR="003E3EDF" w:rsidRPr="00384B24" w:rsidRDefault="00F94EA8" w:rsidP="003E3EDF">
            <w:pPr>
              <w:autoSpaceDE w:val="0"/>
              <w:autoSpaceDN w:val="0"/>
              <w:adjustRightInd w:val="0"/>
              <w:jc w:val="center"/>
              <w:rPr>
                <w:sz w:val="20"/>
                <w:szCs w:val="20"/>
              </w:rPr>
            </w:pPr>
            <w:r w:rsidRPr="00384B24">
              <w:rPr>
                <w:sz w:val="20"/>
                <w:szCs w:val="20"/>
              </w:rPr>
              <w:t>30 баллов</w:t>
            </w:r>
          </w:p>
        </w:tc>
      </w:tr>
      <w:tr w:rsidR="00544E6F" w:rsidTr="0031405E">
        <w:tc>
          <w:tcPr>
            <w:tcW w:w="5421" w:type="dxa"/>
            <w:gridSpan w:val="2"/>
          </w:tcPr>
          <w:p w:rsidR="003E3EDF" w:rsidRPr="00384B24" w:rsidRDefault="00F94EA8" w:rsidP="003E3EDF">
            <w:pPr>
              <w:autoSpaceDE w:val="0"/>
              <w:autoSpaceDN w:val="0"/>
              <w:adjustRightInd w:val="0"/>
              <w:jc w:val="center"/>
              <w:rPr>
                <w:sz w:val="20"/>
                <w:szCs w:val="20"/>
              </w:rPr>
            </w:pPr>
            <w:proofErr w:type="gramStart"/>
            <w:r w:rsidRPr="00384B24">
              <w:rPr>
                <w:sz w:val="20"/>
                <w:szCs w:val="20"/>
              </w:rPr>
              <w:t>За долголетнюю плодотворную работу; в связи с юбилейной датой (50,55 лет женщины и 60,65 лет мужчины и женщины); в связи с присвоением почетного звания, установленного соответствующими нормативно правовыми актами Российской Федерации или Красноярского края; в связи с награждением государственной или правительственной наградой Российской Федерации или Красноярского края, установленного соответствующими нормативно правовыми актами Российской Федерации или Красноярского края</w:t>
            </w:r>
            <w:proofErr w:type="gramEnd"/>
          </w:p>
        </w:tc>
        <w:tc>
          <w:tcPr>
            <w:tcW w:w="5602" w:type="dxa"/>
            <w:gridSpan w:val="2"/>
          </w:tcPr>
          <w:p w:rsidR="003E3EDF" w:rsidRPr="00384B24" w:rsidRDefault="003E3EDF" w:rsidP="003E3EDF">
            <w:pPr>
              <w:autoSpaceDE w:val="0"/>
              <w:autoSpaceDN w:val="0"/>
              <w:adjustRightInd w:val="0"/>
              <w:jc w:val="center"/>
              <w:rPr>
                <w:sz w:val="20"/>
                <w:szCs w:val="20"/>
              </w:rPr>
            </w:pPr>
          </w:p>
        </w:tc>
        <w:tc>
          <w:tcPr>
            <w:tcW w:w="3357" w:type="dxa"/>
          </w:tcPr>
          <w:p w:rsidR="003E3EDF" w:rsidRPr="00384B24" w:rsidRDefault="00F94EA8" w:rsidP="003E3EDF">
            <w:pPr>
              <w:autoSpaceDE w:val="0"/>
              <w:autoSpaceDN w:val="0"/>
              <w:adjustRightInd w:val="0"/>
              <w:jc w:val="center"/>
              <w:rPr>
                <w:sz w:val="20"/>
                <w:szCs w:val="20"/>
              </w:rPr>
            </w:pPr>
            <w:r w:rsidRPr="00384B24">
              <w:rPr>
                <w:sz w:val="20"/>
                <w:szCs w:val="20"/>
              </w:rPr>
              <w:t>100 баллов</w:t>
            </w:r>
          </w:p>
        </w:tc>
      </w:tr>
    </w:tbl>
    <w:p w:rsidR="003339A2" w:rsidRDefault="003339A2" w:rsidP="001E528E">
      <w:pPr>
        <w:autoSpaceDE w:val="0"/>
        <w:autoSpaceDN w:val="0"/>
        <w:adjustRightInd w:val="0"/>
        <w:jc w:val="center"/>
        <w:rPr>
          <w:sz w:val="20"/>
          <w:szCs w:val="20"/>
        </w:rPr>
      </w:pPr>
    </w:p>
    <w:p w:rsidR="003339A2" w:rsidRDefault="003339A2" w:rsidP="001E528E">
      <w:pPr>
        <w:autoSpaceDE w:val="0"/>
        <w:autoSpaceDN w:val="0"/>
        <w:adjustRightInd w:val="0"/>
        <w:jc w:val="center"/>
        <w:rPr>
          <w:sz w:val="20"/>
          <w:szCs w:val="20"/>
        </w:rPr>
      </w:pPr>
    </w:p>
    <w:p w:rsidR="0086177A" w:rsidRDefault="0086177A" w:rsidP="001E528E">
      <w:pPr>
        <w:autoSpaceDE w:val="0"/>
        <w:autoSpaceDN w:val="0"/>
        <w:adjustRightInd w:val="0"/>
        <w:jc w:val="center"/>
        <w:rPr>
          <w:sz w:val="20"/>
          <w:szCs w:val="20"/>
        </w:rPr>
      </w:pPr>
    </w:p>
    <w:p w:rsidR="0086177A" w:rsidRDefault="0086177A" w:rsidP="001E528E">
      <w:pPr>
        <w:autoSpaceDE w:val="0"/>
        <w:autoSpaceDN w:val="0"/>
        <w:adjustRightInd w:val="0"/>
        <w:jc w:val="center"/>
        <w:rPr>
          <w:sz w:val="20"/>
          <w:szCs w:val="20"/>
        </w:rPr>
      </w:pPr>
    </w:p>
    <w:p w:rsidR="0086177A" w:rsidRDefault="0086177A" w:rsidP="001E528E">
      <w:pPr>
        <w:autoSpaceDE w:val="0"/>
        <w:autoSpaceDN w:val="0"/>
        <w:adjustRightInd w:val="0"/>
        <w:jc w:val="center"/>
        <w:rPr>
          <w:sz w:val="20"/>
          <w:szCs w:val="20"/>
        </w:rPr>
      </w:pPr>
    </w:p>
    <w:p w:rsidR="0086177A" w:rsidRDefault="0086177A" w:rsidP="001E528E">
      <w:pPr>
        <w:autoSpaceDE w:val="0"/>
        <w:autoSpaceDN w:val="0"/>
        <w:adjustRightInd w:val="0"/>
        <w:jc w:val="center"/>
        <w:rPr>
          <w:sz w:val="20"/>
          <w:szCs w:val="20"/>
        </w:rPr>
      </w:pPr>
    </w:p>
    <w:p w:rsidR="0086177A" w:rsidRDefault="0086177A" w:rsidP="001E528E">
      <w:pPr>
        <w:autoSpaceDE w:val="0"/>
        <w:autoSpaceDN w:val="0"/>
        <w:adjustRightInd w:val="0"/>
        <w:jc w:val="center"/>
        <w:rPr>
          <w:sz w:val="20"/>
          <w:szCs w:val="20"/>
        </w:rPr>
      </w:pPr>
    </w:p>
    <w:p w:rsidR="0086177A" w:rsidRDefault="0086177A" w:rsidP="001E528E">
      <w:pPr>
        <w:autoSpaceDE w:val="0"/>
        <w:autoSpaceDN w:val="0"/>
        <w:adjustRightInd w:val="0"/>
        <w:jc w:val="center"/>
        <w:rPr>
          <w:sz w:val="20"/>
          <w:szCs w:val="20"/>
        </w:rPr>
      </w:pPr>
    </w:p>
    <w:p w:rsidR="00DB5A0A" w:rsidRPr="00384B24" w:rsidRDefault="00DB5A0A" w:rsidP="001E528E">
      <w:pPr>
        <w:autoSpaceDE w:val="0"/>
        <w:autoSpaceDN w:val="0"/>
        <w:adjustRightInd w:val="0"/>
        <w:jc w:val="center"/>
        <w:rPr>
          <w:sz w:val="20"/>
          <w:szCs w:val="20"/>
        </w:rPr>
        <w:sectPr w:rsidR="00DB5A0A" w:rsidRPr="00384B24" w:rsidSect="00A40256">
          <w:headerReference w:type="default" r:id="rId34"/>
          <w:pgSz w:w="16838" w:h="11906" w:orient="landscape" w:code="9"/>
          <w:pgMar w:top="1134" w:right="851" w:bottom="1134" w:left="1701" w:header="720" w:footer="720" w:gutter="0"/>
          <w:cols w:space="720"/>
          <w:titlePg/>
          <w:docGrid w:linePitch="272"/>
        </w:sectPr>
      </w:pPr>
    </w:p>
    <w:p w:rsidR="002061D0" w:rsidRPr="00583F64" w:rsidRDefault="00311A4A" w:rsidP="00311A4A">
      <w:pPr>
        <w:widowControl w:val="0"/>
        <w:autoSpaceDE w:val="0"/>
        <w:autoSpaceDN w:val="0"/>
        <w:adjustRightInd w:val="0"/>
        <w:ind w:right="-286"/>
        <w:outlineLvl w:val="1"/>
        <w:rPr>
          <w:sz w:val="20"/>
          <w:szCs w:val="20"/>
          <w:lang w:eastAsia="en-US"/>
        </w:rPr>
      </w:pPr>
      <w:r>
        <w:rPr>
          <w:sz w:val="20"/>
          <w:szCs w:val="20"/>
          <w:lang w:eastAsia="en-US"/>
        </w:rPr>
        <w:t xml:space="preserve">                                                                                                    </w:t>
      </w:r>
      <w:r w:rsidR="00F94EA8" w:rsidRPr="00583F64">
        <w:rPr>
          <w:sz w:val="20"/>
          <w:szCs w:val="20"/>
          <w:lang w:eastAsia="en-US"/>
        </w:rPr>
        <w:t>Приложение № 3</w:t>
      </w:r>
    </w:p>
    <w:p w:rsidR="005A474A" w:rsidRDefault="00F94EA8" w:rsidP="005A474A">
      <w:pPr>
        <w:widowControl w:val="0"/>
        <w:autoSpaceDE w:val="0"/>
        <w:autoSpaceDN w:val="0"/>
        <w:adjustRightInd w:val="0"/>
        <w:rPr>
          <w:lang w:eastAsia="en-US"/>
        </w:rPr>
      </w:pPr>
      <w:r>
        <w:rPr>
          <w:lang w:eastAsia="en-US"/>
        </w:rPr>
        <w:t xml:space="preserve">                                                                                   к положению об оплате труда работников                       </w:t>
      </w:r>
    </w:p>
    <w:p w:rsidR="005A474A" w:rsidRDefault="00F94EA8" w:rsidP="005A474A">
      <w:pPr>
        <w:widowControl w:val="0"/>
        <w:autoSpaceDE w:val="0"/>
        <w:autoSpaceDN w:val="0"/>
        <w:adjustRightInd w:val="0"/>
        <w:rPr>
          <w:lang w:eastAsia="en-US"/>
        </w:rPr>
      </w:pPr>
      <w:r>
        <w:rPr>
          <w:lang w:eastAsia="en-US"/>
        </w:rPr>
        <w:t xml:space="preserve">                                                                                   муниципального бюджетного учреждения </w:t>
      </w:r>
    </w:p>
    <w:p w:rsidR="005A474A" w:rsidRDefault="00F94EA8" w:rsidP="005A474A">
      <w:pPr>
        <w:widowControl w:val="0"/>
        <w:autoSpaceDE w:val="0"/>
        <w:autoSpaceDN w:val="0"/>
        <w:adjustRightInd w:val="0"/>
        <w:rPr>
          <w:lang w:eastAsia="en-US"/>
        </w:rPr>
      </w:pPr>
      <w:r>
        <w:rPr>
          <w:lang w:eastAsia="en-US"/>
        </w:rPr>
        <w:t xml:space="preserve">                                                                                    «Молодежное движение» </w:t>
      </w:r>
    </w:p>
    <w:p w:rsidR="005A474A" w:rsidRDefault="005A474A" w:rsidP="005A474A">
      <w:pPr>
        <w:autoSpaceDE w:val="0"/>
        <w:autoSpaceDN w:val="0"/>
        <w:adjustRightInd w:val="0"/>
        <w:ind w:left="8051"/>
        <w:jc w:val="both"/>
        <w:rPr>
          <w:sz w:val="20"/>
          <w:szCs w:val="20"/>
        </w:rPr>
      </w:pPr>
    </w:p>
    <w:p w:rsidR="001F2BAD" w:rsidRPr="00583F64" w:rsidRDefault="001F2BAD" w:rsidP="00F01728">
      <w:pPr>
        <w:widowControl w:val="0"/>
        <w:autoSpaceDE w:val="0"/>
        <w:autoSpaceDN w:val="0"/>
        <w:adjustRightInd w:val="0"/>
        <w:jc w:val="center"/>
        <w:rPr>
          <w:b/>
          <w:bCs/>
          <w:sz w:val="20"/>
          <w:szCs w:val="20"/>
          <w:lang w:eastAsia="en-US"/>
        </w:rPr>
      </w:pPr>
    </w:p>
    <w:p w:rsidR="001F2BAD" w:rsidRPr="00583F64" w:rsidRDefault="001F2BAD" w:rsidP="00F01728">
      <w:pPr>
        <w:widowControl w:val="0"/>
        <w:autoSpaceDE w:val="0"/>
        <w:autoSpaceDN w:val="0"/>
        <w:adjustRightInd w:val="0"/>
        <w:jc w:val="center"/>
        <w:rPr>
          <w:b/>
          <w:bCs/>
          <w:sz w:val="20"/>
          <w:szCs w:val="20"/>
          <w:lang w:eastAsia="en-US"/>
        </w:rPr>
      </w:pPr>
    </w:p>
    <w:p w:rsidR="001F2BAD" w:rsidRPr="00583F64" w:rsidRDefault="001F2BAD" w:rsidP="00F01728">
      <w:pPr>
        <w:widowControl w:val="0"/>
        <w:autoSpaceDE w:val="0"/>
        <w:autoSpaceDN w:val="0"/>
        <w:adjustRightInd w:val="0"/>
        <w:jc w:val="center"/>
        <w:rPr>
          <w:b/>
          <w:bCs/>
          <w:sz w:val="20"/>
          <w:szCs w:val="20"/>
          <w:lang w:eastAsia="en-US"/>
        </w:rPr>
      </w:pPr>
    </w:p>
    <w:p w:rsidR="001F2BAD" w:rsidRPr="00583F64" w:rsidRDefault="00F94EA8" w:rsidP="00F01728">
      <w:pPr>
        <w:widowControl w:val="0"/>
        <w:autoSpaceDE w:val="0"/>
        <w:autoSpaceDN w:val="0"/>
        <w:adjustRightInd w:val="0"/>
        <w:jc w:val="center"/>
        <w:rPr>
          <w:b/>
          <w:bCs/>
          <w:sz w:val="20"/>
          <w:szCs w:val="20"/>
          <w:lang w:eastAsia="en-US"/>
        </w:rPr>
      </w:pPr>
      <w:r w:rsidRPr="00583F64">
        <w:rPr>
          <w:b/>
          <w:bCs/>
          <w:sz w:val="20"/>
          <w:szCs w:val="20"/>
          <w:lang w:eastAsia="en-US"/>
        </w:rPr>
        <w:t>Критерии оценки результативности и качества труда для определения размеров выплат за интенсивность и высокие результаты работы</w:t>
      </w:r>
    </w:p>
    <w:p w:rsidR="001F2BAD" w:rsidRPr="00583F64" w:rsidRDefault="001F2BAD" w:rsidP="00F01728">
      <w:pPr>
        <w:widowControl w:val="0"/>
        <w:autoSpaceDE w:val="0"/>
        <w:autoSpaceDN w:val="0"/>
        <w:adjustRightInd w:val="0"/>
        <w:jc w:val="center"/>
        <w:rPr>
          <w:b/>
          <w:bCs/>
          <w:sz w:val="20"/>
          <w:szCs w:val="20"/>
          <w:lang w:eastAsia="en-US"/>
        </w:rPr>
      </w:pPr>
    </w:p>
    <w:tbl>
      <w:tblPr>
        <w:tblW w:w="9513" w:type="dxa"/>
        <w:tblInd w:w="93" w:type="dxa"/>
        <w:tblLook w:val="00A0"/>
      </w:tblPr>
      <w:tblGrid>
        <w:gridCol w:w="660"/>
        <w:gridCol w:w="3780"/>
        <w:gridCol w:w="2238"/>
        <w:gridCol w:w="2835"/>
      </w:tblGrid>
      <w:tr w:rsidR="00544E6F">
        <w:trPr>
          <w:trHeight w:val="750"/>
        </w:trPr>
        <w:tc>
          <w:tcPr>
            <w:tcW w:w="660" w:type="dxa"/>
            <w:tcBorders>
              <w:top w:val="single" w:sz="4" w:space="0" w:color="auto"/>
              <w:left w:val="single" w:sz="4" w:space="0" w:color="auto"/>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 xml:space="preserve">№ </w:t>
            </w:r>
            <w:proofErr w:type="spellStart"/>
            <w:proofErr w:type="gramStart"/>
            <w:r w:rsidRPr="00583F64">
              <w:rPr>
                <w:color w:val="000000"/>
                <w:sz w:val="20"/>
                <w:szCs w:val="20"/>
              </w:rPr>
              <w:t>п</w:t>
            </w:r>
            <w:proofErr w:type="spellEnd"/>
            <w:proofErr w:type="gramEnd"/>
            <w:r w:rsidRPr="00583F64">
              <w:rPr>
                <w:color w:val="000000"/>
                <w:sz w:val="20"/>
                <w:szCs w:val="20"/>
              </w:rPr>
              <w:t>/</w:t>
            </w:r>
            <w:proofErr w:type="spellStart"/>
            <w:r w:rsidRPr="00583F64">
              <w:rPr>
                <w:color w:val="000000"/>
                <w:sz w:val="20"/>
                <w:szCs w:val="20"/>
              </w:rPr>
              <w:t>п</w:t>
            </w:r>
            <w:proofErr w:type="spellEnd"/>
          </w:p>
        </w:tc>
        <w:tc>
          <w:tcPr>
            <w:tcW w:w="3780" w:type="dxa"/>
            <w:tcBorders>
              <w:top w:val="single" w:sz="4" w:space="0" w:color="auto"/>
              <w:left w:val="nil"/>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Уровень конкурса, конкурсного мероприятия</w:t>
            </w:r>
          </w:p>
        </w:tc>
        <w:tc>
          <w:tcPr>
            <w:tcW w:w="2238" w:type="dxa"/>
            <w:tcBorders>
              <w:top w:val="single" w:sz="4" w:space="0" w:color="auto"/>
              <w:left w:val="nil"/>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Занятое место</w:t>
            </w:r>
          </w:p>
        </w:tc>
        <w:tc>
          <w:tcPr>
            <w:tcW w:w="2835" w:type="dxa"/>
            <w:tcBorders>
              <w:top w:val="single" w:sz="4" w:space="0" w:color="auto"/>
              <w:left w:val="nil"/>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Количество баллов</w:t>
            </w:r>
          </w:p>
        </w:tc>
      </w:tr>
      <w:tr w:rsidR="00544E6F">
        <w:trPr>
          <w:trHeight w:val="375"/>
        </w:trPr>
        <w:tc>
          <w:tcPr>
            <w:tcW w:w="660" w:type="dxa"/>
            <w:vMerge w:val="restart"/>
            <w:tcBorders>
              <w:top w:val="nil"/>
              <w:left w:val="single" w:sz="4" w:space="0" w:color="auto"/>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1</w:t>
            </w:r>
          </w:p>
        </w:tc>
        <w:tc>
          <w:tcPr>
            <w:tcW w:w="3780" w:type="dxa"/>
            <w:vMerge w:val="restart"/>
            <w:tcBorders>
              <w:top w:val="nil"/>
              <w:left w:val="single" w:sz="4" w:space="0" w:color="auto"/>
              <w:bottom w:val="single" w:sz="4" w:space="0" w:color="auto"/>
              <w:right w:val="single" w:sz="4" w:space="0" w:color="auto"/>
            </w:tcBorders>
          </w:tcPr>
          <w:p w:rsidR="001F2BAD" w:rsidRPr="00583F64" w:rsidRDefault="00F94EA8" w:rsidP="00F01728">
            <w:pPr>
              <w:rPr>
                <w:color w:val="000000"/>
                <w:sz w:val="20"/>
                <w:szCs w:val="20"/>
              </w:rPr>
            </w:pPr>
            <w:r w:rsidRPr="00583F64">
              <w:rPr>
                <w:color w:val="000000"/>
                <w:sz w:val="20"/>
                <w:szCs w:val="20"/>
              </w:rPr>
              <w:t xml:space="preserve">Региональный (региональное)  </w:t>
            </w:r>
          </w:p>
        </w:tc>
        <w:tc>
          <w:tcPr>
            <w:tcW w:w="2238" w:type="dxa"/>
            <w:tcBorders>
              <w:top w:val="nil"/>
              <w:left w:val="nil"/>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1</w:t>
            </w:r>
          </w:p>
        </w:tc>
        <w:tc>
          <w:tcPr>
            <w:tcW w:w="2835" w:type="dxa"/>
            <w:tcBorders>
              <w:top w:val="nil"/>
              <w:left w:val="nil"/>
              <w:bottom w:val="single" w:sz="4" w:space="0" w:color="auto"/>
              <w:right w:val="single" w:sz="4" w:space="0" w:color="auto"/>
            </w:tcBorders>
            <w:vAlign w:val="center"/>
          </w:tcPr>
          <w:p w:rsidR="001F2BAD" w:rsidRPr="00583F64" w:rsidRDefault="00B8037F" w:rsidP="00F01728">
            <w:pPr>
              <w:jc w:val="center"/>
              <w:rPr>
                <w:color w:val="000000"/>
                <w:sz w:val="20"/>
                <w:szCs w:val="20"/>
              </w:rPr>
            </w:pPr>
            <w:r w:rsidRPr="00583F64">
              <w:rPr>
                <w:color w:val="000000"/>
                <w:sz w:val="20"/>
                <w:szCs w:val="20"/>
              </w:rPr>
              <w:t>20</w:t>
            </w:r>
          </w:p>
        </w:tc>
      </w:tr>
      <w:tr w:rsidR="00544E6F">
        <w:trPr>
          <w:trHeight w:val="70"/>
        </w:trPr>
        <w:tc>
          <w:tcPr>
            <w:tcW w:w="660" w:type="dxa"/>
            <w:vMerge/>
            <w:tcBorders>
              <w:top w:val="nil"/>
              <w:left w:val="single" w:sz="4" w:space="0" w:color="auto"/>
              <w:bottom w:val="single" w:sz="4" w:space="0" w:color="auto"/>
              <w:right w:val="single" w:sz="4" w:space="0" w:color="auto"/>
            </w:tcBorders>
            <w:vAlign w:val="center"/>
          </w:tcPr>
          <w:p w:rsidR="001F2BAD" w:rsidRPr="00583F64" w:rsidRDefault="001F2BAD" w:rsidP="00F01728">
            <w:pPr>
              <w:rPr>
                <w:color w:val="000000"/>
                <w:sz w:val="20"/>
                <w:szCs w:val="20"/>
              </w:rPr>
            </w:pPr>
          </w:p>
        </w:tc>
        <w:tc>
          <w:tcPr>
            <w:tcW w:w="3780" w:type="dxa"/>
            <w:vMerge/>
            <w:tcBorders>
              <w:top w:val="nil"/>
              <w:left w:val="single" w:sz="4" w:space="0" w:color="auto"/>
              <w:bottom w:val="single" w:sz="4" w:space="0" w:color="auto"/>
              <w:right w:val="single" w:sz="4" w:space="0" w:color="auto"/>
            </w:tcBorders>
            <w:vAlign w:val="center"/>
          </w:tcPr>
          <w:p w:rsidR="001F2BAD" w:rsidRPr="00583F64" w:rsidRDefault="001F2BAD" w:rsidP="00F01728">
            <w:pPr>
              <w:rPr>
                <w:color w:val="000000"/>
                <w:sz w:val="20"/>
                <w:szCs w:val="20"/>
              </w:rPr>
            </w:pPr>
          </w:p>
        </w:tc>
        <w:tc>
          <w:tcPr>
            <w:tcW w:w="2238" w:type="dxa"/>
            <w:tcBorders>
              <w:top w:val="nil"/>
              <w:left w:val="nil"/>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2 - 3</w:t>
            </w:r>
          </w:p>
        </w:tc>
        <w:tc>
          <w:tcPr>
            <w:tcW w:w="2835" w:type="dxa"/>
            <w:tcBorders>
              <w:top w:val="nil"/>
              <w:left w:val="nil"/>
              <w:bottom w:val="single" w:sz="4" w:space="0" w:color="auto"/>
              <w:right w:val="single" w:sz="4" w:space="0" w:color="auto"/>
            </w:tcBorders>
            <w:vAlign w:val="center"/>
          </w:tcPr>
          <w:p w:rsidR="001F2BAD" w:rsidRPr="00583F64" w:rsidRDefault="00B8037F" w:rsidP="00F01728">
            <w:pPr>
              <w:jc w:val="center"/>
              <w:rPr>
                <w:color w:val="000000"/>
                <w:sz w:val="20"/>
                <w:szCs w:val="20"/>
              </w:rPr>
            </w:pPr>
            <w:r w:rsidRPr="00583F64">
              <w:rPr>
                <w:color w:val="000000"/>
                <w:sz w:val="20"/>
                <w:szCs w:val="20"/>
              </w:rPr>
              <w:t>15</w:t>
            </w:r>
          </w:p>
        </w:tc>
      </w:tr>
      <w:tr w:rsidR="00544E6F">
        <w:trPr>
          <w:trHeight w:val="375"/>
        </w:trPr>
        <w:tc>
          <w:tcPr>
            <w:tcW w:w="660" w:type="dxa"/>
            <w:vMerge w:val="restart"/>
            <w:tcBorders>
              <w:top w:val="nil"/>
              <w:left w:val="single" w:sz="4" w:space="0" w:color="auto"/>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2</w:t>
            </w:r>
          </w:p>
        </w:tc>
        <w:tc>
          <w:tcPr>
            <w:tcW w:w="3780" w:type="dxa"/>
            <w:vMerge w:val="restart"/>
            <w:tcBorders>
              <w:top w:val="nil"/>
              <w:left w:val="single" w:sz="4" w:space="0" w:color="auto"/>
              <w:bottom w:val="single" w:sz="4" w:space="0" w:color="auto"/>
              <w:right w:val="single" w:sz="4" w:space="0" w:color="auto"/>
            </w:tcBorders>
          </w:tcPr>
          <w:p w:rsidR="001F2BAD" w:rsidRPr="00583F64" w:rsidRDefault="00F94EA8" w:rsidP="00F01728">
            <w:pPr>
              <w:rPr>
                <w:color w:val="000000"/>
                <w:sz w:val="20"/>
                <w:szCs w:val="20"/>
              </w:rPr>
            </w:pPr>
            <w:r w:rsidRPr="00583F64">
              <w:rPr>
                <w:color w:val="000000"/>
                <w:sz w:val="20"/>
                <w:szCs w:val="20"/>
              </w:rPr>
              <w:t>Всероссийский (всероссийское)</w:t>
            </w:r>
          </w:p>
        </w:tc>
        <w:tc>
          <w:tcPr>
            <w:tcW w:w="2238" w:type="dxa"/>
            <w:tcBorders>
              <w:top w:val="nil"/>
              <w:left w:val="nil"/>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1</w:t>
            </w:r>
          </w:p>
        </w:tc>
        <w:tc>
          <w:tcPr>
            <w:tcW w:w="2835" w:type="dxa"/>
            <w:tcBorders>
              <w:top w:val="nil"/>
              <w:left w:val="nil"/>
              <w:bottom w:val="single" w:sz="4" w:space="0" w:color="auto"/>
              <w:right w:val="single" w:sz="4" w:space="0" w:color="auto"/>
            </w:tcBorders>
            <w:vAlign w:val="center"/>
          </w:tcPr>
          <w:p w:rsidR="001F2BAD" w:rsidRPr="00583F64" w:rsidRDefault="00B8037F" w:rsidP="00F01728">
            <w:pPr>
              <w:jc w:val="center"/>
              <w:rPr>
                <w:color w:val="000000"/>
                <w:sz w:val="20"/>
                <w:szCs w:val="20"/>
              </w:rPr>
            </w:pPr>
            <w:r w:rsidRPr="00583F64">
              <w:rPr>
                <w:color w:val="000000"/>
                <w:sz w:val="20"/>
                <w:szCs w:val="20"/>
              </w:rPr>
              <w:t>25</w:t>
            </w:r>
          </w:p>
        </w:tc>
      </w:tr>
      <w:tr w:rsidR="00544E6F">
        <w:trPr>
          <w:trHeight w:val="375"/>
        </w:trPr>
        <w:tc>
          <w:tcPr>
            <w:tcW w:w="660" w:type="dxa"/>
            <w:vMerge/>
            <w:tcBorders>
              <w:top w:val="nil"/>
              <w:left w:val="single" w:sz="4" w:space="0" w:color="auto"/>
              <w:bottom w:val="single" w:sz="4" w:space="0" w:color="auto"/>
              <w:right w:val="single" w:sz="4" w:space="0" w:color="auto"/>
            </w:tcBorders>
            <w:vAlign w:val="center"/>
          </w:tcPr>
          <w:p w:rsidR="001F2BAD" w:rsidRPr="00583F64" w:rsidRDefault="001F2BAD" w:rsidP="00F01728">
            <w:pPr>
              <w:rPr>
                <w:color w:val="000000"/>
                <w:sz w:val="20"/>
                <w:szCs w:val="20"/>
              </w:rPr>
            </w:pPr>
          </w:p>
        </w:tc>
        <w:tc>
          <w:tcPr>
            <w:tcW w:w="3780" w:type="dxa"/>
            <w:vMerge/>
            <w:tcBorders>
              <w:top w:val="nil"/>
              <w:left w:val="single" w:sz="4" w:space="0" w:color="auto"/>
              <w:bottom w:val="single" w:sz="4" w:space="0" w:color="auto"/>
              <w:right w:val="single" w:sz="4" w:space="0" w:color="auto"/>
            </w:tcBorders>
            <w:vAlign w:val="center"/>
          </w:tcPr>
          <w:p w:rsidR="001F2BAD" w:rsidRPr="00583F64" w:rsidRDefault="001F2BAD" w:rsidP="00F01728">
            <w:pPr>
              <w:rPr>
                <w:color w:val="000000"/>
                <w:sz w:val="20"/>
                <w:szCs w:val="20"/>
              </w:rPr>
            </w:pPr>
          </w:p>
        </w:tc>
        <w:tc>
          <w:tcPr>
            <w:tcW w:w="2238" w:type="dxa"/>
            <w:tcBorders>
              <w:top w:val="nil"/>
              <w:left w:val="nil"/>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2 - 3</w:t>
            </w:r>
          </w:p>
        </w:tc>
        <w:tc>
          <w:tcPr>
            <w:tcW w:w="2835" w:type="dxa"/>
            <w:tcBorders>
              <w:top w:val="nil"/>
              <w:left w:val="nil"/>
              <w:bottom w:val="single" w:sz="4" w:space="0" w:color="auto"/>
              <w:right w:val="single" w:sz="4" w:space="0" w:color="auto"/>
            </w:tcBorders>
            <w:vAlign w:val="center"/>
          </w:tcPr>
          <w:p w:rsidR="001F2BAD" w:rsidRPr="00583F64" w:rsidRDefault="00B8037F" w:rsidP="00F01728">
            <w:pPr>
              <w:jc w:val="center"/>
              <w:rPr>
                <w:color w:val="000000"/>
                <w:sz w:val="20"/>
                <w:szCs w:val="20"/>
              </w:rPr>
            </w:pPr>
            <w:r w:rsidRPr="00583F64">
              <w:rPr>
                <w:color w:val="000000"/>
                <w:sz w:val="20"/>
                <w:szCs w:val="20"/>
              </w:rPr>
              <w:t>20</w:t>
            </w:r>
          </w:p>
        </w:tc>
      </w:tr>
      <w:tr w:rsidR="00544E6F">
        <w:trPr>
          <w:trHeight w:val="375"/>
        </w:trPr>
        <w:tc>
          <w:tcPr>
            <w:tcW w:w="660" w:type="dxa"/>
            <w:vMerge w:val="restart"/>
            <w:tcBorders>
              <w:top w:val="nil"/>
              <w:left w:val="single" w:sz="4" w:space="0" w:color="auto"/>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3</w:t>
            </w:r>
          </w:p>
        </w:tc>
        <w:tc>
          <w:tcPr>
            <w:tcW w:w="3780" w:type="dxa"/>
            <w:vMerge w:val="restart"/>
            <w:tcBorders>
              <w:top w:val="nil"/>
              <w:left w:val="single" w:sz="4" w:space="0" w:color="auto"/>
              <w:bottom w:val="single" w:sz="4" w:space="0" w:color="auto"/>
              <w:right w:val="single" w:sz="4" w:space="0" w:color="auto"/>
            </w:tcBorders>
          </w:tcPr>
          <w:p w:rsidR="001F2BAD" w:rsidRPr="00583F64" w:rsidRDefault="00F94EA8" w:rsidP="00F01728">
            <w:pPr>
              <w:rPr>
                <w:color w:val="000000"/>
                <w:sz w:val="20"/>
                <w:szCs w:val="20"/>
              </w:rPr>
            </w:pPr>
            <w:r w:rsidRPr="00583F64">
              <w:rPr>
                <w:color w:val="000000"/>
                <w:sz w:val="20"/>
                <w:szCs w:val="20"/>
              </w:rPr>
              <w:t>Международный (международное)</w:t>
            </w:r>
          </w:p>
        </w:tc>
        <w:tc>
          <w:tcPr>
            <w:tcW w:w="2238" w:type="dxa"/>
            <w:tcBorders>
              <w:top w:val="nil"/>
              <w:left w:val="nil"/>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1</w:t>
            </w:r>
          </w:p>
        </w:tc>
        <w:tc>
          <w:tcPr>
            <w:tcW w:w="2835" w:type="dxa"/>
            <w:tcBorders>
              <w:top w:val="nil"/>
              <w:left w:val="nil"/>
              <w:bottom w:val="single" w:sz="4" w:space="0" w:color="auto"/>
              <w:right w:val="single" w:sz="4" w:space="0" w:color="auto"/>
            </w:tcBorders>
            <w:vAlign w:val="center"/>
          </w:tcPr>
          <w:p w:rsidR="001F2BAD" w:rsidRPr="00583F64" w:rsidRDefault="00B8037F" w:rsidP="00F01728">
            <w:pPr>
              <w:jc w:val="center"/>
              <w:rPr>
                <w:color w:val="000000"/>
                <w:sz w:val="20"/>
                <w:szCs w:val="20"/>
              </w:rPr>
            </w:pPr>
            <w:r w:rsidRPr="00583F64">
              <w:rPr>
                <w:color w:val="000000"/>
                <w:sz w:val="20"/>
                <w:szCs w:val="20"/>
              </w:rPr>
              <w:t>30</w:t>
            </w:r>
          </w:p>
        </w:tc>
      </w:tr>
      <w:tr w:rsidR="00544E6F">
        <w:trPr>
          <w:trHeight w:val="375"/>
        </w:trPr>
        <w:tc>
          <w:tcPr>
            <w:tcW w:w="660" w:type="dxa"/>
            <w:vMerge/>
            <w:tcBorders>
              <w:top w:val="nil"/>
              <w:left w:val="single" w:sz="4" w:space="0" w:color="auto"/>
              <w:bottom w:val="single" w:sz="4" w:space="0" w:color="auto"/>
              <w:right w:val="single" w:sz="4" w:space="0" w:color="auto"/>
            </w:tcBorders>
            <w:vAlign w:val="center"/>
          </w:tcPr>
          <w:p w:rsidR="001F2BAD" w:rsidRPr="00583F64" w:rsidRDefault="001F2BAD" w:rsidP="00F01728">
            <w:pPr>
              <w:rPr>
                <w:color w:val="000000"/>
                <w:sz w:val="20"/>
                <w:szCs w:val="20"/>
              </w:rPr>
            </w:pPr>
          </w:p>
        </w:tc>
        <w:tc>
          <w:tcPr>
            <w:tcW w:w="3780" w:type="dxa"/>
            <w:vMerge/>
            <w:tcBorders>
              <w:top w:val="nil"/>
              <w:left w:val="single" w:sz="4" w:space="0" w:color="auto"/>
              <w:bottom w:val="single" w:sz="4" w:space="0" w:color="auto"/>
              <w:right w:val="single" w:sz="4" w:space="0" w:color="auto"/>
            </w:tcBorders>
            <w:vAlign w:val="center"/>
          </w:tcPr>
          <w:p w:rsidR="001F2BAD" w:rsidRPr="00583F64" w:rsidRDefault="001F2BAD" w:rsidP="00F01728">
            <w:pPr>
              <w:rPr>
                <w:color w:val="000000"/>
                <w:sz w:val="20"/>
                <w:szCs w:val="20"/>
              </w:rPr>
            </w:pPr>
          </w:p>
        </w:tc>
        <w:tc>
          <w:tcPr>
            <w:tcW w:w="2238" w:type="dxa"/>
            <w:tcBorders>
              <w:top w:val="nil"/>
              <w:left w:val="nil"/>
              <w:bottom w:val="single" w:sz="4" w:space="0" w:color="auto"/>
              <w:right w:val="single" w:sz="4" w:space="0" w:color="auto"/>
            </w:tcBorders>
            <w:vAlign w:val="center"/>
          </w:tcPr>
          <w:p w:rsidR="001F2BAD" w:rsidRPr="00583F64" w:rsidRDefault="00F94EA8" w:rsidP="00F01728">
            <w:pPr>
              <w:jc w:val="center"/>
              <w:rPr>
                <w:color w:val="000000"/>
                <w:sz w:val="20"/>
                <w:szCs w:val="20"/>
              </w:rPr>
            </w:pPr>
            <w:r w:rsidRPr="00583F64">
              <w:rPr>
                <w:color w:val="000000"/>
                <w:sz w:val="20"/>
                <w:szCs w:val="20"/>
              </w:rPr>
              <w:t>2 - 3</w:t>
            </w:r>
          </w:p>
        </w:tc>
        <w:tc>
          <w:tcPr>
            <w:tcW w:w="2835" w:type="dxa"/>
            <w:tcBorders>
              <w:top w:val="nil"/>
              <w:left w:val="nil"/>
              <w:bottom w:val="single" w:sz="4" w:space="0" w:color="auto"/>
              <w:right w:val="single" w:sz="4" w:space="0" w:color="auto"/>
            </w:tcBorders>
            <w:vAlign w:val="center"/>
          </w:tcPr>
          <w:p w:rsidR="001F2BAD" w:rsidRPr="00583F64" w:rsidRDefault="00B8037F" w:rsidP="00F01728">
            <w:pPr>
              <w:jc w:val="center"/>
              <w:rPr>
                <w:color w:val="000000"/>
                <w:sz w:val="20"/>
                <w:szCs w:val="20"/>
              </w:rPr>
            </w:pPr>
            <w:r w:rsidRPr="00583F64">
              <w:rPr>
                <w:color w:val="000000"/>
                <w:sz w:val="20"/>
                <w:szCs w:val="20"/>
              </w:rPr>
              <w:t>25</w:t>
            </w:r>
          </w:p>
        </w:tc>
      </w:tr>
    </w:tbl>
    <w:p w:rsidR="001F2BAD" w:rsidRPr="00583F64" w:rsidRDefault="001F2BAD" w:rsidP="002C37A9">
      <w:pPr>
        <w:widowControl w:val="0"/>
        <w:autoSpaceDE w:val="0"/>
        <w:autoSpaceDN w:val="0"/>
        <w:adjustRightInd w:val="0"/>
        <w:jc w:val="both"/>
        <w:rPr>
          <w:b/>
          <w:bCs/>
          <w:sz w:val="20"/>
          <w:szCs w:val="20"/>
          <w:lang w:eastAsia="en-US"/>
        </w:rPr>
      </w:pPr>
    </w:p>
    <w:p w:rsidR="002C37A9" w:rsidRPr="00583F64" w:rsidRDefault="002C37A9" w:rsidP="002C37A9">
      <w:pPr>
        <w:widowControl w:val="0"/>
        <w:autoSpaceDE w:val="0"/>
        <w:autoSpaceDN w:val="0"/>
        <w:adjustRightInd w:val="0"/>
        <w:jc w:val="both"/>
        <w:rPr>
          <w:b/>
          <w:bCs/>
          <w:sz w:val="20"/>
          <w:szCs w:val="20"/>
          <w:lang w:eastAsia="en-US"/>
        </w:rPr>
      </w:pPr>
    </w:p>
    <w:p w:rsidR="002C37A9" w:rsidRPr="00583F64" w:rsidRDefault="002C37A9" w:rsidP="002C37A9">
      <w:pPr>
        <w:widowControl w:val="0"/>
        <w:autoSpaceDE w:val="0"/>
        <w:autoSpaceDN w:val="0"/>
        <w:adjustRightInd w:val="0"/>
        <w:jc w:val="both"/>
        <w:rPr>
          <w:b/>
          <w:bCs/>
          <w:sz w:val="20"/>
          <w:szCs w:val="20"/>
          <w:lang w:eastAsia="en-US"/>
        </w:rPr>
        <w:sectPr w:rsidR="002C37A9" w:rsidRPr="00583F64" w:rsidSect="00C81702">
          <w:pgSz w:w="11906" w:h="16838"/>
          <w:pgMar w:top="1134" w:right="850" w:bottom="1134" w:left="1701" w:header="708" w:footer="708" w:gutter="0"/>
          <w:cols w:space="708"/>
          <w:docGrid w:linePitch="360"/>
        </w:sectPr>
      </w:pPr>
    </w:p>
    <w:p w:rsidR="00FB3DC2" w:rsidRPr="00FB3DC2" w:rsidRDefault="0082589E" w:rsidP="00FB3DC2">
      <w:pPr>
        <w:widowControl w:val="0"/>
        <w:autoSpaceDE w:val="0"/>
        <w:autoSpaceDN w:val="0"/>
        <w:adjustRightInd w:val="0"/>
        <w:ind w:left="5103" w:right="-286"/>
        <w:outlineLvl w:val="1"/>
        <w:rPr>
          <w:sz w:val="18"/>
          <w:szCs w:val="18"/>
          <w:lang w:eastAsia="en-US"/>
        </w:rPr>
      </w:pPr>
      <w:r>
        <w:rPr>
          <w:sz w:val="18"/>
          <w:szCs w:val="18"/>
          <w:lang w:eastAsia="en-US"/>
        </w:rPr>
        <w:t xml:space="preserve">                     </w:t>
      </w:r>
      <w:r w:rsidR="00A17E41">
        <w:rPr>
          <w:sz w:val="18"/>
          <w:szCs w:val="18"/>
          <w:lang w:eastAsia="en-US"/>
        </w:rPr>
        <w:t>Приложение № 4</w:t>
      </w:r>
    </w:p>
    <w:p w:rsidR="0082589E" w:rsidRPr="0082589E" w:rsidRDefault="00F94EA8" w:rsidP="0082589E">
      <w:pPr>
        <w:widowControl w:val="0"/>
        <w:autoSpaceDE w:val="0"/>
        <w:autoSpaceDN w:val="0"/>
        <w:adjustRightInd w:val="0"/>
        <w:rPr>
          <w:sz w:val="18"/>
          <w:szCs w:val="18"/>
          <w:lang w:eastAsia="en-US"/>
        </w:rPr>
      </w:pPr>
      <w:r>
        <w:rPr>
          <w:sz w:val="18"/>
          <w:szCs w:val="18"/>
          <w:lang w:eastAsia="en-US"/>
        </w:rPr>
        <w:t xml:space="preserve">                                                                                                                                       </w:t>
      </w:r>
      <w:r w:rsidRPr="0082589E">
        <w:rPr>
          <w:sz w:val="18"/>
          <w:szCs w:val="18"/>
          <w:lang w:eastAsia="en-US"/>
        </w:rPr>
        <w:t xml:space="preserve">к положению об оплате труда работников                       </w:t>
      </w:r>
    </w:p>
    <w:p w:rsidR="0082589E" w:rsidRPr="0082589E" w:rsidRDefault="00F94EA8" w:rsidP="0082589E">
      <w:pPr>
        <w:widowControl w:val="0"/>
        <w:autoSpaceDE w:val="0"/>
        <w:autoSpaceDN w:val="0"/>
        <w:adjustRightInd w:val="0"/>
        <w:rPr>
          <w:sz w:val="18"/>
          <w:szCs w:val="18"/>
          <w:lang w:eastAsia="en-US"/>
        </w:rPr>
      </w:pPr>
      <w:r w:rsidRPr="0082589E">
        <w:rPr>
          <w:sz w:val="18"/>
          <w:szCs w:val="18"/>
          <w:lang w:eastAsia="en-US"/>
        </w:rPr>
        <w:t xml:space="preserve">                                                                                                          </w:t>
      </w:r>
      <w:r>
        <w:rPr>
          <w:sz w:val="18"/>
          <w:szCs w:val="18"/>
          <w:lang w:eastAsia="en-US"/>
        </w:rPr>
        <w:t xml:space="preserve">                            </w:t>
      </w:r>
      <w:r w:rsidRPr="0082589E">
        <w:rPr>
          <w:sz w:val="18"/>
          <w:szCs w:val="18"/>
          <w:lang w:eastAsia="en-US"/>
        </w:rPr>
        <w:t xml:space="preserve"> муниципального бюджетного учреждения </w:t>
      </w:r>
    </w:p>
    <w:p w:rsidR="0082589E" w:rsidRPr="0082589E" w:rsidRDefault="00F94EA8" w:rsidP="0082589E">
      <w:pPr>
        <w:widowControl w:val="0"/>
        <w:autoSpaceDE w:val="0"/>
        <w:autoSpaceDN w:val="0"/>
        <w:adjustRightInd w:val="0"/>
        <w:rPr>
          <w:sz w:val="18"/>
          <w:szCs w:val="18"/>
          <w:lang w:eastAsia="en-US"/>
        </w:rPr>
      </w:pPr>
      <w:r w:rsidRPr="0082589E">
        <w:rPr>
          <w:sz w:val="18"/>
          <w:szCs w:val="18"/>
          <w:lang w:eastAsia="en-US"/>
        </w:rPr>
        <w:t xml:space="preserve">                                                                                                          </w:t>
      </w:r>
      <w:r>
        <w:rPr>
          <w:sz w:val="18"/>
          <w:szCs w:val="18"/>
          <w:lang w:eastAsia="en-US"/>
        </w:rPr>
        <w:t xml:space="preserve">                            </w:t>
      </w:r>
      <w:r w:rsidRPr="0082589E">
        <w:rPr>
          <w:sz w:val="18"/>
          <w:szCs w:val="18"/>
          <w:lang w:eastAsia="en-US"/>
        </w:rPr>
        <w:t xml:space="preserve"> «Молодежное движение» </w:t>
      </w:r>
    </w:p>
    <w:p w:rsidR="0082589E" w:rsidRPr="0082589E" w:rsidRDefault="0082589E" w:rsidP="0082589E">
      <w:pPr>
        <w:widowControl w:val="0"/>
        <w:autoSpaceDE w:val="0"/>
        <w:autoSpaceDN w:val="0"/>
        <w:adjustRightInd w:val="0"/>
        <w:rPr>
          <w:sz w:val="18"/>
          <w:szCs w:val="18"/>
          <w:lang w:eastAsia="en-US"/>
        </w:rPr>
      </w:pPr>
    </w:p>
    <w:p w:rsidR="00FB3DC2" w:rsidRDefault="00F94EA8" w:rsidP="00FB3DC2">
      <w:pPr>
        <w:autoSpaceDE w:val="0"/>
        <w:autoSpaceDN w:val="0"/>
        <w:adjustRightInd w:val="0"/>
        <w:ind w:left="5103"/>
        <w:jc w:val="both"/>
        <w:rPr>
          <w:sz w:val="18"/>
          <w:szCs w:val="18"/>
        </w:rPr>
      </w:pPr>
      <w:r>
        <w:rPr>
          <w:sz w:val="20"/>
          <w:szCs w:val="20"/>
        </w:rPr>
        <w:t xml:space="preserve"> </w:t>
      </w:r>
    </w:p>
    <w:p w:rsidR="00A53025" w:rsidRDefault="00A53025" w:rsidP="00F01728">
      <w:pPr>
        <w:widowControl w:val="0"/>
        <w:autoSpaceDE w:val="0"/>
        <w:autoSpaceDN w:val="0"/>
        <w:adjustRightInd w:val="0"/>
        <w:jc w:val="center"/>
        <w:rPr>
          <w:b/>
          <w:bCs/>
          <w:sz w:val="28"/>
          <w:szCs w:val="28"/>
          <w:lang w:eastAsia="en-US"/>
        </w:rPr>
      </w:pPr>
    </w:p>
    <w:p w:rsidR="00A53025" w:rsidRDefault="00F94EA8" w:rsidP="00F01728">
      <w:pPr>
        <w:widowControl w:val="0"/>
        <w:autoSpaceDE w:val="0"/>
        <w:autoSpaceDN w:val="0"/>
        <w:adjustRightInd w:val="0"/>
        <w:jc w:val="center"/>
        <w:rPr>
          <w:b/>
          <w:bCs/>
          <w:sz w:val="28"/>
          <w:szCs w:val="28"/>
          <w:lang w:eastAsia="en-US"/>
        </w:rPr>
      </w:pPr>
      <w:r w:rsidRPr="00F01728">
        <w:rPr>
          <w:b/>
          <w:bCs/>
          <w:sz w:val="28"/>
          <w:szCs w:val="28"/>
          <w:lang w:eastAsia="en-US"/>
        </w:rPr>
        <w:t xml:space="preserve">Критерии оценки результативности и качества труда для определения размеров выплаты </w:t>
      </w:r>
      <w:r>
        <w:rPr>
          <w:b/>
          <w:bCs/>
          <w:sz w:val="28"/>
          <w:szCs w:val="28"/>
          <w:lang w:eastAsia="en-US"/>
        </w:rPr>
        <w:t>по итогам работы за год</w:t>
      </w:r>
    </w:p>
    <w:p w:rsidR="00A53025" w:rsidRDefault="00A53025" w:rsidP="00F01728">
      <w:pPr>
        <w:widowControl w:val="0"/>
        <w:autoSpaceDE w:val="0"/>
        <w:autoSpaceDN w:val="0"/>
        <w:adjustRightInd w:val="0"/>
        <w:jc w:val="center"/>
        <w:rPr>
          <w:b/>
          <w:bCs/>
          <w:sz w:val="28"/>
          <w:szCs w:val="28"/>
          <w:lang w:eastAsia="en-US"/>
        </w:rPr>
      </w:pPr>
    </w:p>
    <w:tbl>
      <w:tblPr>
        <w:tblW w:w="9700" w:type="dxa"/>
        <w:tblInd w:w="93" w:type="dxa"/>
        <w:tblLook w:val="00A0"/>
      </w:tblPr>
      <w:tblGrid>
        <w:gridCol w:w="2940"/>
        <w:gridCol w:w="2880"/>
        <w:gridCol w:w="2160"/>
        <w:gridCol w:w="1720"/>
      </w:tblGrid>
      <w:tr w:rsidR="00544E6F">
        <w:trPr>
          <w:trHeight w:val="630"/>
        </w:trPr>
        <w:tc>
          <w:tcPr>
            <w:tcW w:w="2940" w:type="dxa"/>
            <w:tcBorders>
              <w:top w:val="single" w:sz="4" w:space="0" w:color="auto"/>
              <w:left w:val="single" w:sz="4" w:space="0" w:color="auto"/>
              <w:bottom w:val="single" w:sz="4" w:space="0" w:color="auto"/>
              <w:right w:val="single" w:sz="4" w:space="0" w:color="auto"/>
            </w:tcBorders>
            <w:vAlign w:val="center"/>
          </w:tcPr>
          <w:p w:rsidR="00A53025" w:rsidRPr="00A322D1" w:rsidRDefault="00F94EA8" w:rsidP="00A322D1">
            <w:pPr>
              <w:jc w:val="center"/>
              <w:rPr>
                <w:color w:val="000000"/>
              </w:rPr>
            </w:pPr>
            <w:r w:rsidRPr="00A322D1">
              <w:rPr>
                <w:color w:val="000000"/>
              </w:rPr>
              <w:t>Категория работников</w:t>
            </w:r>
          </w:p>
        </w:tc>
        <w:tc>
          <w:tcPr>
            <w:tcW w:w="2880" w:type="dxa"/>
            <w:tcBorders>
              <w:top w:val="single" w:sz="4" w:space="0" w:color="auto"/>
              <w:left w:val="nil"/>
              <w:bottom w:val="single" w:sz="4" w:space="0" w:color="auto"/>
              <w:right w:val="single" w:sz="4" w:space="0" w:color="auto"/>
            </w:tcBorders>
            <w:vAlign w:val="center"/>
          </w:tcPr>
          <w:p w:rsidR="00A53025" w:rsidRPr="00A322D1" w:rsidRDefault="00F94EA8" w:rsidP="00A322D1">
            <w:pPr>
              <w:jc w:val="center"/>
              <w:rPr>
                <w:color w:val="000000"/>
              </w:rPr>
            </w:pPr>
            <w:r w:rsidRPr="00A322D1">
              <w:rPr>
                <w:color w:val="000000"/>
              </w:rPr>
              <w:t>Критерии оценки</w:t>
            </w:r>
          </w:p>
        </w:tc>
        <w:tc>
          <w:tcPr>
            <w:tcW w:w="2160" w:type="dxa"/>
            <w:tcBorders>
              <w:top w:val="single" w:sz="4" w:space="0" w:color="auto"/>
              <w:left w:val="nil"/>
              <w:bottom w:val="single" w:sz="4" w:space="0" w:color="auto"/>
              <w:right w:val="single" w:sz="4" w:space="0" w:color="auto"/>
            </w:tcBorders>
            <w:vAlign w:val="center"/>
          </w:tcPr>
          <w:p w:rsidR="00A53025" w:rsidRPr="00A322D1" w:rsidRDefault="00F94EA8" w:rsidP="00A322D1">
            <w:pPr>
              <w:jc w:val="center"/>
              <w:rPr>
                <w:color w:val="000000"/>
              </w:rPr>
            </w:pPr>
            <w:r w:rsidRPr="00A322D1">
              <w:rPr>
                <w:color w:val="000000"/>
              </w:rPr>
              <w:t>Условия выплат</w:t>
            </w:r>
          </w:p>
        </w:tc>
        <w:tc>
          <w:tcPr>
            <w:tcW w:w="1720" w:type="dxa"/>
            <w:tcBorders>
              <w:top w:val="single" w:sz="4" w:space="0" w:color="auto"/>
              <w:left w:val="nil"/>
              <w:bottom w:val="single" w:sz="4" w:space="0" w:color="auto"/>
              <w:right w:val="single" w:sz="4" w:space="0" w:color="auto"/>
            </w:tcBorders>
            <w:vAlign w:val="center"/>
          </w:tcPr>
          <w:p w:rsidR="00A53025" w:rsidRPr="00A322D1" w:rsidRDefault="00F94EA8" w:rsidP="00A322D1">
            <w:pPr>
              <w:jc w:val="center"/>
              <w:rPr>
                <w:color w:val="000000"/>
              </w:rPr>
            </w:pPr>
            <w:r w:rsidRPr="00A322D1">
              <w:rPr>
                <w:color w:val="000000"/>
              </w:rPr>
              <w:t>Количество баллов</w:t>
            </w:r>
          </w:p>
        </w:tc>
      </w:tr>
      <w:tr w:rsidR="00544E6F">
        <w:trPr>
          <w:trHeight w:val="315"/>
        </w:trPr>
        <w:tc>
          <w:tcPr>
            <w:tcW w:w="2940" w:type="dxa"/>
            <w:tcBorders>
              <w:top w:val="nil"/>
              <w:left w:val="single" w:sz="4" w:space="0" w:color="auto"/>
              <w:bottom w:val="single" w:sz="4" w:space="0" w:color="auto"/>
              <w:right w:val="single" w:sz="4" w:space="0" w:color="auto"/>
            </w:tcBorders>
            <w:vAlign w:val="bottom"/>
          </w:tcPr>
          <w:p w:rsidR="00A53025" w:rsidRPr="00A322D1" w:rsidRDefault="00F94EA8" w:rsidP="00A322D1">
            <w:pPr>
              <w:jc w:val="center"/>
              <w:rPr>
                <w:color w:val="000000"/>
              </w:rPr>
            </w:pPr>
            <w:r w:rsidRPr="00A322D1">
              <w:rPr>
                <w:color w:val="000000"/>
              </w:rPr>
              <w:t>1</w:t>
            </w:r>
          </w:p>
        </w:tc>
        <w:tc>
          <w:tcPr>
            <w:tcW w:w="2880" w:type="dxa"/>
            <w:tcBorders>
              <w:top w:val="nil"/>
              <w:left w:val="nil"/>
              <w:bottom w:val="single" w:sz="4" w:space="0" w:color="auto"/>
              <w:right w:val="single" w:sz="4" w:space="0" w:color="auto"/>
            </w:tcBorders>
            <w:vAlign w:val="bottom"/>
          </w:tcPr>
          <w:p w:rsidR="00A53025" w:rsidRPr="00A322D1" w:rsidRDefault="00F94EA8" w:rsidP="00A322D1">
            <w:pPr>
              <w:jc w:val="center"/>
              <w:rPr>
                <w:color w:val="000000"/>
              </w:rPr>
            </w:pPr>
            <w:r w:rsidRPr="00A322D1">
              <w:rPr>
                <w:color w:val="000000"/>
              </w:rPr>
              <w:t>2</w:t>
            </w:r>
          </w:p>
        </w:tc>
        <w:tc>
          <w:tcPr>
            <w:tcW w:w="2160" w:type="dxa"/>
            <w:tcBorders>
              <w:top w:val="nil"/>
              <w:left w:val="nil"/>
              <w:bottom w:val="single" w:sz="4" w:space="0" w:color="auto"/>
              <w:right w:val="single" w:sz="4" w:space="0" w:color="auto"/>
            </w:tcBorders>
          </w:tcPr>
          <w:p w:rsidR="00A53025" w:rsidRPr="00A322D1" w:rsidRDefault="00F94EA8" w:rsidP="00A322D1">
            <w:pPr>
              <w:jc w:val="center"/>
              <w:rPr>
                <w:color w:val="000000"/>
              </w:rPr>
            </w:pPr>
            <w:r w:rsidRPr="00A322D1">
              <w:rPr>
                <w:color w:val="000000"/>
              </w:rPr>
              <w:t>3</w:t>
            </w:r>
          </w:p>
        </w:tc>
        <w:tc>
          <w:tcPr>
            <w:tcW w:w="1720" w:type="dxa"/>
            <w:tcBorders>
              <w:top w:val="nil"/>
              <w:left w:val="nil"/>
              <w:bottom w:val="single" w:sz="4" w:space="0" w:color="auto"/>
              <w:right w:val="single" w:sz="4" w:space="0" w:color="auto"/>
            </w:tcBorders>
          </w:tcPr>
          <w:p w:rsidR="00A53025" w:rsidRPr="00A322D1" w:rsidRDefault="00F94EA8" w:rsidP="00A322D1">
            <w:pPr>
              <w:jc w:val="center"/>
              <w:rPr>
                <w:color w:val="000000"/>
              </w:rPr>
            </w:pPr>
            <w:r w:rsidRPr="00A322D1">
              <w:rPr>
                <w:color w:val="000000"/>
              </w:rPr>
              <w:t>4</w:t>
            </w:r>
          </w:p>
        </w:tc>
      </w:tr>
      <w:tr w:rsidR="00544E6F">
        <w:trPr>
          <w:trHeight w:val="1890"/>
        </w:trPr>
        <w:tc>
          <w:tcPr>
            <w:tcW w:w="2940" w:type="dxa"/>
            <w:vMerge w:val="restart"/>
            <w:tcBorders>
              <w:top w:val="nil"/>
              <w:left w:val="single" w:sz="4" w:space="0" w:color="auto"/>
              <w:bottom w:val="single" w:sz="4" w:space="0" w:color="auto"/>
              <w:right w:val="single" w:sz="4" w:space="0" w:color="auto"/>
            </w:tcBorders>
          </w:tcPr>
          <w:p w:rsidR="00A53025" w:rsidRPr="00A322D1" w:rsidRDefault="00395120" w:rsidP="00A322D1">
            <w:pPr>
              <w:rPr>
                <w:color w:val="000000"/>
              </w:rPr>
            </w:pPr>
            <w:r>
              <w:rPr>
                <w:color w:val="000000"/>
              </w:rPr>
              <w:t>Инструктор по спорту</w:t>
            </w:r>
            <w:r w:rsidR="00CF7DF1">
              <w:rPr>
                <w:color w:val="000000"/>
              </w:rPr>
              <w:t xml:space="preserve">, </w:t>
            </w:r>
            <w:r w:rsidR="005A1801">
              <w:rPr>
                <w:color w:val="000000"/>
              </w:rPr>
              <w:t xml:space="preserve">инструктор </w:t>
            </w:r>
            <w:r w:rsidR="00FF415E">
              <w:rPr>
                <w:color w:val="000000"/>
              </w:rPr>
              <w:t xml:space="preserve">методист по спорту, </w:t>
            </w:r>
            <w:r w:rsidR="00F94EA8" w:rsidRPr="00A322D1">
              <w:rPr>
                <w:color w:val="000000"/>
              </w:rPr>
              <w:t>специалист по работе с молодежью</w:t>
            </w:r>
            <w:r w:rsidR="00FF415E">
              <w:rPr>
                <w:color w:val="000000"/>
              </w:rPr>
              <w:t xml:space="preserve">, </w:t>
            </w:r>
            <w:r w:rsidR="005A1801">
              <w:rPr>
                <w:color w:val="000000"/>
              </w:rPr>
              <w:t>методист по работе с молодежью</w:t>
            </w:r>
          </w:p>
        </w:tc>
        <w:tc>
          <w:tcPr>
            <w:tcW w:w="2880" w:type="dxa"/>
            <w:tcBorders>
              <w:top w:val="nil"/>
              <w:left w:val="nil"/>
              <w:bottom w:val="single" w:sz="4" w:space="0" w:color="auto"/>
              <w:right w:val="single" w:sz="4" w:space="0" w:color="auto"/>
            </w:tcBorders>
          </w:tcPr>
          <w:p w:rsidR="00A53025" w:rsidRPr="00A322D1" w:rsidRDefault="00F94EA8" w:rsidP="00A322D1">
            <w:pPr>
              <w:rPr>
                <w:color w:val="000000"/>
              </w:rPr>
            </w:pPr>
            <w:r w:rsidRPr="00A322D1">
              <w:rPr>
                <w:color w:val="000000"/>
              </w:rPr>
              <w:t>успешное и добросовестное исполнение профессиональной деятельности</w:t>
            </w:r>
          </w:p>
        </w:tc>
        <w:tc>
          <w:tcPr>
            <w:tcW w:w="2160" w:type="dxa"/>
            <w:tcBorders>
              <w:top w:val="nil"/>
              <w:left w:val="nil"/>
              <w:bottom w:val="single" w:sz="4" w:space="0" w:color="auto"/>
              <w:right w:val="single" w:sz="4" w:space="0" w:color="auto"/>
            </w:tcBorders>
          </w:tcPr>
          <w:p w:rsidR="00A53025"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A53025" w:rsidRDefault="00A53025" w:rsidP="00A322D1">
            <w:pPr>
              <w:jc w:val="center"/>
              <w:rPr>
                <w:color w:val="000000"/>
              </w:rPr>
            </w:pPr>
          </w:p>
          <w:p w:rsidR="00CF7DF1" w:rsidRPr="00A322D1" w:rsidRDefault="00F94EA8" w:rsidP="00A322D1">
            <w:pPr>
              <w:jc w:val="center"/>
              <w:rPr>
                <w:color w:val="000000"/>
              </w:rPr>
            </w:pPr>
            <w:r>
              <w:rPr>
                <w:color w:val="000000"/>
              </w:rPr>
              <w:t>От 5 до 15</w:t>
            </w:r>
          </w:p>
        </w:tc>
      </w:tr>
      <w:tr w:rsidR="00544E6F">
        <w:trPr>
          <w:trHeight w:val="1650"/>
        </w:trPr>
        <w:tc>
          <w:tcPr>
            <w:tcW w:w="2940" w:type="dxa"/>
            <w:vMerge/>
            <w:tcBorders>
              <w:top w:val="nil"/>
              <w:left w:val="single" w:sz="4" w:space="0" w:color="auto"/>
              <w:bottom w:val="single" w:sz="4" w:space="0" w:color="auto"/>
              <w:right w:val="single" w:sz="4" w:space="0" w:color="auto"/>
            </w:tcBorders>
            <w:vAlign w:val="center"/>
          </w:tcPr>
          <w:p w:rsidR="00CF7DF1" w:rsidRPr="00A322D1" w:rsidRDefault="00CF7DF1" w:rsidP="00A322D1">
            <w:pPr>
              <w:rPr>
                <w:color w:val="000000"/>
              </w:rPr>
            </w:pPr>
          </w:p>
        </w:tc>
        <w:tc>
          <w:tcPr>
            <w:tcW w:w="2880" w:type="dxa"/>
            <w:tcBorders>
              <w:top w:val="nil"/>
              <w:left w:val="nil"/>
              <w:bottom w:val="single" w:sz="4" w:space="0" w:color="auto"/>
              <w:right w:val="single" w:sz="4" w:space="0" w:color="auto"/>
            </w:tcBorders>
          </w:tcPr>
          <w:p w:rsidR="00CF7DF1" w:rsidRPr="00A322D1" w:rsidRDefault="00F94EA8" w:rsidP="00A322D1">
            <w:pPr>
              <w:rPr>
                <w:color w:val="000000"/>
              </w:rPr>
            </w:pPr>
            <w:r w:rsidRPr="00A322D1">
              <w:rPr>
                <w:color w:val="000000"/>
              </w:rPr>
              <w:t>качественная подготовка и проведение мероприятий, связанных с уставной деятельностью учреждения</w:t>
            </w:r>
          </w:p>
        </w:tc>
        <w:tc>
          <w:tcPr>
            <w:tcW w:w="2160" w:type="dxa"/>
            <w:tcBorders>
              <w:top w:val="nil"/>
              <w:left w:val="nil"/>
              <w:bottom w:val="single" w:sz="4" w:space="0" w:color="auto"/>
              <w:right w:val="single" w:sz="4" w:space="0" w:color="auto"/>
            </w:tcBorders>
          </w:tcPr>
          <w:p w:rsidR="00CF7DF1"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CF7DF1" w:rsidRDefault="00F94EA8">
            <w:pPr>
              <w:widowControl w:val="0"/>
              <w:autoSpaceDE w:val="0"/>
              <w:autoSpaceDN w:val="0"/>
              <w:adjustRightInd w:val="0"/>
              <w:rPr>
                <w:lang w:eastAsia="en-US"/>
              </w:rPr>
            </w:pPr>
            <w:r w:rsidRPr="00BA1885">
              <w:rPr>
                <w:color w:val="000000"/>
              </w:rPr>
              <w:t xml:space="preserve">От 5 до </w:t>
            </w:r>
            <w:r>
              <w:rPr>
                <w:color w:val="000000"/>
              </w:rPr>
              <w:t>30</w:t>
            </w:r>
          </w:p>
        </w:tc>
      </w:tr>
      <w:tr w:rsidR="00544E6F">
        <w:trPr>
          <w:trHeight w:val="1620"/>
        </w:trPr>
        <w:tc>
          <w:tcPr>
            <w:tcW w:w="2940" w:type="dxa"/>
            <w:vMerge/>
            <w:tcBorders>
              <w:top w:val="nil"/>
              <w:left w:val="single" w:sz="4" w:space="0" w:color="auto"/>
              <w:bottom w:val="single" w:sz="4" w:space="0" w:color="auto"/>
              <w:right w:val="single" w:sz="4" w:space="0" w:color="auto"/>
            </w:tcBorders>
            <w:vAlign w:val="center"/>
          </w:tcPr>
          <w:p w:rsidR="00CF7DF1" w:rsidRPr="00A322D1" w:rsidRDefault="00CF7DF1" w:rsidP="00A322D1">
            <w:pPr>
              <w:rPr>
                <w:color w:val="000000"/>
              </w:rPr>
            </w:pPr>
          </w:p>
        </w:tc>
        <w:tc>
          <w:tcPr>
            <w:tcW w:w="2880" w:type="dxa"/>
            <w:tcBorders>
              <w:top w:val="nil"/>
              <w:left w:val="nil"/>
              <w:bottom w:val="single" w:sz="4" w:space="0" w:color="auto"/>
              <w:right w:val="single" w:sz="4" w:space="0" w:color="auto"/>
            </w:tcBorders>
          </w:tcPr>
          <w:p w:rsidR="00CF7DF1" w:rsidRPr="00A322D1" w:rsidRDefault="00F94EA8" w:rsidP="00A322D1">
            <w:r w:rsidRPr="00A322D1">
              <w:t>участие в реализации национальных проектов, федеральных и региональных целевых программ</w:t>
            </w:r>
          </w:p>
        </w:tc>
        <w:tc>
          <w:tcPr>
            <w:tcW w:w="2160" w:type="dxa"/>
            <w:tcBorders>
              <w:top w:val="nil"/>
              <w:left w:val="nil"/>
              <w:bottom w:val="single" w:sz="4" w:space="0" w:color="auto"/>
              <w:right w:val="single" w:sz="4" w:space="0" w:color="auto"/>
            </w:tcBorders>
          </w:tcPr>
          <w:p w:rsidR="00CF7DF1" w:rsidRPr="00A322D1" w:rsidRDefault="00F94EA8" w:rsidP="00A322D1">
            <w:r w:rsidRPr="00A322D1">
              <w:t>факт участия</w:t>
            </w:r>
          </w:p>
        </w:tc>
        <w:tc>
          <w:tcPr>
            <w:tcW w:w="1720" w:type="dxa"/>
            <w:tcBorders>
              <w:top w:val="nil"/>
              <w:left w:val="nil"/>
              <w:bottom w:val="single" w:sz="4" w:space="0" w:color="auto"/>
              <w:right w:val="single" w:sz="4" w:space="0" w:color="auto"/>
            </w:tcBorders>
          </w:tcPr>
          <w:p w:rsidR="00CF7DF1" w:rsidRDefault="00F94EA8">
            <w:pPr>
              <w:widowControl w:val="0"/>
              <w:autoSpaceDE w:val="0"/>
              <w:autoSpaceDN w:val="0"/>
              <w:adjustRightInd w:val="0"/>
              <w:rPr>
                <w:lang w:eastAsia="en-US"/>
              </w:rPr>
            </w:pPr>
            <w:r w:rsidRPr="00BA1885">
              <w:rPr>
                <w:color w:val="000000"/>
              </w:rPr>
              <w:t>О</w:t>
            </w:r>
            <w:r>
              <w:rPr>
                <w:color w:val="000000"/>
              </w:rPr>
              <w:t>т10</w:t>
            </w:r>
            <w:r w:rsidRPr="00BA1885">
              <w:rPr>
                <w:color w:val="000000"/>
              </w:rPr>
              <w:t xml:space="preserve"> до 15</w:t>
            </w:r>
          </w:p>
        </w:tc>
      </w:tr>
      <w:tr w:rsidR="00544E6F">
        <w:trPr>
          <w:trHeight w:val="1710"/>
        </w:trPr>
        <w:tc>
          <w:tcPr>
            <w:tcW w:w="2940" w:type="dxa"/>
            <w:vMerge/>
            <w:tcBorders>
              <w:top w:val="nil"/>
              <w:left w:val="single" w:sz="4" w:space="0" w:color="auto"/>
              <w:bottom w:val="single" w:sz="4" w:space="0" w:color="auto"/>
              <w:right w:val="single" w:sz="4" w:space="0" w:color="auto"/>
            </w:tcBorders>
            <w:vAlign w:val="center"/>
          </w:tcPr>
          <w:p w:rsidR="00CF7DF1" w:rsidRPr="00A322D1" w:rsidRDefault="00CF7DF1" w:rsidP="00A322D1">
            <w:pPr>
              <w:rPr>
                <w:color w:val="000000"/>
              </w:rPr>
            </w:pPr>
          </w:p>
        </w:tc>
        <w:tc>
          <w:tcPr>
            <w:tcW w:w="2880" w:type="dxa"/>
            <w:tcBorders>
              <w:top w:val="nil"/>
              <w:left w:val="nil"/>
              <w:bottom w:val="single" w:sz="4" w:space="0" w:color="auto"/>
              <w:right w:val="single" w:sz="4" w:space="0" w:color="auto"/>
            </w:tcBorders>
          </w:tcPr>
          <w:p w:rsidR="00CF7DF1" w:rsidRPr="00A322D1" w:rsidRDefault="00F94EA8" w:rsidP="00A322D1">
            <w:pPr>
              <w:rPr>
                <w:color w:val="000000"/>
              </w:rPr>
            </w:pPr>
            <w:r w:rsidRPr="00A322D1">
              <w:rPr>
                <w:color w:val="000000"/>
              </w:rPr>
              <w:t>своевременное и качественное исполнение и предоставление запрашиваемой  у учреждения информации</w:t>
            </w:r>
          </w:p>
        </w:tc>
        <w:tc>
          <w:tcPr>
            <w:tcW w:w="2160" w:type="dxa"/>
            <w:tcBorders>
              <w:top w:val="nil"/>
              <w:left w:val="nil"/>
              <w:bottom w:val="single" w:sz="4" w:space="0" w:color="auto"/>
              <w:right w:val="single" w:sz="4" w:space="0" w:color="auto"/>
            </w:tcBorders>
          </w:tcPr>
          <w:p w:rsidR="00CF7DF1"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CF7DF1" w:rsidRDefault="00F94EA8">
            <w:pPr>
              <w:widowControl w:val="0"/>
              <w:autoSpaceDE w:val="0"/>
              <w:autoSpaceDN w:val="0"/>
              <w:adjustRightInd w:val="0"/>
              <w:rPr>
                <w:lang w:eastAsia="en-US"/>
              </w:rPr>
            </w:pPr>
            <w:r w:rsidRPr="00BA1885">
              <w:rPr>
                <w:color w:val="000000"/>
              </w:rPr>
              <w:t xml:space="preserve">От </w:t>
            </w:r>
            <w:r>
              <w:rPr>
                <w:color w:val="000000"/>
              </w:rPr>
              <w:t>10</w:t>
            </w:r>
            <w:r w:rsidRPr="00BA1885">
              <w:rPr>
                <w:color w:val="000000"/>
              </w:rPr>
              <w:t xml:space="preserve"> до </w:t>
            </w:r>
            <w:r>
              <w:rPr>
                <w:color w:val="000000"/>
              </w:rPr>
              <w:t>20</w:t>
            </w:r>
          </w:p>
        </w:tc>
      </w:tr>
      <w:tr w:rsidR="00544E6F">
        <w:trPr>
          <w:trHeight w:val="1335"/>
        </w:trPr>
        <w:tc>
          <w:tcPr>
            <w:tcW w:w="2940" w:type="dxa"/>
            <w:vMerge/>
            <w:tcBorders>
              <w:top w:val="nil"/>
              <w:left w:val="single" w:sz="4" w:space="0" w:color="auto"/>
              <w:bottom w:val="single" w:sz="4" w:space="0" w:color="auto"/>
              <w:right w:val="single" w:sz="4" w:space="0" w:color="auto"/>
            </w:tcBorders>
            <w:vAlign w:val="center"/>
          </w:tcPr>
          <w:p w:rsidR="00CF7DF1" w:rsidRPr="00A322D1" w:rsidRDefault="00CF7DF1" w:rsidP="00A322D1">
            <w:pPr>
              <w:rPr>
                <w:color w:val="000000"/>
              </w:rPr>
            </w:pPr>
          </w:p>
        </w:tc>
        <w:tc>
          <w:tcPr>
            <w:tcW w:w="2880" w:type="dxa"/>
            <w:tcBorders>
              <w:top w:val="nil"/>
              <w:left w:val="nil"/>
              <w:bottom w:val="single" w:sz="4" w:space="0" w:color="auto"/>
              <w:right w:val="single" w:sz="4" w:space="0" w:color="auto"/>
            </w:tcBorders>
          </w:tcPr>
          <w:p w:rsidR="00CF7DF1" w:rsidRPr="00A322D1" w:rsidRDefault="00F94EA8" w:rsidP="00A322D1">
            <w:pPr>
              <w:rPr>
                <w:color w:val="000000"/>
              </w:rPr>
            </w:pPr>
            <w:r w:rsidRPr="00A322D1">
              <w:rPr>
                <w:color w:val="000000"/>
              </w:rPr>
              <w:t>разработка инновационных форм работы</w:t>
            </w:r>
          </w:p>
        </w:tc>
        <w:tc>
          <w:tcPr>
            <w:tcW w:w="2160" w:type="dxa"/>
            <w:tcBorders>
              <w:top w:val="nil"/>
              <w:left w:val="nil"/>
              <w:bottom w:val="single" w:sz="4" w:space="0" w:color="auto"/>
              <w:right w:val="single" w:sz="4" w:space="0" w:color="auto"/>
            </w:tcBorders>
          </w:tcPr>
          <w:p w:rsidR="00CF7DF1" w:rsidRPr="00A322D1" w:rsidRDefault="00F94EA8" w:rsidP="00A322D1">
            <w:pPr>
              <w:rPr>
                <w:color w:val="000000"/>
              </w:rPr>
            </w:pPr>
            <w:r w:rsidRPr="00A322D1">
              <w:rPr>
                <w:color w:val="000000"/>
              </w:rPr>
              <w:t>наличие положительных зафиксированных отзывов</w:t>
            </w:r>
          </w:p>
        </w:tc>
        <w:tc>
          <w:tcPr>
            <w:tcW w:w="1720" w:type="dxa"/>
            <w:tcBorders>
              <w:top w:val="nil"/>
              <w:left w:val="nil"/>
              <w:bottom w:val="single" w:sz="4" w:space="0" w:color="auto"/>
              <w:right w:val="single" w:sz="4" w:space="0" w:color="auto"/>
            </w:tcBorders>
          </w:tcPr>
          <w:p w:rsidR="00CF7DF1" w:rsidRDefault="00F94EA8">
            <w:pPr>
              <w:widowControl w:val="0"/>
              <w:autoSpaceDE w:val="0"/>
              <w:autoSpaceDN w:val="0"/>
              <w:adjustRightInd w:val="0"/>
              <w:rPr>
                <w:lang w:eastAsia="en-US"/>
              </w:rPr>
            </w:pPr>
            <w:r w:rsidRPr="00BA1885">
              <w:rPr>
                <w:color w:val="000000"/>
              </w:rPr>
              <w:t xml:space="preserve">От </w:t>
            </w:r>
            <w:r>
              <w:rPr>
                <w:color w:val="000000"/>
              </w:rPr>
              <w:t>10</w:t>
            </w:r>
            <w:r w:rsidRPr="00BA1885">
              <w:rPr>
                <w:color w:val="000000"/>
              </w:rPr>
              <w:t xml:space="preserve"> до </w:t>
            </w:r>
            <w:r>
              <w:rPr>
                <w:color w:val="000000"/>
              </w:rPr>
              <w:t>20</w:t>
            </w:r>
          </w:p>
        </w:tc>
      </w:tr>
      <w:tr w:rsidR="00544E6F">
        <w:trPr>
          <w:trHeight w:val="1650"/>
        </w:trPr>
        <w:tc>
          <w:tcPr>
            <w:tcW w:w="2940" w:type="dxa"/>
            <w:vMerge w:val="restart"/>
            <w:tcBorders>
              <w:top w:val="nil"/>
              <w:left w:val="single" w:sz="4" w:space="0" w:color="auto"/>
              <w:bottom w:val="single" w:sz="4" w:space="0" w:color="auto"/>
              <w:right w:val="single" w:sz="4" w:space="0" w:color="auto"/>
            </w:tcBorders>
          </w:tcPr>
          <w:p w:rsidR="00895BCB" w:rsidRPr="00A322D1" w:rsidRDefault="00F94EA8" w:rsidP="00A322D1">
            <w:pPr>
              <w:rPr>
                <w:color w:val="000000"/>
              </w:rPr>
            </w:pPr>
            <w:r w:rsidRPr="00A322D1">
              <w:rPr>
                <w:color w:val="000000"/>
              </w:rPr>
              <w:t>Бухгалтер</w:t>
            </w: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успешное и добросовестное исполнение профессиональной деятельности</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C42194">
              <w:rPr>
                <w:color w:val="000000"/>
              </w:rPr>
              <w:t>От 5 до 15</w:t>
            </w:r>
          </w:p>
        </w:tc>
      </w:tr>
      <w:tr w:rsidR="00544E6F">
        <w:trPr>
          <w:trHeight w:val="1260"/>
        </w:trPr>
        <w:tc>
          <w:tcPr>
            <w:tcW w:w="2940" w:type="dxa"/>
            <w:vMerge/>
            <w:tcBorders>
              <w:top w:val="nil"/>
              <w:left w:val="single" w:sz="4" w:space="0" w:color="auto"/>
              <w:bottom w:val="single" w:sz="4" w:space="0" w:color="auto"/>
              <w:right w:val="single" w:sz="4" w:space="0" w:color="auto"/>
            </w:tcBorders>
            <w:vAlign w:val="center"/>
          </w:tcPr>
          <w:p w:rsidR="00895BCB" w:rsidRPr="00A322D1" w:rsidRDefault="00895BCB" w:rsidP="00A322D1">
            <w:pPr>
              <w:rPr>
                <w:color w:val="000000"/>
              </w:rPr>
            </w:pP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отсутствие нарушения в финансово-хозяйственной деятельности</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C42194">
              <w:rPr>
                <w:color w:val="000000"/>
              </w:rPr>
              <w:t xml:space="preserve">От </w:t>
            </w:r>
            <w:r>
              <w:rPr>
                <w:color w:val="000000"/>
              </w:rPr>
              <w:t>10</w:t>
            </w:r>
            <w:r w:rsidRPr="00C42194">
              <w:rPr>
                <w:color w:val="000000"/>
              </w:rPr>
              <w:t xml:space="preserve"> до </w:t>
            </w:r>
            <w:r>
              <w:rPr>
                <w:color w:val="000000"/>
              </w:rPr>
              <w:t>30</w:t>
            </w:r>
          </w:p>
        </w:tc>
      </w:tr>
      <w:tr w:rsidR="00544E6F">
        <w:trPr>
          <w:trHeight w:val="1665"/>
        </w:trPr>
        <w:tc>
          <w:tcPr>
            <w:tcW w:w="2940" w:type="dxa"/>
            <w:vMerge/>
            <w:tcBorders>
              <w:top w:val="nil"/>
              <w:left w:val="single" w:sz="4" w:space="0" w:color="auto"/>
              <w:bottom w:val="single" w:sz="4" w:space="0" w:color="auto"/>
              <w:right w:val="single" w:sz="4" w:space="0" w:color="auto"/>
            </w:tcBorders>
            <w:vAlign w:val="center"/>
          </w:tcPr>
          <w:p w:rsidR="00895BCB" w:rsidRPr="00A322D1" w:rsidRDefault="00895BCB" w:rsidP="00A322D1">
            <w:pPr>
              <w:rPr>
                <w:color w:val="000000"/>
              </w:rPr>
            </w:pP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своевременное и качественное исполнение и предоставление запрашиваемой  у учреждения информации</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C42194">
              <w:rPr>
                <w:color w:val="000000"/>
              </w:rPr>
              <w:t>От 5 до 15</w:t>
            </w:r>
          </w:p>
        </w:tc>
      </w:tr>
      <w:tr w:rsidR="00544E6F">
        <w:trPr>
          <w:trHeight w:val="1320"/>
        </w:trPr>
        <w:tc>
          <w:tcPr>
            <w:tcW w:w="2940" w:type="dxa"/>
            <w:vMerge/>
            <w:tcBorders>
              <w:top w:val="nil"/>
              <w:left w:val="single" w:sz="4" w:space="0" w:color="auto"/>
              <w:bottom w:val="single" w:sz="4" w:space="0" w:color="auto"/>
              <w:right w:val="single" w:sz="4" w:space="0" w:color="auto"/>
            </w:tcBorders>
            <w:vAlign w:val="center"/>
          </w:tcPr>
          <w:p w:rsidR="00895BCB" w:rsidRPr="00A322D1" w:rsidRDefault="00895BCB" w:rsidP="00A322D1">
            <w:pPr>
              <w:rPr>
                <w:color w:val="000000"/>
              </w:rPr>
            </w:pP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качественная подготовка и своевременная сдача отчетности</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C42194">
              <w:rPr>
                <w:color w:val="000000"/>
              </w:rPr>
              <w:t xml:space="preserve">От </w:t>
            </w:r>
            <w:r>
              <w:rPr>
                <w:color w:val="000000"/>
              </w:rPr>
              <w:t>10 до 2</w:t>
            </w:r>
            <w:r w:rsidRPr="00C42194">
              <w:rPr>
                <w:color w:val="000000"/>
              </w:rPr>
              <w:t>5</w:t>
            </w:r>
          </w:p>
        </w:tc>
      </w:tr>
      <w:tr w:rsidR="00544E6F">
        <w:trPr>
          <w:trHeight w:val="1335"/>
        </w:trPr>
        <w:tc>
          <w:tcPr>
            <w:tcW w:w="2940" w:type="dxa"/>
            <w:vMerge/>
            <w:tcBorders>
              <w:top w:val="nil"/>
              <w:left w:val="single" w:sz="4" w:space="0" w:color="auto"/>
              <w:bottom w:val="single" w:sz="4" w:space="0" w:color="auto"/>
              <w:right w:val="single" w:sz="4" w:space="0" w:color="auto"/>
            </w:tcBorders>
            <w:vAlign w:val="center"/>
          </w:tcPr>
          <w:p w:rsidR="00895BCB" w:rsidRPr="00A322D1" w:rsidRDefault="00895BCB" w:rsidP="00A322D1">
            <w:pPr>
              <w:rPr>
                <w:color w:val="000000"/>
              </w:rPr>
            </w:pP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разработка инновационных форм работы</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наличие положительных зафиксированных отзывов</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C42194">
              <w:rPr>
                <w:color w:val="000000"/>
              </w:rPr>
              <w:t>От 5 до 15</w:t>
            </w:r>
          </w:p>
        </w:tc>
      </w:tr>
      <w:tr w:rsidR="00544E6F">
        <w:trPr>
          <w:trHeight w:val="1380"/>
        </w:trPr>
        <w:tc>
          <w:tcPr>
            <w:tcW w:w="2940" w:type="dxa"/>
            <w:vMerge/>
            <w:tcBorders>
              <w:top w:val="nil"/>
              <w:left w:val="single" w:sz="4" w:space="0" w:color="auto"/>
              <w:bottom w:val="single" w:sz="4" w:space="0" w:color="auto"/>
              <w:right w:val="single" w:sz="4" w:space="0" w:color="auto"/>
            </w:tcBorders>
            <w:vAlign w:val="center"/>
          </w:tcPr>
          <w:p w:rsidR="00A53025" w:rsidRPr="00A322D1" w:rsidRDefault="00A53025" w:rsidP="00A322D1">
            <w:pPr>
              <w:rPr>
                <w:color w:val="000000"/>
              </w:rPr>
            </w:pPr>
          </w:p>
        </w:tc>
        <w:tc>
          <w:tcPr>
            <w:tcW w:w="2880" w:type="dxa"/>
            <w:tcBorders>
              <w:top w:val="nil"/>
              <w:left w:val="nil"/>
              <w:bottom w:val="single" w:sz="4" w:space="0" w:color="auto"/>
              <w:right w:val="single" w:sz="4" w:space="0" w:color="auto"/>
            </w:tcBorders>
          </w:tcPr>
          <w:p w:rsidR="00A53025" w:rsidRPr="00A322D1" w:rsidRDefault="00F94EA8" w:rsidP="00A322D1">
            <w:pPr>
              <w:rPr>
                <w:color w:val="000000"/>
              </w:rPr>
            </w:pPr>
            <w:r w:rsidRPr="00A322D1">
              <w:rPr>
                <w:color w:val="000000"/>
              </w:rPr>
              <w:t>разработка инновационных форм работы</w:t>
            </w:r>
          </w:p>
        </w:tc>
        <w:tc>
          <w:tcPr>
            <w:tcW w:w="2160" w:type="dxa"/>
            <w:tcBorders>
              <w:top w:val="nil"/>
              <w:left w:val="nil"/>
              <w:bottom w:val="single" w:sz="4" w:space="0" w:color="auto"/>
              <w:right w:val="single" w:sz="4" w:space="0" w:color="auto"/>
            </w:tcBorders>
          </w:tcPr>
          <w:p w:rsidR="00A53025" w:rsidRPr="00A322D1" w:rsidRDefault="00F94EA8" w:rsidP="00A322D1">
            <w:pPr>
              <w:rPr>
                <w:color w:val="000000"/>
              </w:rPr>
            </w:pPr>
            <w:r w:rsidRPr="00A322D1">
              <w:rPr>
                <w:color w:val="000000"/>
              </w:rPr>
              <w:t>наличие положительных зафиксированных отзывов</w:t>
            </w:r>
          </w:p>
        </w:tc>
        <w:tc>
          <w:tcPr>
            <w:tcW w:w="1720" w:type="dxa"/>
            <w:tcBorders>
              <w:top w:val="nil"/>
              <w:left w:val="nil"/>
              <w:bottom w:val="single" w:sz="4" w:space="0" w:color="auto"/>
              <w:right w:val="single" w:sz="4" w:space="0" w:color="auto"/>
            </w:tcBorders>
          </w:tcPr>
          <w:p w:rsidR="00A53025" w:rsidRPr="00A322D1" w:rsidRDefault="00A53025" w:rsidP="00A322D1">
            <w:pPr>
              <w:jc w:val="center"/>
              <w:rPr>
                <w:color w:val="000000"/>
              </w:rPr>
            </w:pPr>
          </w:p>
        </w:tc>
      </w:tr>
      <w:tr w:rsidR="00544E6F">
        <w:trPr>
          <w:trHeight w:val="1695"/>
        </w:trPr>
        <w:tc>
          <w:tcPr>
            <w:tcW w:w="2940" w:type="dxa"/>
            <w:vMerge w:val="restart"/>
            <w:tcBorders>
              <w:top w:val="nil"/>
              <w:left w:val="single" w:sz="4" w:space="0" w:color="auto"/>
              <w:bottom w:val="single" w:sz="4" w:space="0" w:color="auto"/>
              <w:right w:val="single" w:sz="4" w:space="0" w:color="auto"/>
            </w:tcBorders>
          </w:tcPr>
          <w:p w:rsidR="00895BCB" w:rsidRPr="00A322D1" w:rsidRDefault="00F94EA8" w:rsidP="00A322D1">
            <w:pPr>
              <w:rPr>
                <w:color w:val="000000"/>
              </w:rPr>
            </w:pPr>
            <w:r>
              <w:rPr>
                <w:color w:val="000000"/>
              </w:rPr>
              <w:t>Заведующий хозяйством</w:t>
            </w: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успешное и добросовестное исполнение профессиональной деятельности</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201A04">
              <w:rPr>
                <w:color w:val="000000"/>
              </w:rPr>
              <w:t>От 5 до 15</w:t>
            </w:r>
          </w:p>
        </w:tc>
      </w:tr>
      <w:tr w:rsidR="00544E6F">
        <w:trPr>
          <w:trHeight w:val="1695"/>
        </w:trPr>
        <w:tc>
          <w:tcPr>
            <w:tcW w:w="2940" w:type="dxa"/>
            <w:vMerge/>
            <w:tcBorders>
              <w:top w:val="nil"/>
              <w:left w:val="single" w:sz="4" w:space="0" w:color="auto"/>
              <w:bottom w:val="single" w:sz="4" w:space="0" w:color="auto"/>
              <w:right w:val="single" w:sz="4" w:space="0" w:color="auto"/>
            </w:tcBorders>
            <w:vAlign w:val="center"/>
          </w:tcPr>
          <w:p w:rsidR="00895BCB" w:rsidRPr="00A322D1" w:rsidRDefault="00895BCB" w:rsidP="00A322D1">
            <w:pPr>
              <w:rPr>
                <w:color w:val="000000"/>
              </w:rPr>
            </w:pP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соблюдение регламентов, стандартов, технологий требований при выполнении работ, оказании услуг</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201A04">
              <w:rPr>
                <w:color w:val="000000"/>
              </w:rPr>
              <w:t>От 5 до 15</w:t>
            </w:r>
          </w:p>
        </w:tc>
      </w:tr>
      <w:tr w:rsidR="00544E6F">
        <w:trPr>
          <w:trHeight w:val="2040"/>
        </w:trPr>
        <w:tc>
          <w:tcPr>
            <w:tcW w:w="2940" w:type="dxa"/>
            <w:vMerge/>
            <w:tcBorders>
              <w:top w:val="nil"/>
              <w:left w:val="single" w:sz="4" w:space="0" w:color="auto"/>
              <w:bottom w:val="single" w:sz="4" w:space="0" w:color="auto"/>
              <w:right w:val="single" w:sz="4" w:space="0" w:color="auto"/>
            </w:tcBorders>
            <w:vAlign w:val="center"/>
          </w:tcPr>
          <w:p w:rsidR="00895BCB" w:rsidRPr="00A322D1" w:rsidRDefault="00895BCB" w:rsidP="00A322D1">
            <w:pPr>
              <w:rPr>
                <w:color w:val="000000"/>
              </w:rPr>
            </w:pP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подготовка и внедрение рациональных предложений по совершенствованию условий деятельности учреждения</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наличие зафиксированных данных о факте применения</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201A04">
              <w:rPr>
                <w:color w:val="000000"/>
              </w:rPr>
              <w:t xml:space="preserve">От </w:t>
            </w:r>
            <w:r>
              <w:rPr>
                <w:color w:val="000000"/>
              </w:rPr>
              <w:t>10</w:t>
            </w:r>
            <w:r w:rsidRPr="00201A04">
              <w:rPr>
                <w:color w:val="000000"/>
              </w:rPr>
              <w:t xml:space="preserve"> до </w:t>
            </w:r>
            <w:r>
              <w:rPr>
                <w:color w:val="000000"/>
              </w:rPr>
              <w:t>20</w:t>
            </w:r>
          </w:p>
        </w:tc>
      </w:tr>
      <w:tr w:rsidR="00544E6F">
        <w:trPr>
          <w:trHeight w:val="1695"/>
        </w:trPr>
        <w:tc>
          <w:tcPr>
            <w:tcW w:w="2940" w:type="dxa"/>
            <w:vMerge w:val="restart"/>
            <w:tcBorders>
              <w:top w:val="nil"/>
              <w:left w:val="single" w:sz="4" w:space="0" w:color="auto"/>
              <w:bottom w:val="single" w:sz="4" w:space="0" w:color="auto"/>
              <w:right w:val="single" w:sz="4" w:space="0" w:color="auto"/>
            </w:tcBorders>
          </w:tcPr>
          <w:p w:rsidR="00895BCB" w:rsidRPr="00A322D1" w:rsidRDefault="00395120" w:rsidP="00A322D1">
            <w:pPr>
              <w:rPr>
                <w:color w:val="000000"/>
              </w:rPr>
            </w:pPr>
            <w:r>
              <w:rPr>
                <w:color w:val="000000"/>
              </w:rPr>
              <w:t>Подсобный рабочий</w:t>
            </w: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успешное и добросовестное исполнение профессиональной деятельности</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89083B">
              <w:rPr>
                <w:color w:val="000000"/>
              </w:rPr>
              <w:t>От 5 до 15</w:t>
            </w:r>
          </w:p>
        </w:tc>
      </w:tr>
      <w:tr w:rsidR="00544E6F">
        <w:trPr>
          <w:trHeight w:val="1695"/>
        </w:trPr>
        <w:tc>
          <w:tcPr>
            <w:tcW w:w="2940" w:type="dxa"/>
            <w:vMerge/>
            <w:tcBorders>
              <w:top w:val="nil"/>
              <w:left w:val="single" w:sz="4" w:space="0" w:color="auto"/>
              <w:bottom w:val="single" w:sz="4" w:space="0" w:color="auto"/>
              <w:right w:val="single" w:sz="4" w:space="0" w:color="auto"/>
            </w:tcBorders>
            <w:vAlign w:val="center"/>
          </w:tcPr>
          <w:p w:rsidR="00895BCB" w:rsidRPr="00A322D1" w:rsidRDefault="00895BCB" w:rsidP="00A322D1">
            <w:pPr>
              <w:rPr>
                <w:color w:val="000000"/>
              </w:rPr>
            </w:pP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соблюдение регламентов, стандартов, технологий требований при выполнении работ, оказании услуг</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89083B">
              <w:rPr>
                <w:color w:val="000000"/>
              </w:rPr>
              <w:t>От 5 до 15</w:t>
            </w:r>
          </w:p>
        </w:tc>
      </w:tr>
      <w:tr w:rsidR="00544E6F">
        <w:trPr>
          <w:trHeight w:val="2040"/>
        </w:trPr>
        <w:tc>
          <w:tcPr>
            <w:tcW w:w="2940" w:type="dxa"/>
            <w:vMerge/>
            <w:tcBorders>
              <w:top w:val="nil"/>
              <w:left w:val="single" w:sz="4" w:space="0" w:color="auto"/>
              <w:bottom w:val="single" w:sz="4" w:space="0" w:color="auto"/>
              <w:right w:val="single" w:sz="4" w:space="0" w:color="auto"/>
            </w:tcBorders>
            <w:vAlign w:val="center"/>
          </w:tcPr>
          <w:p w:rsidR="00895BCB" w:rsidRPr="00A322D1" w:rsidRDefault="00895BCB" w:rsidP="00A322D1">
            <w:pPr>
              <w:rPr>
                <w:color w:val="000000"/>
              </w:rPr>
            </w:pPr>
          </w:p>
        </w:tc>
        <w:tc>
          <w:tcPr>
            <w:tcW w:w="288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подготовка и внедрение рациональных предложений по совершенствованию условий деятельности учреждения</w:t>
            </w:r>
          </w:p>
        </w:tc>
        <w:tc>
          <w:tcPr>
            <w:tcW w:w="2160" w:type="dxa"/>
            <w:tcBorders>
              <w:top w:val="nil"/>
              <w:left w:val="nil"/>
              <w:bottom w:val="single" w:sz="4" w:space="0" w:color="auto"/>
              <w:right w:val="single" w:sz="4" w:space="0" w:color="auto"/>
            </w:tcBorders>
          </w:tcPr>
          <w:p w:rsidR="00895BCB" w:rsidRPr="00A322D1" w:rsidRDefault="00F94EA8" w:rsidP="00A322D1">
            <w:pPr>
              <w:rPr>
                <w:color w:val="000000"/>
              </w:rPr>
            </w:pPr>
            <w:r w:rsidRPr="00A322D1">
              <w:rPr>
                <w:color w:val="000000"/>
              </w:rPr>
              <w:t>наличие зафиксированных данных о факте применения</w:t>
            </w:r>
          </w:p>
        </w:tc>
        <w:tc>
          <w:tcPr>
            <w:tcW w:w="1720" w:type="dxa"/>
            <w:tcBorders>
              <w:top w:val="nil"/>
              <w:left w:val="nil"/>
              <w:bottom w:val="single" w:sz="4" w:space="0" w:color="auto"/>
              <w:right w:val="single" w:sz="4" w:space="0" w:color="auto"/>
            </w:tcBorders>
          </w:tcPr>
          <w:p w:rsidR="00895BCB" w:rsidRDefault="00F94EA8">
            <w:pPr>
              <w:widowControl w:val="0"/>
              <w:autoSpaceDE w:val="0"/>
              <w:autoSpaceDN w:val="0"/>
              <w:adjustRightInd w:val="0"/>
              <w:rPr>
                <w:lang w:eastAsia="en-US"/>
              </w:rPr>
            </w:pPr>
            <w:r w:rsidRPr="0089083B">
              <w:rPr>
                <w:color w:val="000000"/>
              </w:rPr>
              <w:t xml:space="preserve">От </w:t>
            </w:r>
            <w:r>
              <w:rPr>
                <w:color w:val="000000"/>
              </w:rPr>
              <w:t>10</w:t>
            </w:r>
            <w:r w:rsidRPr="0089083B">
              <w:rPr>
                <w:color w:val="000000"/>
              </w:rPr>
              <w:t xml:space="preserve"> до </w:t>
            </w:r>
            <w:r>
              <w:rPr>
                <w:color w:val="000000"/>
              </w:rPr>
              <w:t>20</w:t>
            </w:r>
          </w:p>
        </w:tc>
      </w:tr>
      <w:tr w:rsidR="00544E6F">
        <w:trPr>
          <w:trHeight w:val="1695"/>
        </w:trPr>
        <w:tc>
          <w:tcPr>
            <w:tcW w:w="2940" w:type="dxa"/>
            <w:vMerge w:val="restart"/>
            <w:tcBorders>
              <w:top w:val="nil"/>
              <w:left w:val="single" w:sz="4" w:space="0" w:color="auto"/>
              <w:bottom w:val="single" w:sz="4" w:space="0" w:color="auto"/>
              <w:right w:val="single" w:sz="4" w:space="0" w:color="auto"/>
            </w:tcBorders>
          </w:tcPr>
          <w:p w:rsidR="00F8716C" w:rsidRPr="00A322D1" w:rsidRDefault="00F94EA8" w:rsidP="00A322D1">
            <w:pPr>
              <w:rPr>
                <w:color w:val="000000"/>
              </w:rPr>
            </w:pPr>
            <w:r w:rsidRPr="00A322D1">
              <w:rPr>
                <w:color w:val="000000"/>
              </w:rPr>
              <w:t>Убо</w:t>
            </w:r>
            <w:r w:rsidR="0082589E">
              <w:rPr>
                <w:color w:val="000000"/>
              </w:rPr>
              <w:t>рщик служебных помещений</w:t>
            </w:r>
          </w:p>
        </w:tc>
        <w:tc>
          <w:tcPr>
            <w:tcW w:w="2880" w:type="dxa"/>
            <w:tcBorders>
              <w:top w:val="nil"/>
              <w:left w:val="nil"/>
              <w:bottom w:val="single" w:sz="4" w:space="0" w:color="auto"/>
              <w:right w:val="single" w:sz="4" w:space="0" w:color="auto"/>
            </w:tcBorders>
          </w:tcPr>
          <w:p w:rsidR="00F8716C" w:rsidRPr="00A322D1" w:rsidRDefault="00F94EA8" w:rsidP="00A322D1">
            <w:pPr>
              <w:rPr>
                <w:color w:val="000000"/>
              </w:rPr>
            </w:pPr>
            <w:r w:rsidRPr="00A322D1">
              <w:rPr>
                <w:color w:val="000000"/>
              </w:rPr>
              <w:t>успешное и добросовестное исполнение профессиональной деятельности</w:t>
            </w:r>
          </w:p>
        </w:tc>
        <w:tc>
          <w:tcPr>
            <w:tcW w:w="2160" w:type="dxa"/>
            <w:tcBorders>
              <w:top w:val="nil"/>
              <w:left w:val="nil"/>
              <w:bottom w:val="single" w:sz="4" w:space="0" w:color="auto"/>
              <w:right w:val="single" w:sz="4" w:space="0" w:color="auto"/>
            </w:tcBorders>
          </w:tcPr>
          <w:p w:rsidR="00F8716C"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F8716C" w:rsidRDefault="00F94EA8" w:rsidP="007C5973">
            <w:pPr>
              <w:widowControl w:val="0"/>
              <w:autoSpaceDE w:val="0"/>
              <w:autoSpaceDN w:val="0"/>
              <w:adjustRightInd w:val="0"/>
              <w:rPr>
                <w:lang w:eastAsia="en-US"/>
              </w:rPr>
            </w:pPr>
            <w:r w:rsidRPr="0089083B">
              <w:rPr>
                <w:color w:val="000000"/>
              </w:rPr>
              <w:t>От 5 до 15</w:t>
            </w:r>
          </w:p>
        </w:tc>
      </w:tr>
      <w:tr w:rsidR="00544E6F">
        <w:trPr>
          <w:trHeight w:val="1695"/>
        </w:trPr>
        <w:tc>
          <w:tcPr>
            <w:tcW w:w="2940" w:type="dxa"/>
            <w:vMerge/>
            <w:tcBorders>
              <w:top w:val="nil"/>
              <w:left w:val="single" w:sz="4" w:space="0" w:color="auto"/>
              <w:bottom w:val="single" w:sz="4" w:space="0" w:color="auto"/>
              <w:right w:val="single" w:sz="4" w:space="0" w:color="auto"/>
            </w:tcBorders>
            <w:vAlign w:val="center"/>
          </w:tcPr>
          <w:p w:rsidR="00F8716C" w:rsidRPr="00A322D1" w:rsidRDefault="00F8716C" w:rsidP="00A322D1">
            <w:pPr>
              <w:rPr>
                <w:color w:val="000000"/>
              </w:rPr>
            </w:pPr>
          </w:p>
        </w:tc>
        <w:tc>
          <w:tcPr>
            <w:tcW w:w="2880" w:type="dxa"/>
            <w:tcBorders>
              <w:top w:val="nil"/>
              <w:left w:val="nil"/>
              <w:bottom w:val="single" w:sz="4" w:space="0" w:color="auto"/>
              <w:right w:val="single" w:sz="4" w:space="0" w:color="auto"/>
            </w:tcBorders>
          </w:tcPr>
          <w:p w:rsidR="00F8716C" w:rsidRPr="00A322D1" w:rsidRDefault="00F94EA8" w:rsidP="00A322D1">
            <w:pPr>
              <w:rPr>
                <w:color w:val="000000"/>
              </w:rPr>
            </w:pPr>
            <w:r w:rsidRPr="00A322D1">
              <w:rPr>
                <w:color w:val="000000"/>
              </w:rPr>
              <w:t>соблюдение регламентов, стандартов, технологий требований при выполнении работ, оказании услуг</w:t>
            </w:r>
          </w:p>
        </w:tc>
        <w:tc>
          <w:tcPr>
            <w:tcW w:w="2160" w:type="dxa"/>
            <w:tcBorders>
              <w:top w:val="nil"/>
              <w:left w:val="nil"/>
              <w:bottom w:val="single" w:sz="4" w:space="0" w:color="auto"/>
              <w:right w:val="single" w:sz="4" w:space="0" w:color="auto"/>
            </w:tcBorders>
          </w:tcPr>
          <w:p w:rsidR="00F8716C" w:rsidRPr="00A322D1" w:rsidRDefault="00F94EA8" w:rsidP="00A322D1">
            <w:pPr>
              <w:rPr>
                <w:color w:val="000000"/>
              </w:rPr>
            </w:pPr>
            <w:r w:rsidRPr="00A322D1">
              <w:rPr>
                <w:color w:val="000000"/>
              </w:rPr>
              <w:t>отсутствие обоснованных зафиксированных замечаний</w:t>
            </w:r>
          </w:p>
        </w:tc>
        <w:tc>
          <w:tcPr>
            <w:tcW w:w="1720" w:type="dxa"/>
            <w:tcBorders>
              <w:top w:val="nil"/>
              <w:left w:val="nil"/>
              <w:bottom w:val="single" w:sz="4" w:space="0" w:color="auto"/>
              <w:right w:val="single" w:sz="4" w:space="0" w:color="auto"/>
            </w:tcBorders>
          </w:tcPr>
          <w:p w:rsidR="00F8716C" w:rsidRDefault="00F94EA8" w:rsidP="007C5973">
            <w:pPr>
              <w:widowControl w:val="0"/>
              <w:autoSpaceDE w:val="0"/>
              <w:autoSpaceDN w:val="0"/>
              <w:adjustRightInd w:val="0"/>
              <w:rPr>
                <w:lang w:eastAsia="en-US"/>
              </w:rPr>
            </w:pPr>
            <w:r w:rsidRPr="0089083B">
              <w:rPr>
                <w:color w:val="000000"/>
              </w:rPr>
              <w:t>От 5 до 15</w:t>
            </w:r>
          </w:p>
        </w:tc>
      </w:tr>
      <w:tr w:rsidR="00544E6F">
        <w:trPr>
          <w:trHeight w:val="2040"/>
        </w:trPr>
        <w:tc>
          <w:tcPr>
            <w:tcW w:w="2940" w:type="dxa"/>
            <w:vMerge/>
            <w:tcBorders>
              <w:top w:val="nil"/>
              <w:left w:val="single" w:sz="4" w:space="0" w:color="auto"/>
              <w:bottom w:val="single" w:sz="4" w:space="0" w:color="auto"/>
              <w:right w:val="single" w:sz="4" w:space="0" w:color="auto"/>
            </w:tcBorders>
            <w:vAlign w:val="center"/>
          </w:tcPr>
          <w:p w:rsidR="00F8716C" w:rsidRPr="00A322D1" w:rsidRDefault="00F8716C" w:rsidP="00A322D1">
            <w:pPr>
              <w:rPr>
                <w:color w:val="000000"/>
              </w:rPr>
            </w:pPr>
          </w:p>
        </w:tc>
        <w:tc>
          <w:tcPr>
            <w:tcW w:w="2880" w:type="dxa"/>
            <w:tcBorders>
              <w:top w:val="nil"/>
              <w:left w:val="nil"/>
              <w:bottom w:val="single" w:sz="4" w:space="0" w:color="auto"/>
              <w:right w:val="single" w:sz="4" w:space="0" w:color="auto"/>
            </w:tcBorders>
          </w:tcPr>
          <w:p w:rsidR="00F8716C" w:rsidRPr="00A322D1" w:rsidRDefault="00F94EA8" w:rsidP="00A322D1">
            <w:pPr>
              <w:rPr>
                <w:color w:val="000000"/>
              </w:rPr>
            </w:pPr>
            <w:r w:rsidRPr="00A322D1">
              <w:rPr>
                <w:color w:val="000000"/>
              </w:rPr>
              <w:t>подготовка и внедрение рациональных предложений по совершенствованию условий деятельности учреждения</w:t>
            </w:r>
          </w:p>
        </w:tc>
        <w:tc>
          <w:tcPr>
            <w:tcW w:w="2160" w:type="dxa"/>
            <w:tcBorders>
              <w:top w:val="nil"/>
              <w:left w:val="nil"/>
              <w:bottom w:val="single" w:sz="4" w:space="0" w:color="auto"/>
              <w:right w:val="single" w:sz="4" w:space="0" w:color="auto"/>
            </w:tcBorders>
          </w:tcPr>
          <w:p w:rsidR="00F8716C" w:rsidRPr="00A322D1" w:rsidRDefault="00F94EA8" w:rsidP="00A322D1">
            <w:pPr>
              <w:rPr>
                <w:color w:val="000000"/>
              </w:rPr>
            </w:pPr>
            <w:r w:rsidRPr="00A322D1">
              <w:rPr>
                <w:color w:val="000000"/>
              </w:rPr>
              <w:t>наличие зафиксированных данных о факте применения</w:t>
            </w:r>
          </w:p>
        </w:tc>
        <w:tc>
          <w:tcPr>
            <w:tcW w:w="1720" w:type="dxa"/>
            <w:tcBorders>
              <w:top w:val="nil"/>
              <w:left w:val="nil"/>
              <w:bottom w:val="single" w:sz="4" w:space="0" w:color="auto"/>
              <w:right w:val="single" w:sz="4" w:space="0" w:color="auto"/>
            </w:tcBorders>
          </w:tcPr>
          <w:p w:rsidR="00F8716C" w:rsidRDefault="00F94EA8" w:rsidP="007C5973">
            <w:pPr>
              <w:widowControl w:val="0"/>
              <w:autoSpaceDE w:val="0"/>
              <w:autoSpaceDN w:val="0"/>
              <w:adjustRightInd w:val="0"/>
              <w:rPr>
                <w:lang w:eastAsia="en-US"/>
              </w:rPr>
            </w:pPr>
            <w:r w:rsidRPr="0089083B">
              <w:rPr>
                <w:color w:val="000000"/>
              </w:rPr>
              <w:t xml:space="preserve">От </w:t>
            </w:r>
            <w:r>
              <w:rPr>
                <w:color w:val="000000"/>
              </w:rPr>
              <w:t>10</w:t>
            </w:r>
            <w:r w:rsidRPr="0089083B">
              <w:rPr>
                <w:color w:val="000000"/>
              </w:rPr>
              <w:t xml:space="preserve"> до </w:t>
            </w:r>
            <w:r>
              <w:rPr>
                <w:color w:val="000000"/>
              </w:rPr>
              <w:t>20</w:t>
            </w:r>
          </w:p>
        </w:tc>
      </w:tr>
    </w:tbl>
    <w:p w:rsidR="00A53025" w:rsidRDefault="00A53025" w:rsidP="009E71FF">
      <w:pPr>
        <w:widowControl w:val="0"/>
        <w:autoSpaceDE w:val="0"/>
        <w:autoSpaceDN w:val="0"/>
        <w:adjustRightInd w:val="0"/>
        <w:jc w:val="both"/>
        <w:rPr>
          <w:b/>
          <w:bCs/>
          <w:sz w:val="28"/>
          <w:szCs w:val="28"/>
          <w:lang w:eastAsia="en-US"/>
        </w:rPr>
      </w:pPr>
    </w:p>
    <w:p w:rsidR="009E71FF" w:rsidRDefault="009E71FF" w:rsidP="009E71FF">
      <w:pPr>
        <w:widowControl w:val="0"/>
        <w:autoSpaceDE w:val="0"/>
        <w:autoSpaceDN w:val="0"/>
        <w:adjustRightInd w:val="0"/>
        <w:jc w:val="both"/>
        <w:rPr>
          <w:b/>
          <w:bCs/>
          <w:sz w:val="28"/>
          <w:szCs w:val="28"/>
          <w:lang w:eastAsia="en-US"/>
        </w:rPr>
      </w:pPr>
    </w:p>
    <w:p w:rsidR="009E71FF" w:rsidRDefault="009E71FF" w:rsidP="009E71FF">
      <w:pPr>
        <w:widowControl w:val="0"/>
        <w:autoSpaceDE w:val="0"/>
        <w:autoSpaceDN w:val="0"/>
        <w:adjustRightInd w:val="0"/>
        <w:jc w:val="both"/>
        <w:rPr>
          <w:b/>
          <w:bCs/>
          <w:sz w:val="28"/>
          <w:szCs w:val="28"/>
          <w:lang w:eastAsia="en-US"/>
        </w:rPr>
        <w:sectPr w:rsidR="009E71FF" w:rsidSect="00C81702">
          <w:pgSz w:w="11906" w:h="16838"/>
          <w:pgMar w:top="1134" w:right="850" w:bottom="1134" w:left="1701" w:header="708" w:footer="708" w:gutter="0"/>
          <w:cols w:space="708"/>
          <w:docGrid w:linePitch="360"/>
        </w:sectPr>
      </w:pPr>
    </w:p>
    <w:p w:rsidR="00AF3757" w:rsidRDefault="000B49D8" w:rsidP="00A83380">
      <w:pPr>
        <w:widowControl w:val="0"/>
        <w:autoSpaceDE w:val="0"/>
        <w:autoSpaceDN w:val="0"/>
        <w:adjustRightInd w:val="0"/>
        <w:ind w:left="5103" w:right="-286"/>
        <w:outlineLvl w:val="1"/>
        <w:rPr>
          <w:lang w:eastAsia="en-US"/>
        </w:rPr>
      </w:pPr>
      <w:r>
        <w:rPr>
          <w:sz w:val="28"/>
          <w:szCs w:val="28"/>
          <w:lang w:eastAsia="en-US"/>
        </w:rPr>
        <w:t xml:space="preserve">                                                                                   </w:t>
      </w:r>
      <w:r w:rsidR="00A83380">
        <w:rPr>
          <w:lang w:eastAsia="en-US"/>
        </w:rPr>
        <w:t xml:space="preserve"> </w:t>
      </w:r>
      <w:r w:rsidR="00F94EA8">
        <w:rPr>
          <w:lang w:eastAsia="en-US"/>
        </w:rPr>
        <w:t xml:space="preserve">                     </w:t>
      </w:r>
    </w:p>
    <w:p w:rsidR="00A83380" w:rsidRPr="00A83380" w:rsidRDefault="00AF3757" w:rsidP="00A83380">
      <w:pPr>
        <w:widowControl w:val="0"/>
        <w:autoSpaceDE w:val="0"/>
        <w:autoSpaceDN w:val="0"/>
        <w:adjustRightInd w:val="0"/>
        <w:ind w:left="5103" w:right="-286"/>
        <w:outlineLvl w:val="1"/>
        <w:rPr>
          <w:sz w:val="18"/>
          <w:szCs w:val="18"/>
          <w:lang w:eastAsia="en-US"/>
        </w:rPr>
      </w:pPr>
      <w:r>
        <w:rPr>
          <w:lang w:eastAsia="en-US"/>
        </w:rPr>
        <w:t xml:space="preserve">              </w:t>
      </w:r>
      <w:r w:rsidR="00F94EA8" w:rsidRPr="00A83380">
        <w:rPr>
          <w:sz w:val="18"/>
          <w:szCs w:val="18"/>
          <w:lang w:eastAsia="en-US"/>
        </w:rPr>
        <w:t>Приложение №</w:t>
      </w:r>
      <w:r w:rsidR="00953295">
        <w:rPr>
          <w:sz w:val="18"/>
          <w:szCs w:val="18"/>
          <w:lang w:eastAsia="en-US"/>
        </w:rPr>
        <w:t xml:space="preserve"> 5</w:t>
      </w:r>
    </w:p>
    <w:p w:rsidR="00AF3757" w:rsidRPr="00AF3757" w:rsidRDefault="00F94EA8" w:rsidP="00AF3757">
      <w:pPr>
        <w:widowControl w:val="0"/>
        <w:autoSpaceDE w:val="0"/>
        <w:autoSpaceDN w:val="0"/>
        <w:adjustRightInd w:val="0"/>
        <w:rPr>
          <w:sz w:val="18"/>
          <w:szCs w:val="18"/>
          <w:lang w:eastAsia="en-US"/>
        </w:rPr>
      </w:pPr>
      <w:r>
        <w:rPr>
          <w:sz w:val="18"/>
          <w:szCs w:val="18"/>
          <w:lang w:eastAsia="en-US"/>
        </w:rPr>
        <w:t xml:space="preserve">                                                                                                                                    </w:t>
      </w:r>
      <w:r w:rsidRPr="00AF3757">
        <w:rPr>
          <w:sz w:val="18"/>
          <w:szCs w:val="18"/>
          <w:lang w:eastAsia="en-US"/>
        </w:rPr>
        <w:t xml:space="preserve">к положению об оплате труда работников                       </w:t>
      </w:r>
    </w:p>
    <w:p w:rsidR="00AF3757" w:rsidRPr="00AF3757" w:rsidRDefault="00F94EA8" w:rsidP="00AF3757">
      <w:pPr>
        <w:widowControl w:val="0"/>
        <w:autoSpaceDE w:val="0"/>
        <w:autoSpaceDN w:val="0"/>
        <w:adjustRightInd w:val="0"/>
        <w:rPr>
          <w:sz w:val="18"/>
          <w:szCs w:val="18"/>
          <w:lang w:eastAsia="en-US"/>
        </w:rPr>
      </w:pPr>
      <w:r w:rsidRPr="00AF3757">
        <w:rPr>
          <w:sz w:val="18"/>
          <w:szCs w:val="18"/>
          <w:lang w:eastAsia="en-US"/>
        </w:rPr>
        <w:t xml:space="preserve">                                                                                                           </w:t>
      </w:r>
      <w:r>
        <w:rPr>
          <w:sz w:val="18"/>
          <w:szCs w:val="18"/>
          <w:lang w:eastAsia="en-US"/>
        </w:rPr>
        <w:t xml:space="preserve">                         </w:t>
      </w:r>
      <w:r w:rsidRPr="00AF3757">
        <w:rPr>
          <w:sz w:val="18"/>
          <w:szCs w:val="18"/>
          <w:lang w:eastAsia="en-US"/>
        </w:rPr>
        <w:t xml:space="preserve">муниципального бюджетного учреждения </w:t>
      </w:r>
    </w:p>
    <w:p w:rsidR="00AF3757" w:rsidRPr="00AF3757" w:rsidRDefault="00F94EA8" w:rsidP="00AF3757">
      <w:pPr>
        <w:widowControl w:val="0"/>
        <w:autoSpaceDE w:val="0"/>
        <w:autoSpaceDN w:val="0"/>
        <w:adjustRightInd w:val="0"/>
        <w:rPr>
          <w:sz w:val="18"/>
          <w:szCs w:val="18"/>
          <w:lang w:eastAsia="en-US"/>
        </w:rPr>
      </w:pPr>
      <w:r w:rsidRPr="00AF3757">
        <w:rPr>
          <w:sz w:val="18"/>
          <w:szCs w:val="18"/>
          <w:lang w:eastAsia="en-US"/>
        </w:rPr>
        <w:t xml:space="preserve">                                                                                                          </w:t>
      </w:r>
      <w:r>
        <w:rPr>
          <w:sz w:val="18"/>
          <w:szCs w:val="18"/>
          <w:lang w:eastAsia="en-US"/>
        </w:rPr>
        <w:t xml:space="preserve">                         </w:t>
      </w:r>
      <w:r w:rsidRPr="00AF3757">
        <w:rPr>
          <w:sz w:val="18"/>
          <w:szCs w:val="18"/>
          <w:lang w:eastAsia="en-US"/>
        </w:rPr>
        <w:t xml:space="preserve"> «Молодежное движение» </w:t>
      </w:r>
    </w:p>
    <w:p w:rsidR="00AF3757" w:rsidRDefault="00AF3757" w:rsidP="00AF3757">
      <w:pPr>
        <w:autoSpaceDE w:val="0"/>
        <w:autoSpaceDN w:val="0"/>
        <w:adjustRightInd w:val="0"/>
        <w:ind w:left="8051"/>
        <w:jc w:val="both"/>
        <w:rPr>
          <w:sz w:val="20"/>
          <w:szCs w:val="20"/>
        </w:rPr>
      </w:pPr>
    </w:p>
    <w:p w:rsidR="00A83380" w:rsidRDefault="00A83380" w:rsidP="00A83380">
      <w:pPr>
        <w:autoSpaceDE w:val="0"/>
        <w:autoSpaceDN w:val="0"/>
        <w:adjustRightInd w:val="0"/>
        <w:ind w:left="5103"/>
        <w:jc w:val="both"/>
        <w:rPr>
          <w:sz w:val="18"/>
          <w:szCs w:val="18"/>
        </w:rPr>
      </w:pPr>
    </w:p>
    <w:p w:rsidR="001E5BCC" w:rsidRDefault="001E5BCC" w:rsidP="00CE3E96">
      <w:pPr>
        <w:widowControl w:val="0"/>
        <w:autoSpaceDE w:val="0"/>
        <w:autoSpaceDN w:val="0"/>
        <w:adjustRightInd w:val="0"/>
        <w:jc w:val="center"/>
        <w:rPr>
          <w:b/>
          <w:bCs/>
          <w:sz w:val="28"/>
          <w:szCs w:val="28"/>
          <w:lang w:eastAsia="en-US"/>
        </w:rPr>
      </w:pPr>
    </w:p>
    <w:p w:rsidR="001E5BCC" w:rsidRDefault="00F94EA8" w:rsidP="00CE3E96">
      <w:pPr>
        <w:widowControl w:val="0"/>
        <w:autoSpaceDE w:val="0"/>
        <w:autoSpaceDN w:val="0"/>
        <w:adjustRightInd w:val="0"/>
        <w:jc w:val="center"/>
        <w:rPr>
          <w:b/>
          <w:bCs/>
          <w:sz w:val="28"/>
          <w:szCs w:val="28"/>
          <w:lang w:eastAsia="en-US"/>
        </w:rPr>
      </w:pPr>
      <w:r w:rsidRPr="00CE3E96">
        <w:rPr>
          <w:b/>
          <w:bCs/>
          <w:sz w:val="28"/>
          <w:szCs w:val="28"/>
          <w:lang w:eastAsia="en-US"/>
        </w:rPr>
        <w:t xml:space="preserve">Критерии оценки результативности и качества труда </w:t>
      </w:r>
      <w:r>
        <w:rPr>
          <w:b/>
          <w:bCs/>
          <w:sz w:val="28"/>
          <w:szCs w:val="28"/>
          <w:lang w:eastAsia="en-US"/>
        </w:rPr>
        <w:t>для определения размеров выплат</w:t>
      </w:r>
      <w:r w:rsidRPr="00CE3E96">
        <w:rPr>
          <w:b/>
          <w:bCs/>
          <w:sz w:val="28"/>
          <w:szCs w:val="28"/>
          <w:lang w:eastAsia="en-US"/>
        </w:rPr>
        <w:t xml:space="preserve"> за сложность, напряженность и особый режим работы</w:t>
      </w:r>
    </w:p>
    <w:p w:rsidR="001E5BCC" w:rsidRDefault="001E5BCC" w:rsidP="00CE3E96">
      <w:pPr>
        <w:widowControl w:val="0"/>
        <w:autoSpaceDE w:val="0"/>
        <w:autoSpaceDN w:val="0"/>
        <w:adjustRightInd w:val="0"/>
        <w:jc w:val="center"/>
        <w:rPr>
          <w:b/>
          <w:bCs/>
          <w:sz w:val="28"/>
          <w:szCs w:val="28"/>
          <w:lang w:eastAsia="en-US"/>
        </w:rPr>
      </w:pPr>
    </w:p>
    <w:p w:rsidR="001E5BCC" w:rsidRDefault="001E5BCC" w:rsidP="00CE3E96">
      <w:pPr>
        <w:widowControl w:val="0"/>
        <w:autoSpaceDE w:val="0"/>
        <w:autoSpaceDN w:val="0"/>
        <w:adjustRightInd w:val="0"/>
        <w:jc w:val="center"/>
        <w:rPr>
          <w:b/>
          <w:bCs/>
          <w:sz w:val="28"/>
          <w:szCs w:val="28"/>
          <w:lang w:eastAsia="en-US"/>
        </w:rPr>
      </w:pPr>
    </w:p>
    <w:tbl>
      <w:tblPr>
        <w:tblW w:w="9371" w:type="dxa"/>
        <w:tblInd w:w="93" w:type="dxa"/>
        <w:tblLook w:val="00A0"/>
      </w:tblPr>
      <w:tblGrid>
        <w:gridCol w:w="2850"/>
        <w:gridCol w:w="3261"/>
        <w:gridCol w:w="3260"/>
      </w:tblGrid>
      <w:tr w:rsidR="00544E6F">
        <w:trPr>
          <w:trHeight w:val="124"/>
        </w:trPr>
        <w:tc>
          <w:tcPr>
            <w:tcW w:w="2850" w:type="dxa"/>
            <w:tcBorders>
              <w:top w:val="single" w:sz="4" w:space="0" w:color="auto"/>
              <w:left w:val="single" w:sz="4" w:space="0" w:color="auto"/>
              <w:bottom w:val="single" w:sz="4" w:space="0" w:color="auto"/>
              <w:right w:val="single" w:sz="4" w:space="0" w:color="auto"/>
            </w:tcBorders>
          </w:tcPr>
          <w:p w:rsidR="001E5BCC" w:rsidRPr="009F400D" w:rsidRDefault="00F94EA8" w:rsidP="009F400D">
            <w:pPr>
              <w:jc w:val="center"/>
              <w:rPr>
                <w:color w:val="000000"/>
              </w:rPr>
            </w:pPr>
            <w:r w:rsidRPr="009F400D">
              <w:rPr>
                <w:color w:val="000000"/>
              </w:rPr>
              <w:t>Наименование должности</w:t>
            </w:r>
          </w:p>
        </w:tc>
        <w:tc>
          <w:tcPr>
            <w:tcW w:w="3261" w:type="dxa"/>
            <w:tcBorders>
              <w:top w:val="single" w:sz="4" w:space="0" w:color="auto"/>
              <w:left w:val="nil"/>
              <w:bottom w:val="single" w:sz="4" w:space="0" w:color="auto"/>
              <w:right w:val="single" w:sz="4" w:space="0" w:color="auto"/>
            </w:tcBorders>
          </w:tcPr>
          <w:p w:rsidR="001E5BCC" w:rsidRPr="009F400D" w:rsidRDefault="00F94EA8" w:rsidP="009F400D">
            <w:pPr>
              <w:jc w:val="center"/>
              <w:rPr>
                <w:color w:val="000000"/>
              </w:rPr>
            </w:pPr>
            <w:r w:rsidRPr="009F400D">
              <w:rPr>
                <w:color w:val="000000"/>
              </w:rPr>
              <w:t>Критерии оценки</w:t>
            </w:r>
          </w:p>
        </w:tc>
        <w:tc>
          <w:tcPr>
            <w:tcW w:w="3260" w:type="dxa"/>
            <w:tcBorders>
              <w:top w:val="single" w:sz="4" w:space="0" w:color="auto"/>
              <w:left w:val="nil"/>
              <w:bottom w:val="single" w:sz="4" w:space="0" w:color="auto"/>
              <w:right w:val="single" w:sz="4" w:space="0" w:color="auto"/>
            </w:tcBorders>
          </w:tcPr>
          <w:p w:rsidR="001E5BCC" w:rsidRPr="009F400D" w:rsidRDefault="00F94EA8" w:rsidP="009F400D">
            <w:pPr>
              <w:jc w:val="center"/>
              <w:rPr>
                <w:color w:val="000000"/>
              </w:rPr>
            </w:pPr>
            <w:r w:rsidRPr="009F400D">
              <w:rPr>
                <w:color w:val="000000"/>
              </w:rPr>
              <w:t>Размер выплат к окладу (должностному окладу), ставке заработной платы, %</w:t>
            </w:r>
          </w:p>
        </w:tc>
      </w:tr>
      <w:tr w:rsidR="00544E6F">
        <w:trPr>
          <w:trHeight w:val="315"/>
        </w:trPr>
        <w:tc>
          <w:tcPr>
            <w:tcW w:w="2850" w:type="dxa"/>
            <w:tcBorders>
              <w:top w:val="single" w:sz="4" w:space="0" w:color="auto"/>
              <w:left w:val="single" w:sz="4" w:space="0" w:color="auto"/>
              <w:bottom w:val="single" w:sz="4" w:space="0" w:color="auto"/>
              <w:right w:val="single" w:sz="4" w:space="0" w:color="auto"/>
            </w:tcBorders>
            <w:vAlign w:val="bottom"/>
          </w:tcPr>
          <w:p w:rsidR="001E5BCC" w:rsidRPr="009F400D" w:rsidRDefault="00F94EA8" w:rsidP="007F215E">
            <w:pPr>
              <w:jc w:val="center"/>
              <w:rPr>
                <w:color w:val="000000"/>
              </w:rPr>
            </w:pPr>
            <w:r w:rsidRPr="009F400D">
              <w:rPr>
                <w:color w:val="000000"/>
              </w:rPr>
              <w:t>1</w:t>
            </w:r>
          </w:p>
        </w:tc>
        <w:tc>
          <w:tcPr>
            <w:tcW w:w="3261" w:type="dxa"/>
            <w:tcBorders>
              <w:top w:val="nil"/>
              <w:left w:val="nil"/>
              <w:bottom w:val="single" w:sz="4" w:space="0" w:color="auto"/>
              <w:right w:val="single" w:sz="4" w:space="0" w:color="auto"/>
            </w:tcBorders>
            <w:vAlign w:val="bottom"/>
          </w:tcPr>
          <w:p w:rsidR="001E5BCC" w:rsidRPr="009F400D" w:rsidRDefault="00F94EA8" w:rsidP="007F215E">
            <w:pPr>
              <w:jc w:val="center"/>
              <w:rPr>
                <w:color w:val="000000"/>
              </w:rPr>
            </w:pPr>
            <w:r w:rsidRPr="009F400D">
              <w:rPr>
                <w:color w:val="000000"/>
              </w:rPr>
              <w:t>2</w:t>
            </w:r>
          </w:p>
        </w:tc>
        <w:tc>
          <w:tcPr>
            <w:tcW w:w="3260" w:type="dxa"/>
            <w:tcBorders>
              <w:top w:val="nil"/>
              <w:left w:val="nil"/>
              <w:bottom w:val="single" w:sz="4" w:space="0" w:color="auto"/>
              <w:right w:val="single" w:sz="4" w:space="0" w:color="auto"/>
            </w:tcBorders>
            <w:vAlign w:val="bottom"/>
          </w:tcPr>
          <w:p w:rsidR="001E5BCC" w:rsidRPr="009F400D" w:rsidRDefault="00F94EA8" w:rsidP="007F215E">
            <w:pPr>
              <w:jc w:val="center"/>
              <w:rPr>
                <w:color w:val="000000"/>
              </w:rPr>
            </w:pPr>
            <w:r w:rsidRPr="009F400D">
              <w:rPr>
                <w:color w:val="000000"/>
              </w:rPr>
              <w:t>3</w:t>
            </w:r>
          </w:p>
        </w:tc>
      </w:tr>
      <w:tr w:rsidR="00544E6F">
        <w:trPr>
          <w:trHeight w:val="315"/>
        </w:trPr>
        <w:tc>
          <w:tcPr>
            <w:tcW w:w="2850" w:type="dxa"/>
            <w:vMerge w:val="restart"/>
            <w:tcBorders>
              <w:top w:val="single" w:sz="4" w:space="0" w:color="auto"/>
              <w:left w:val="single" w:sz="4" w:space="0" w:color="auto"/>
              <w:right w:val="single" w:sz="4" w:space="0" w:color="auto"/>
            </w:tcBorders>
            <w:vAlign w:val="bottom"/>
          </w:tcPr>
          <w:p w:rsidR="00F607DF" w:rsidRPr="009F400D" w:rsidRDefault="0096098C" w:rsidP="00F607DF">
            <w:pPr>
              <w:rPr>
                <w:color w:val="000000"/>
              </w:rPr>
            </w:pPr>
            <w:r>
              <w:rPr>
                <w:color w:val="000000"/>
              </w:rPr>
              <w:t>Инструктор по спорту</w:t>
            </w:r>
            <w:r w:rsidR="00DF4162">
              <w:rPr>
                <w:color w:val="000000"/>
              </w:rPr>
              <w:t xml:space="preserve">, инструктор методист </w:t>
            </w:r>
            <w:r w:rsidR="00C21C8C">
              <w:rPr>
                <w:color w:val="000000"/>
              </w:rPr>
              <w:t>по спорту</w:t>
            </w:r>
          </w:p>
        </w:tc>
        <w:tc>
          <w:tcPr>
            <w:tcW w:w="3261" w:type="dxa"/>
            <w:tcBorders>
              <w:top w:val="nil"/>
              <w:left w:val="nil"/>
              <w:bottom w:val="single" w:sz="4" w:space="0" w:color="auto"/>
              <w:right w:val="single" w:sz="4" w:space="0" w:color="auto"/>
            </w:tcBorders>
          </w:tcPr>
          <w:p w:rsidR="00F607DF" w:rsidRPr="009F400D" w:rsidRDefault="00F94EA8" w:rsidP="007C5973">
            <w:pPr>
              <w:rPr>
                <w:color w:val="000000"/>
              </w:rPr>
            </w:pPr>
            <w:r w:rsidRPr="009F400D">
              <w:rPr>
                <w:color w:val="000000"/>
              </w:rPr>
              <w:t>Высшее образование и ст</w:t>
            </w:r>
            <w:r w:rsidR="00AF3757">
              <w:rPr>
                <w:color w:val="000000"/>
              </w:rPr>
              <w:t>аж работы не менее 5</w:t>
            </w:r>
            <w:r w:rsidRPr="009F400D">
              <w:rPr>
                <w:color w:val="000000"/>
              </w:rPr>
              <w:t xml:space="preserve"> лет</w:t>
            </w:r>
          </w:p>
        </w:tc>
        <w:tc>
          <w:tcPr>
            <w:tcW w:w="3260" w:type="dxa"/>
            <w:tcBorders>
              <w:top w:val="nil"/>
              <w:left w:val="nil"/>
              <w:bottom w:val="single" w:sz="4" w:space="0" w:color="auto"/>
              <w:right w:val="single" w:sz="4" w:space="0" w:color="auto"/>
            </w:tcBorders>
            <w:vAlign w:val="bottom"/>
          </w:tcPr>
          <w:p w:rsidR="00F607DF" w:rsidRPr="009F400D" w:rsidRDefault="00AF3757" w:rsidP="007F215E">
            <w:pPr>
              <w:jc w:val="center"/>
              <w:rPr>
                <w:color w:val="000000"/>
              </w:rPr>
            </w:pPr>
            <w:r>
              <w:rPr>
                <w:color w:val="000000"/>
              </w:rPr>
              <w:t>15</w:t>
            </w:r>
          </w:p>
        </w:tc>
      </w:tr>
      <w:tr w:rsidR="00544E6F">
        <w:trPr>
          <w:trHeight w:val="315"/>
        </w:trPr>
        <w:tc>
          <w:tcPr>
            <w:tcW w:w="2850" w:type="dxa"/>
            <w:vMerge/>
            <w:tcBorders>
              <w:left w:val="single" w:sz="4" w:space="0" w:color="auto"/>
              <w:right w:val="single" w:sz="4" w:space="0" w:color="auto"/>
            </w:tcBorders>
            <w:vAlign w:val="bottom"/>
          </w:tcPr>
          <w:p w:rsidR="00AF3757" w:rsidRDefault="00AF3757" w:rsidP="007F215E">
            <w:pPr>
              <w:jc w:val="center"/>
              <w:rPr>
                <w:color w:val="000000"/>
              </w:rPr>
            </w:pPr>
          </w:p>
        </w:tc>
        <w:tc>
          <w:tcPr>
            <w:tcW w:w="3261" w:type="dxa"/>
            <w:vMerge w:val="restart"/>
            <w:tcBorders>
              <w:top w:val="nil"/>
              <w:left w:val="nil"/>
              <w:right w:val="single" w:sz="4" w:space="0" w:color="auto"/>
            </w:tcBorders>
          </w:tcPr>
          <w:p w:rsidR="00AF3757" w:rsidRPr="009F400D" w:rsidRDefault="00F94EA8" w:rsidP="007C5973">
            <w:pPr>
              <w:rPr>
                <w:color w:val="000000"/>
              </w:rPr>
            </w:pPr>
            <w:r w:rsidRPr="009F400D">
              <w:rPr>
                <w:color w:val="000000"/>
              </w:rPr>
              <w:t>Высшее обра</w:t>
            </w:r>
            <w:r>
              <w:rPr>
                <w:color w:val="000000"/>
              </w:rPr>
              <w:t>зование и стаж работы более 5</w:t>
            </w:r>
            <w:r w:rsidRPr="009F400D">
              <w:rPr>
                <w:color w:val="000000"/>
              </w:rPr>
              <w:t xml:space="preserve"> лет</w:t>
            </w:r>
          </w:p>
        </w:tc>
        <w:tc>
          <w:tcPr>
            <w:tcW w:w="3260" w:type="dxa"/>
            <w:vMerge w:val="restart"/>
            <w:tcBorders>
              <w:top w:val="nil"/>
              <w:left w:val="nil"/>
              <w:right w:val="single" w:sz="4" w:space="0" w:color="auto"/>
            </w:tcBorders>
            <w:vAlign w:val="bottom"/>
          </w:tcPr>
          <w:p w:rsidR="00AF3757" w:rsidRPr="009F400D" w:rsidRDefault="00F94EA8" w:rsidP="007F215E">
            <w:pPr>
              <w:jc w:val="center"/>
              <w:rPr>
                <w:color w:val="000000"/>
              </w:rPr>
            </w:pPr>
            <w:r>
              <w:rPr>
                <w:color w:val="000000"/>
              </w:rPr>
              <w:t>20</w:t>
            </w:r>
          </w:p>
        </w:tc>
      </w:tr>
      <w:tr w:rsidR="00544E6F">
        <w:trPr>
          <w:trHeight w:val="315"/>
        </w:trPr>
        <w:tc>
          <w:tcPr>
            <w:tcW w:w="2850" w:type="dxa"/>
            <w:tcBorders>
              <w:left w:val="single" w:sz="4" w:space="0" w:color="auto"/>
              <w:right w:val="single" w:sz="4" w:space="0" w:color="auto"/>
            </w:tcBorders>
            <w:vAlign w:val="bottom"/>
          </w:tcPr>
          <w:p w:rsidR="00AF3757" w:rsidRDefault="00AF3757" w:rsidP="007F215E">
            <w:pPr>
              <w:jc w:val="center"/>
              <w:rPr>
                <w:color w:val="000000"/>
              </w:rPr>
            </w:pPr>
          </w:p>
        </w:tc>
        <w:tc>
          <w:tcPr>
            <w:tcW w:w="3261" w:type="dxa"/>
            <w:vMerge/>
            <w:tcBorders>
              <w:left w:val="nil"/>
              <w:bottom w:val="single" w:sz="4" w:space="0" w:color="auto"/>
              <w:right w:val="single" w:sz="4" w:space="0" w:color="auto"/>
            </w:tcBorders>
          </w:tcPr>
          <w:p w:rsidR="00AF3757" w:rsidRPr="009F400D" w:rsidRDefault="00AF3757" w:rsidP="007C5973">
            <w:pPr>
              <w:rPr>
                <w:color w:val="000000"/>
              </w:rPr>
            </w:pPr>
          </w:p>
        </w:tc>
        <w:tc>
          <w:tcPr>
            <w:tcW w:w="3260" w:type="dxa"/>
            <w:vMerge/>
            <w:tcBorders>
              <w:left w:val="nil"/>
              <w:bottom w:val="single" w:sz="4" w:space="0" w:color="auto"/>
              <w:right w:val="single" w:sz="4" w:space="0" w:color="auto"/>
            </w:tcBorders>
            <w:vAlign w:val="bottom"/>
          </w:tcPr>
          <w:p w:rsidR="00AF3757" w:rsidRPr="009F400D" w:rsidRDefault="00AF3757" w:rsidP="007F215E">
            <w:pPr>
              <w:jc w:val="center"/>
              <w:rPr>
                <w:color w:val="000000"/>
              </w:rPr>
            </w:pPr>
          </w:p>
        </w:tc>
      </w:tr>
      <w:tr w:rsidR="00544E6F">
        <w:trPr>
          <w:trHeight w:val="630"/>
        </w:trPr>
        <w:tc>
          <w:tcPr>
            <w:tcW w:w="2850" w:type="dxa"/>
            <w:vMerge w:val="restart"/>
            <w:tcBorders>
              <w:top w:val="single" w:sz="4" w:space="0" w:color="auto"/>
              <w:left w:val="single" w:sz="4" w:space="0" w:color="auto"/>
              <w:bottom w:val="single" w:sz="4" w:space="0" w:color="auto"/>
              <w:right w:val="single" w:sz="4" w:space="0" w:color="auto"/>
            </w:tcBorders>
          </w:tcPr>
          <w:p w:rsidR="00F607DF" w:rsidRPr="009F400D" w:rsidRDefault="00F94EA8" w:rsidP="007F215E">
            <w:pPr>
              <w:rPr>
                <w:color w:val="000000"/>
              </w:rPr>
            </w:pPr>
            <w:r w:rsidRPr="009F400D">
              <w:rPr>
                <w:color w:val="000000"/>
              </w:rPr>
              <w:t>Специалист по работе с молодежью</w:t>
            </w:r>
            <w:r w:rsidR="00DF4162">
              <w:rPr>
                <w:color w:val="000000"/>
              </w:rPr>
              <w:t>, методист по работе с молодежью</w:t>
            </w:r>
          </w:p>
        </w:tc>
        <w:tc>
          <w:tcPr>
            <w:tcW w:w="3261" w:type="dxa"/>
            <w:tcBorders>
              <w:top w:val="nil"/>
              <w:left w:val="nil"/>
              <w:bottom w:val="single" w:sz="4" w:space="0" w:color="auto"/>
              <w:right w:val="single" w:sz="4" w:space="0" w:color="auto"/>
            </w:tcBorders>
          </w:tcPr>
          <w:p w:rsidR="00F607DF" w:rsidRPr="009F400D" w:rsidRDefault="00F94EA8" w:rsidP="007F215E">
            <w:pPr>
              <w:rPr>
                <w:color w:val="000000"/>
              </w:rPr>
            </w:pPr>
            <w:proofErr w:type="spellStart"/>
            <w:r w:rsidRPr="009F400D">
              <w:rPr>
                <w:color w:val="000000"/>
              </w:rPr>
              <w:t>Средне-специальное</w:t>
            </w:r>
            <w:proofErr w:type="spellEnd"/>
            <w:r w:rsidRPr="009F400D">
              <w:rPr>
                <w:color w:val="000000"/>
              </w:rPr>
              <w:t xml:space="preserve"> образование и стаж работы не менее 5 лет</w:t>
            </w:r>
          </w:p>
        </w:tc>
        <w:tc>
          <w:tcPr>
            <w:tcW w:w="3260" w:type="dxa"/>
            <w:tcBorders>
              <w:top w:val="nil"/>
              <w:left w:val="nil"/>
              <w:bottom w:val="single" w:sz="4" w:space="0" w:color="auto"/>
              <w:right w:val="single" w:sz="4" w:space="0" w:color="auto"/>
            </w:tcBorders>
          </w:tcPr>
          <w:p w:rsidR="00F607DF" w:rsidRPr="009F400D" w:rsidRDefault="001112FC" w:rsidP="009F400D">
            <w:pPr>
              <w:jc w:val="center"/>
              <w:rPr>
                <w:color w:val="000000"/>
              </w:rPr>
            </w:pPr>
            <w:r>
              <w:rPr>
                <w:color w:val="000000"/>
              </w:rPr>
              <w:t>1</w:t>
            </w:r>
            <w:r w:rsidR="00AF3757">
              <w:rPr>
                <w:color w:val="000000"/>
              </w:rPr>
              <w:t>5</w:t>
            </w:r>
          </w:p>
        </w:tc>
      </w:tr>
      <w:tr w:rsidR="00544E6F">
        <w:trPr>
          <w:trHeight w:val="630"/>
        </w:trPr>
        <w:tc>
          <w:tcPr>
            <w:tcW w:w="2850" w:type="dxa"/>
            <w:vMerge/>
            <w:tcBorders>
              <w:top w:val="single" w:sz="4" w:space="0" w:color="auto"/>
              <w:left w:val="single" w:sz="4" w:space="0" w:color="auto"/>
              <w:bottom w:val="single" w:sz="4" w:space="0" w:color="auto"/>
              <w:right w:val="single" w:sz="4" w:space="0" w:color="auto"/>
            </w:tcBorders>
            <w:vAlign w:val="center"/>
          </w:tcPr>
          <w:p w:rsidR="00F607DF" w:rsidRPr="009F400D" w:rsidRDefault="00F607DF" w:rsidP="007F215E">
            <w:pPr>
              <w:rPr>
                <w:color w:val="000000"/>
              </w:rPr>
            </w:pPr>
          </w:p>
        </w:tc>
        <w:tc>
          <w:tcPr>
            <w:tcW w:w="3261" w:type="dxa"/>
            <w:tcBorders>
              <w:top w:val="nil"/>
              <w:left w:val="nil"/>
              <w:bottom w:val="single" w:sz="4" w:space="0" w:color="auto"/>
              <w:right w:val="single" w:sz="4" w:space="0" w:color="auto"/>
            </w:tcBorders>
          </w:tcPr>
          <w:p w:rsidR="00F607DF" w:rsidRPr="009F400D" w:rsidRDefault="00F94EA8" w:rsidP="007F215E">
            <w:pPr>
              <w:rPr>
                <w:color w:val="000000"/>
              </w:rPr>
            </w:pPr>
            <w:r w:rsidRPr="009F400D">
              <w:rPr>
                <w:color w:val="000000"/>
              </w:rPr>
              <w:t>Высшее образование без предъявления требований к стажу работы</w:t>
            </w:r>
          </w:p>
        </w:tc>
        <w:tc>
          <w:tcPr>
            <w:tcW w:w="3260" w:type="dxa"/>
            <w:tcBorders>
              <w:top w:val="nil"/>
              <w:left w:val="nil"/>
              <w:bottom w:val="single" w:sz="4" w:space="0" w:color="auto"/>
              <w:right w:val="single" w:sz="4" w:space="0" w:color="auto"/>
            </w:tcBorders>
          </w:tcPr>
          <w:p w:rsidR="00F607DF" w:rsidRPr="009F400D" w:rsidRDefault="00AF3757" w:rsidP="009F400D">
            <w:pPr>
              <w:jc w:val="center"/>
              <w:rPr>
                <w:color w:val="000000"/>
              </w:rPr>
            </w:pPr>
            <w:r>
              <w:rPr>
                <w:color w:val="000000"/>
              </w:rPr>
              <w:t>30</w:t>
            </w:r>
          </w:p>
        </w:tc>
      </w:tr>
      <w:tr w:rsidR="00544E6F">
        <w:trPr>
          <w:trHeight w:val="675"/>
        </w:trPr>
        <w:tc>
          <w:tcPr>
            <w:tcW w:w="2850" w:type="dxa"/>
            <w:vMerge/>
            <w:tcBorders>
              <w:top w:val="single" w:sz="4" w:space="0" w:color="auto"/>
              <w:left w:val="single" w:sz="4" w:space="0" w:color="auto"/>
              <w:bottom w:val="single" w:sz="4" w:space="0" w:color="auto"/>
              <w:right w:val="single" w:sz="4" w:space="0" w:color="auto"/>
            </w:tcBorders>
            <w:vAlign w:val="center"/>
          </w:tcPr>
          <w:p w:rsidR="00F607DF" w:rsidRPr="009F400D" w:rsidRDefault="00F607DF" w:rsidP="007F215E">
            <w:pPr>
              <w:rPr>
                <w:color w:val="000000"/>
              </w:rPr>
            </w:pPr>
          </w:p>
        </w:tc>
        <w:tc>
          <w:tcPr>
            <w:tcW w:w="3261" w:type="dxa"/>
            <w:tcBorders>
              <w:top w:val="nil"/>
              <w:left w:val="nil"/>
              <w:bottom w:val="single" w:sz="4" w:space="0" w:color="auto"/>
              <w:right w:val="single" w:sz="4" w:space="0" w:color="auto"/>
            </w:tcBorders>
          </w:tcPr>
          <w:p w:rsidR="00F607DF" w:rsidRPr="009F400D" w:rsidRDefault="00F94EA8" w:rsidP="007F215E">
            <w:pPr>
              <w:rPr>
                <w:color w:val="000000"/>
              </w:rPr>
            </w:pPr>
            <w:r w:rsidRPr="009F400D">
              <w:rPr>
                <w:color w:val="000000"/>
              </w:rPr>
              <w:t>Высшее образование и стаж работы не менее 1 года</w:t>
            </w:r>
          </w:p>
        </w:tc>
        <w:tc>
          <w:tcPr>
            <w:tcW w:w="3260" w:type="dxa"/>
            <w:tcBorders>
              <w:top w:val="nil"/>
              <w:left w:val="nil"/>
              <w:bottom w:val="single" w:sz="4" w:space="0" w:color="auto"/>
              <w:right w:val="single" w:sz="4" w:space="0" w:color="auto"/>
            </w:tcBorders>
          </w:tcPr>
          <w:p w:rsidR="00F607DF" w:rsidRPr="009F400D" w:rsidRDefault="001112FC" w:rsidP="009F400D">
            <w:pPr>
              <w:jc w:val="center"/>
              <w:rPr>
                <w:color w:val="000000"/>
              </w:rPr>
            </w:pPr>
            <w:r>
              <w:rPr>
                <w:color w:val="000000"/>
              </w:rPr>
              <w:t>4</w:t>
            </w:r>
            <w:r w:rsidR="00AF3757">
              <w:rPr>
                <w:color w:val="000000"/>
              </w:rPr>
              <w:t>0</w:t>
            </w:r>
          </w:p>
        </w:tc>
      </w:tr>
      <w:tr w:rsidR="00544E6F">
        <w:trPr>
          <w:trHeight w:val="630"/>
        </w:trPr>
        <w:tc>
          <w:tcPr>
            <w:tcW w:w="2850" w:type="dxa"/>
            <w:vMerge/>
            <w:tcBorders>
              <w:top w:val="single" w:sz="4" w:space="0" w:color="auto"/>
              <w:left w:val="single" w:sz="4" w:space="0" w:color="auto"/>
              <w:bottom w:val="single" w:sz="4" w:space="0" w:color="auto"/>
              <w:right w:val="single" w:sz="4" w:space="0" w:color="auto"/>
            </w:tcBorders>
            <w:vAlign w:val="center"/>
          </w:tcPr>
          <w:p w:rsidR="00F607DF" w:rsidRPr="009F400D" w:rsidRDefault="00F607DF" w:rsidP="007F215E">
            <w:pPr>
              <w:rPr>
                <w:color w:val="000000"/>
              </w:rPr>
            </w:pPr>
          </w:p>
        </w:tc>
        <w:tc>
          <w:tcPr>
            <w:tcW w:w="3261" w:type="dxa"/>
            <w:tcBorders>
              <w:top w:val="nil"/>
              <w:left w:val="nil"/>
              <w:bottom w:val="single" w:sz="4" w:space="0" w:color="auto"/>
              <w:right w:val="single" w:sz="4" w:space="0" w:color="auto"/>
            </w:tcBorders>
          </w:tcPr>
          <w:p w:rsidR="00F607DF" w:rsidRPr="009F400D" w:rsidRDefault="00F94EA8" w:rsidP="007F215E">
            <w:pPr>
              <w:rPr>
                <w:color w:val="000000"/>
              </w:rPr>
            </w:pPr>
            <w:r w:rsidRPr="009F400D">
              <w:rPr>
                <w:color w:val="000000"/>
              </w:rPr>
              <w:t>Высшее образование и стаж работы не менее 3 лет</w:t>
            </w:r>
          </w:p>
        </w:tc>
        <w:tc>
          <w:tcPr>
            <w:tcW w:w="3260" w:type="dxa"/>
            <w:tcBorders>
              <w:top w:val="nil"/>
              <w:left w:val="nil"/>
              <w:bottom w:val="single" w:sz="4" w:space="0" w:color="auto"/>
              <w:right w:val="single" w:sz="4" w:space="0" w:color="auto"/>
            </w:tcBorders>
          </w:tcPr>
          <w:p w:rsidR="00F607DF" w:rsidRPr="009F400D" w:rsidRDefault="00AB263D" w:rsidP="009F400D">
            <w:pPr>
              <w:jc w:val="center"/>
              <w:rPr>
                <w:color w:val="000000"/>
              </w:rPr>
            </w:pPr>
            <w:r>
              <w:rPr>
                <w:color w:val="000000"/>
              </w:rPr>
              <w:t>50</w:t>
            </w:r>
          </w:p>
        </w:tc>
      </w:tr>
      <w:tr w:rsidR="00544E6F">
        <w:trPr>
          <w:trHeight w:val="630"/>
        </w:trPr>
        <w:tc>
          <w:tcPr>
            <w:tcW w:w="2850" w:type="dxa"/>
            <w:vMerge/>
            <w:tcBorders>
              <w:top w:val="single" w:sz="4" w:space="0" w:color="auto"/>
              <w:left w:val="single" w:sz="4" w:space="0" w:color="auto"/>
              <w:bottom w:val="single" w:sz="4" w:space="0" w:color="auto"/>
              <w:right w:val="single" w:sz="4" w:space="0" w:color="auto"/>
            </w:tcBorders>
            <w:vAlign w:val="center"/>
          </w:tcPr>
          <w:p w:rsidR="00F607DF" w:rsidRPr="009F400D" w:rsidRDefault="00F607DF" w:rsidP="007F215E">
            <w:pPr>
              <w:rPr>
                <w:color w:val="000000"/>
              </w:rPr>
            </w:pPr>
          </w:p>
        </w:tc>
        <w:tc>
          <w:tcPr>
            <w:tcW w:w="3261" w:type="dxa"/>
            <w:tcBorders>
              <w:top w:val="nil"/>
              <w:left w:val="nil"/>
              <w:bottom w:val="single" w:sz="4" w:space="0" w:color="auto"/>
              <w:right w:val="single" w:sz="4" w:space="0" w:color="auto"/>
            </w:tcBorders>
          </w:tcPr>
          <w:p w:rsidR="00F607DF" w:rsidRPr="009F400D" w:rsidRDefault="00F94EA8" w:rsidP="007F215E">
            <w:pPr>
              <w:rPr>
                <w:color w:val="000000"/>
              </w:rPr>
            </w:pPr>
            <w:r w:rsidRPr="009F400D">
              <w:rPr>
                <w:color w:val="000000"/>
              </w:rPr>
              <w:t>Высшее образо</w:t>
            </w:r>
            <w:r w:rsidR="00AF3757">
              <w:rPr>
                <w:color w:val="000000"/>
              </w:rPr>
              <w:t xml:space="preserve">вание </w:t>
            </w:r>
            <w:r w:rsidR="00AF3757">
              <w:rPr>
                <w:color w:val="000000"/>
              </w:rPr>
              <w:br/>
              <w:t xml:space="preserve">и стаж работы не менее </w:t>
            </w:r>
            <w:r w:rsidR="00AF3757">
              <w:rPr>
                <w:color w:val="000000"/>
              </w:rPr>
              <w:br/>
              <w:t>10</w:t>
            </w:r>
            <w:r w:rsidRPr="009F400D">
              <w:rPr>
                <w:color w:val="000000"/>
              </w:rPr>
              <w:t xml:space="preserve"> лет</w:t>
            </w:r>
          </w:p>
        </w:tc>
        <w:tc>
          <w:tcPr>
            <w:tcW w:w="3260" w:type="dxa"/>
            <w:tcBorders>
              <w:top w:val="nil"/>
              <w:left w:val="nil"/>
              <w:bottom w:val="single" w:sz="4" w:space="0" w:color="auto"/>
              <w:right w:val="single" w:sz="4" w:space="0" w:color="auto"/>
            </w:tcBorders>
          </w:tcPr>
          <w:p w:rsidR="00F607DF" w:rsidRPr="009F400D" w:rsidRDefault="001112FC" w:rsidP="009F400D">
            <w:pPr>
              <w:jc w:val="center"/>
              <w:rPr>
                <w:color w:val="000000"/>
              </w:rPr>
            </w:pPr>
            <w:r>
              <w:rPr>
                <w:color w:val="000000"/>
              </w:rPr>
              <w:t>6</w:t>
            </w:r>
            <w:r w:rsidR="00AF3757">
              <w:rPr>
                <w:color w:val="000000"/>
              </w:rPr>
              <w:t>0</w:t>
            </w:r>
          </w:p>
        </w:tc>
      </w:tr>
      <w:tr w:rsidR="00544E6F">
        <w:trPr>
          <w:trHeight w:val="660"/>
        </w:trPr>
        <w:tc>
          <w:tcPr>
            <w:tcW w:w="2850" w:type="dxa"/>
            <w:vMerge w:val="restart"/>
            <w:tcBorders>
              <w:top w:val="nil"/>
              <w:left w:val="single" w:sz="4" w:space="0" w:color="auto"/>
              <w:bottom w:val="nil"/>
              <w:right w:val="single" w:sz="4" w:space="0" w:color="000000"/>
            </w:tcBorders>
          </w:tcPr>
          <w:p w:rsidR="00F607DF" w:rsidRPr="009F400D" w:rsidRDefault="00F94EA8" w:rsidP="007F215E">
            <w:pPr>
              <w:rPr>
                <w:color w:val="000000"/>
              </w:rPr>
            </w:pPr>
            <w:r w:rsidRPr="009F400D">
              <w:rPr>
                <w:color w:val="000000"/>
              </w:rPr>
              <w:t>Бухгалтер</w:t>
            </w:r>
          </w:p>
        </w:tc>
        <w:tc>
          <w:tcPr>
            <w:tcW w:w="3261" w:type="dxa"/>
            <w:tcBorders>
              <w:top w:val="nil"/>
              <w:left w:val="nil"/>
              <w:bottom w:val="single" w:sz="4" w:space="0" w:color="auto"/>
              <w:right w:val="single" w:sz="4" w:space="0" w:color="auto"/>
            </w:tcBorders>
          </w:tcPr>
          <w:p w:rsidR="00F607DF" w:rsidRPr="009F400D" w:rsidRDefault="00F94EA8" w:rsidP="007F215E">
            <w:pPr>
              <w:rPr>
                <w:color w:val="000000"/>
              </w:rPr>
            </w:pPr>
            <w:r w:rsidRPr="009F400D">
              <w:rPr>
                <w:color w:val="000000"/>
              </w:rPr>
              <w:t>Среднее профессиональное образование и стаж работы не менее 3 года</w:t>
            </w:r>
          </w:p>
        </w:tc>
        <w:tc>
          <w:tcPr>
            <w:tcW w:w="3260" w:type="dxa"/>
            <w:tcBorders>
              <w:top w:val="nil"/>
              <w:left w:val="nil"/>
              <w:bottom w:val="single" w:sz="4" w:space="0" w:color="auto"/>
              <w:right w:val="single" w:sz="4" w:space="0" w:color="auto"/>
            </w:tcBorders>
          </w:tcPr>
          <w:p w:rsidR="00F607DF" w:rsidRPr="009F400D" w:rsidRDefault="001112FC" w:rsidP="009F400D">
            <w:pPr>
              <w:jc w:val="center"/>
              <w:rPr>
                <w:color w:val="000000"/>
              </w:rPr>
            </w:pPr>
            <w:r>
              <w:rPr>
                <w:color w:val="000000"/>
              </w:rPr>
              <w:t>1</w:t>
            </w:r>
            <w:r w:rsidR="00AB263D">
              <w:rPr>
                <w:color w:val="000000"/>
              </w:rPr>
              <w:t>0</w:t>
            </w:r>
          </w:p>
        </w:tc>
      </w:tr>
      <w:tr w:rsidR="00544E6F">
        <w:trPr>
          <w:trHeight w:val="945"/>
        </w:trPr>
        <w:tc>
          <w:tcPr>
            <w:tcW w:w="2850" w:type="dxa"/>
            <w:vMerge/>
            <w:tcBorders>
              <w:top w:val="nil"/>
              <w:left w:val="single" w:sz="4" w:space="0" w:color="auto"/>
              <w:bottom w:val="single" w:sz="4" w:space="0" w:color="auto"/>
              <w:right w:val="single" w:sz="4" w:space="0" w:color="000000"/>
            </w:tcBorders>
            <w:vAlign w:val="center"/>
          </w:tcPr>
          <w:p w:rsidR="00F607DF" w:rsidRPr="009F400D" w:rsidRDefault="00F607DF" w:rsidP="007F215E">
            <w:pPr>
              <w:rPr>
                <w:color w:val="000000"/>
              </w:rPr>
            </w:pPr>
          </w:p>
        </w:tc>
        <w:tc>
          <w:tcPr>
            <w:tcW w:w="3261" w:type="dxa"/>
            <w:tcBorders>
              <w:top w:val="nil"/>
              <w:left w:val="nil"/>
              <w:bottom w:val="single" w:sz="4" w:space="0" w:color="auto"/>
              <w:right w:val="single" w:sz="4" w:space="0" w:color="auto"/>
            </w:tcBorders>
          </w:tcPr>
          <w:p w:rsidR="00F607DF" w:rsidRPr="009F400D" w:rsidRDefault="00F94EA8" w:rsidP="007F215E">
            <w:pPr>
              <w:rPr>
                <w:color w:val="000000"/>
              </w:rPr>
            </w:pPr>
            <w:r w:rsidRPr="009F400D">
              <w:rPr>
                <w:color w:val="000000"/>
              </w:rPr>
              <w:t>Высшее профессиональное образование и стаж работы не менее 5 года</w:t>
            </w:r>
          </w:p>
        </w:tc>
        <w:tc>
          <w:tcPr>
            <w:tcW w:w="3260" w:type="dxa"/>
            <w:tcBorders>
              <w:top w:val="nil"/>
              <w:left w:val="nil"/>
              <w:bottom w:val="single" w:sz="4" w:space="0" w:color="auto"/>
              <w:right w:val="single" w:sz="4" w:space="0" w:color="auto"/>
            </w:tcBorders>
          </w:tcPr>
          <w:p w:rsidR="00F607DF" w:rsidRPr="009F400D" w:rsidRDefault="001112FC" w:rsidP="009F400D">
            <w:pPr>
              <w:jc w:val="center"/>
              <w:rPr>
                <w:color w:val="000000"/>
              </w:rPr>
            </w:pPr>
            <w:r>
              <w:rPr>
                <w:color w:val="000000"/>
              </w:rPr>
              <w:t>2</w:t>
            </w:r>
            <w:r w:rsidR="00AB263D">
              <w:rPr>
                <w:color w:val="000000"/>
              </w:rPr>
              <w:t>0</w:t>
            </w:r>
          </w:p>
        </w:tc>
      </w:tr>
    </w:tbl>
    <w:p w:rsidR="001E5BCC" w:rsidRDefault="001E5BCC" w:rsidP="007F215E">
      <w:pPr>
        <w:jc w:val="center"/>
        <w:rPr>
          <w:b/>
          <w:bCs/>
          <w:color w:val="000000"/>
          <w:sz w:val="28"/>
          <w:szCs w:val="28"/>
        </w:rPr>
      </w:pPr>
    </w:p>
    <w:p w:rsidR="000B49D8" w:rsidRDefault="000B49D8" w:rsidP="007F215E">
      <w:pPr>
        <w:jc w:val="center"/>
        <w:rPr>
          <w:b/>
          <w:bCs/>
          <w:color w:val="000000"/>
          <w:sz w:val="28"/>
          <w:szCs w:val="28"/>
        </w:rPr>
      </w:pPr>
    </w:p>
    <w:p w:rsidR="000B49D8" w:rsidRPr="000B49D8" w:rsidRDefault="000B49D8" w:rsidP="00476F11">
      <w:pPr>
        <w:jc w:val="both"/>
        <w:rPr>
          <w:color w:val="000000"/>
          <w:sz w:val="28"/>
          <w:szCs w:val="28"/>
        </w:rPr>
        <w:sectPr w:rsidR="000B49D8" w:rsidRPr="000B49D8" w:rsidSect="00C81702">
          <w:pgSz w:w="11906" w:h="16838"/>
          <w:pgMar w:top="1134" w:right="850" w:bottom="1134" w:left="1701" w:header="708" w:footer="708" w:gutter="0"/>
          <w:cols w:space="708"/>
          <w:docGrid w:linePitch="360"/>
        </w:sectPr>
      </w:pPr>
    </w:p>
    <w:p w:rsidR="002238F6" w:rsidRDefault="00385EFD" w:rsidP="00C97F94">
      <w:pPr>
        <w:widowControl w:val="0"/>
        <w:autoSpaceDE w:val="0"/>
        <w:autoSpaceDN w:val="0"/>
        <w:adjustRightInd w:val="0"/>
        <w:ind w:left="5103" w:right="-286"/>
        <w:outlineLvl w:val="1"/>
        <w:rPr>
          <w:lang w:eastAsia="en-US"/>
        </w:rPr>
      </w:pPr>
      <w:r>
        <w:rPr>
          <w:sz w:val="28"/>
          <w:szCs w:val="28"/>
          <w:lang w:eastAsia="en-US"/>
        </w:rPr>
        <w:t xml:space="preserve">                                                                                   </w:t>
      </w:r>
      <w:r w:rsidR="00C97F94">
        <w:rPr>
          <w:lang w:eastAsia="en-US"/>
        </w:rPr>
        <w:t xml:space="preserve"> </w:t>
      </w:r>
      <w:r w:rsidR="00F94EA8">
        <w:rPr>
          <w:lang w:eastAsia="en-US"/>
        </w:rPr>
        <w:t xml:space="preserve">              </w:t>
      </w:r>
    </w:p>
    <w:p w:rsidR="00C97F94" w:rsidRPr="00C97F94" w:rsidRDefault="002238F6" w:rsidP="00C97F94">
      <w:pPr>
        <w:widowControl w:val="0"/>
        <w:autoSpaceDE w:val="0"/>
        <w:autoSpaceDN w:val="0"/>
        <w:adjustRightInd w:val="0"/>
        <w:ind w:left="5103" w:right="-286"/>
        <w:outlineLvl w:val="1"/>
        <w:rPr>
          <w:sz w:val="18"/>
          <w:szCs w:val="18"/>
          <w:lang w:eastAsia="en-US"/>
        </w:rPr>
      </w:pPr>
      <w:r>
        <w:rPr>
          <w:lang w:eastAsia="en-US"/>
        </w:rPr>
        <w:t xml:space="preserve">          </w:t>
      </w:r>
      <w:r w:rsidR="009C5134">
        <w:rPr>
          <w:sz w:val="18"/>
          <w:szCs w:val="18"/>
          <w:lang w:eastAsia="en-US"/>
        </w:rPr>
        <w:t>Приложение № 6</w:t>
      </w:r>
    </w:p>
    <w:p w:rsidR="002238F6" w:rsidRPr="002238F6" w:rsidRDefault="00F94EA8" w:rsidP="002238F6">
      <w:pPr>
        <w:widowControl w:val="0"/>
        <w:autoSpaceDE w:val="0"/>
        <w:autoSpaceDN w:val="0"/>
        <w:adjustRightInd w:val="0"/>
        <w:rPr>
          <w:sz w:val="18"/>
          <w:szCs w:val="18"/>
          <w:lang w:eastAsia="en-US"/>
        </w:rPr>
      </w:pPr>
      <w:r>
        <w:rPr>
          <w:sz w:val="18"/>
          <w:szCs w:val="18"/>
          <w:lang w:eastAsia="en-US"/>
        </w:rPr>
        <w:t xml:space="preserve">                                                                                                                               </w:t>
      </w:r>
      <w:r w:rsidRPr="002238F6">
        <w:rPr>
          <w:sz w:val="18"/>
          <w:szCs w:val="18"/>
          <w:lang w:eastAsia="en-US"/>
        </w:rPr>
        <w:t xml:space="preserve">к положению об оплате труда работников                       </w:t>
      </w:r>
    </w:p>
    <w:p w:rsidR="002238F6" w:rsidRPr="002238F6" w:rsidRDefault="00F94EA8" w:rsidP="002238F6">
      <w:pPr>
        <w:widowControl w:val="0"/>
        <w:autoSpaceDE w:val="0"/>
        <w:autoSpaceDN w:val="0"/>
        <w:adjustRightInd w:val="0"/>
        <w:rPr>
          <w:sz w:val="18"/>
          <w:szCs w:val="18"/>
          <w:lang w:eastAsia="en-US"/>
        </w:rPr>
      </w:pPr>
      <w:r w:rsidRPr="002238F6">
        <w:rPr>
          <w:sz w:val="18"/>
          <w:szCs w:val="18"/>
          <w:lang w:eastAsia="en-US"/>
        </w:rPr>
        <w:t xml:space="preserve">                                                                                                           </w:t>
      </w:r>
      <w:r>
        <w:rPr>
          <w:sz w:val="18"/>
          <w:szCs w:val="18"/>
          <w:lang w:eastAsia="en-US"/>
        </w:rPr>
        <w:t xml:space="preserve">                    </w:t>
      </w:r>
      <w:r w:rsidRPr="002238F6">
        <w:rPr>
          <w:sz w:val="18"/>
          <w:szCs w:val="18"/>
          <w:lang w:eastAsia="en-US"/>
        </w:rPr>
        <w:t xml:space="preserve">муниципального бюджетного учреждения </w:t>
      </w:r>
    </w:p>
    <w:p w:rsidR="002238F6" w:rsidRPr="002238F6" w:rsidRDefault="00F94EA8" w:rsidP="002238F6">
      <w:pPr>
        <w:widowControl w:val="0"/>
        <w:autoSpaceDE w:val="0"/>
        <w:autoSpaceDN w:val="0"/>
        <w:adjustRightInd w:val="0"/>
        <w:rPr>
          <w:sz w:val="18"/>
          <w:szCs w:val="18"/>
          <w:lang w:eastAsia="en-US"/>
        </w:rPr>
      </w:pPr>
      <w:r w:rsidRPr="002238F6">
        <w:rPr>
          <w:sz w:val="18"/>
          <w:szCs w:val="18"/>
          <w:lang w:eastAsia="en-US"/>
        </w:rPr>
        <w:t xml:space="preserve">                                                                                                           </w:t>
      </w:r>
      <w:r>
        <w:rPr>
          <w:sz w:val="18"/>
          <w:szCs w:val="18"/>
          <w:lang w:eastAsia="en-US"/>
        </w:rPr>
        <w:t xml:space="preserve">                   </w:t>
      </w:r>
      <w:r w:rsidRPr="002238F6">
        <w:rPr>
          <w:sz w:val="18"/>
          <w:szCs w:val="18"/>
          <w:lang w:eastAsia="en-US"/>
        </w:rPr>
        <w:t xml:space="preserve">«Молодежное движение» </w:t>
      </w:r>
    </w:p>
    <w:p w:rsidR="002238F6" w:rsidRDefault="002238F6" w:rsidP="002238F6">
      <w:pPr>
        <w:autoSpaceDE w:val="0"/>
        <w:autoSpaceDN w:val="0"/>
        <w:adjustRightInd w:val="0"/>
        <w:ind w:left="8051"/>
        <w:jc w:val="both"/>
        <w:rPr>
          <w:sz w:val="20"/>
          <w:szCs w:val="20"/>
        </w:rPr>
      </w:pPr>
    </w:p>
    <w:p w:rsidR="005710BE" w:rsidRDefault="005710BE" w:rsidP="00C97F94">
      <w:pPr>
        <w:widowControl w:val="0"/>
        <w:autoSpaceDE w:val="0"/>
        <w:autoSpaceDN w:val="0"/>
        <w:adjustRightInd w:val="0"/>
        <w:jc w:val="center"/>
        <w:rPr>
          <w:b/>
          <w:bCs/>
          <w:sz w:val="28"/>
          <w:szCs w:val="28"/>
          <w:lang w:eastAsia="en-US"/>
        </w:rPr>
      </w:pPr>
    </w:p>
    <w:p w:rsidR="005710BE" w:rsidRDefault="005710BE" w:rsidP="006D3A6A">
      <w:pPr>
        <w:widowControl w:val="0"/>
        <w:autoSpaceDE w:val="0"/>
        <w:autoSpaceDN w:val="0"/>
        <w:adjustRightInd w:val="0"/>
        <w:jc w:val="center"/>
        <w:rPr>
          <w:b/>
          <w:bCs/>
          <w:sz w:val="28"/>
          <w:szCs w:val="28"/>
          <w:lang w:eastAsia="en-US"/>
        </w:rPr>
      </w:pPr>
    </w:p>
    <w:p w:rsidR="005710BE" w:rsidRDefault="005710BE" w:rsidP="006D3A6A">
      <w:pPr>
        <w:widowControl w:val="0"/>
        <w:autoSpaceDE w:val="0"/>
        <w:autoSpaceDN w:val="0"/>
        <w:adjustRightInd w:val="0"/>
        <w:jc w:val="center"/>
        <w:rPr>
          <w:b/>
          <w:bCs/>
          <w:sz w:val="28"/>
          <w:szCs w:val="28"/>
          <w:lang w:eastAsia="en-US"/>
        </w:rPr>
      </w:pPr>
    </w:p>
    <w:p w:rsidR="005710BE" w:rsidRDefault="005710BE" w:rsidP="006D3A6A">
      <w:pPr>
        <w:widowControl w:val="0"/>
        <w:autoSpaceDE w:val="0"/>
        <w:autoSpaceDN w:val="0"/>
        <w:adjustRightInd w:val="0"/>
        <w:jc w:val="center"/>
        <w:rPr>
          <w:b/>
          <w:bCs/>
          <w:sz w:val="28"/>
          <w:szCs w:val="28"/>
          <w:lang w:eastAsia="en-US"/>
        </w:rPr>
      </w:pPr>
    </w:p>
    <w:p w:rsidR="005710BE" w:rsidRDefault="008E28B6" w:rsidP="001C3F2B">
      <w:pPr>
        <w:widowControl w:val="0"/>
        <w:autoSpaceDE w:val="0"/>
        <w:autoSpaceDN w:val="0"/>
        <w:adjustRightInd w:val="0"/>
        <w:jc w:val="center"/>
        <w:rPr>
          <w:b/>
          <w:bCs/>
          <w:sz w:val="28"/>
          <w:szCs w:val="28"/>
          <w:lang w:eastAsia="en-US"/>
        </w:rPr>
      </w:pPr>
      <w:r>
        <w:rPr>
          <w:b/>
          <w:bCs/>
          <w:sz w:val="28"/>
          <w:szCs w:val="28"/>
          <w:lang w:eastAsia="en-US"/>
        </w:rPr>
        <w:t>Размер</w:t>
      </w:r>
      <w:r w:rsidR="001C3F2B">
        <w:rPr>
          <w:b/>
          <w:bCs/>
          <w:sz w:val="28"/>
          <w:szCs w:val="28"/>
          <w:lang w:eastAsia="en-US"/>
        </w:rPr>
        <w:t xml:space="preserve"> </w:t>
      </w:r>
      <w:r w:rsidR="00F6697C">
        <w:rPr>
          <w:b/>
          <w:bCs/>
          <w:sz w:val="28"/>
          <w:szCs w:val="28"/>
          <w:lang w:eastAsia="en-US"/>
        </w:rPr>
        <w:t>о</w:t>
      </w:r>
      <w:r>
        <w:rPr>
          <w:b/>
          <w:bCs/>
          <w:sz w:val="28"/>
          <w:szCs w:val="28"/>
          <w:lang w:eastAsia="en-US"/>
        </w:rPr>
        <w:t xml:space="preserve">клада </w:t>
      </w:r>
    </w:p>
    <w:p w:rsidR="005710BE" w:rsidRDefault="005710BE" w:rsidP="00E35542">
      <w:pPr>
        <w:widowControl w:val="0"/>
        <w:autoSpaceDE w:val="0"/>
        <w:autoSpaceDN w:val="0"/>
        <w:adjustRightInd w:val="0"/>
        <w:rPr>
          <w:b/>
          <w:bCs/>
          <w:sz w:val="28"/>
          <w:szCs w:val="28"/>
          <w:lang w:eastAsia="en-US"/>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6"/>
        <w:gridCol w:w="3032"/>
      </w:tblGrid>
      <w:tr w:rsidR="00544E6F">
        <w:trPr>
          <w:trHeight w:val="808"/>
        </w:trPr>
        <w:tc>
          <w:tcPr>
            <w:tcW w:w="6446" w:type="dxa"/>
            <w:tcBorders>
              <w:top w:val="single" w:sz="4" w:space="0" w:color="auto"/>
              <w:left w:val="single" w:sz="4" w:space="0" w:color="auto"/>
              <w:bottom w:val="single" w:sz="4" w:space="0" w:color="auto"/>
              <w:right w:val="single" w:sz="4" w:space="0" w:color="auto"/>
            </w:tcBorders>
          </w:tcPr>
          <w:p w:rsidR="005710BE" w:rsidRPr="000A3744" w:rsidRDefault="00F94EA8" w:rsidP="000A3744">
            <w:pPr>
              <w:jc w:val="center"/>
              <w:rPr>
                <w:color w:val="000000"/>
              </w:rPr>
            </w:pPr>
            <w:r w:rsidRPr="000A3744">
              <w:rPr>
                <w:color w:val="000000"/>
              </w:rPr>
              <w:t>Должность</w:t>
            </w:r>
          </w:p>
        </w:tc>
        <w:tc>
          <w:tcPr>
            <w:tcW w:w="3032" w:type="dxa"/>
            <w:tcBorders>
              <w:top w:val="single" w:sz="4" w:space="0" w:color="auto"/>
              <w:left w:val="single" w:sz="4" w:space="0" w:color="auto"/>
              <w:bottom w:val="single" w:sz="4" w:space="0" w:color="auto"/>
              <w:right w:val="single" w:sz="4" w:space="0" w:color="auto"/>
            </w:tcBorders>
          </w:tcPr>
          <w:p w:rsidR="005710BE" w:rsidRPr="000A3744" w:rsidRDefault="00F94EA8" w:rsidP="000A3744">
            <w:pPr>
              <w:jc w:val="center"/>
              <w:rPr>
                <w:color w:val="000000"/>
              </w:rPr>
            </w:pPr>
            <w:r w:rsidRPr="000A3744">
              <w:rPr>
                <w:color w:val="000000"/>
              </w:rPr>
              <w:t xml:space="preserve">Размер должностного оклада к </w:t>
            </w:r>
            <w:r w:rsidR="0043490B">
              <w:rPr>
                <w:color w:val="000000"/>
              </w:rPr>
              <w:t>должностному окладу директора</w:t>
            </w:r>
            <w:r w:rsidRPr="000A3744">
              <w:rPr>
                <w:color w:val="000000"/>
              </w:rPr>
              <w:t xml:space="preserve"> учреждения, %</w:t>
            </w:r>
          </w:p>
        </w:tc>
      </w:tr>
      <w:tr w:rsidR="00544E6F">
        <w:trPr>
          <w:trHeight w:val="765"/>
        </w:trPr>
        <w:tc>
          <w:tcPr>
            <w:tcW w:w="6446" w:type="dxa"/>
            <w:tcBorders>
              <w:top w:val="single" w:sz="4" w:space="0" w:color="auto"/>
              <w:left w:val="single" w:sz="4" w:space="0" w:color="auto"/>
              <w:bottom w:val="single" w:sz="4" w:space="0" w:color="auto"/>
              <w:right w:val="single" w:sz="4" w:space="0" w:color="auto"/>
            </w:tcBorders>
            <w:vAlign w:val="bottom"/>
          </w:tcPr>
          <w:p w:rsidR="005710BE" w:rsidRPr="000A3744" w:rsidRDefault="008E28B6" w:rsidP="00E35542">
            <w:pPr>
              <w:rPr>
                <w:color w:val="000000"/>
              </w:rPr>
            </w:pPr>
            <w:r>
              <w:rPr>
                <w:color w:val="000000"/>
              </w:rPr>
              <w:t>Главный бухгалтер</w:t>
            </w:r>
            <w:r w:rsidR="009E0D3B">
              <w:rPr>
                <w:color w:val="000000"/>
              </w:rPr>
              <w:t xml:space="preserve">, заместителя директора по </w:t>
            </w:r>
            <w:proofErr w:type="spellStart"/>
            <w:r w:rsidR="009E0D3B">
              <w:rPr>
                <w:color w:val="000000"/>
              </w:rPr>
              <w:t>ФКиС</w:t>
            </w:r>
            <w:proofErr w:type="spellEnd"/>
            <w:r w:rsidR="009E0D3B">
              <w:rPr>
                <w:color w:val="000000"/>
              </w:rPr>
              <w:t>, заместителя директора по АХЧ</w:t>
            </w:r>
          </w:p>
        </w:tc>
        <w:tc>
          <w:tcPr>
            <w:tcW w:w="3032" w:type="dxa"/>
            <w:tcBorders>
              <w:top w:val="single" w:sz="4" w:space="0" w:color="auto"/>
              <w:left w:val="single" w:sz="4" w:space="0" w:color="auto"/>
              <w:bottom w:val="single" w:sz="4" w:space="0" w:color="auto"/>
              <w:right w:val="single" w:sz="4" w:space="0" w:color="auto"/>
            </w:tcBorders>
            <w:vAlign w:val="center"/>
          </w:tcPr>
          <w:p w:rsidR="00911558" w:rsidRDefault="00911558" w:rsidP="00E35542">
            <w:pPr>
              <w:jc w:val="center"/>
              <w:rPr>
                <w:color w:val="000000"/>
              </w:rPr>
            </w:pPr>
          </w:p>
          <w:p w:rsidR="005710BE" w:rsidRPr="000A3744" w:rsidRDefault="001B2913" w:rsidP="00E35542">
            <w:pPr>
              <w:jc w:val="center"/>
              <w:rPr>
                <w:color w:val="000000"/>
              </w:rPr>
            </w:pPr>
            <w:r>
              <w:rPr>
                <w:color w:val="000000"/>
              </w:rPr>
              <w:t>9</w:t>
            </w:r>
            <w:r w:rsidR="008E28B6">
              <w:rPr>
                <w:color w:val="000000"/>
              </w:rPr>
              <w:t>0</w:t>
            </w:r>
          </w:p>
        </w:tc>
      </w:tr>
    </w:tbl>
    <w:p w:rsidR="005710BE" w:rsidRDefault="005710BE" w:rsidP="00E35542">
      <w:pPr>
        <w:widowControl w:val="0"/>
        <w:autoSpaceDE w:val="0"/>
        <w:autoSpaceDN w:val="0"/>
        <w:adjustRightInd w:val="0"/>
        <w:rPr>
          <w:b/>
          <w:bCs/>
          <w:sz w:val="28"/>
          <w:szCs w:val="28"/>
          <w:lang w:eastAsia="en-US"/>
        </w:rPr>
      </w:pPr>
    </w:p>
    <w:p w:rsidR="00385EFD" w:rsidRDefault="00385EFD" w:rsidP="00E35542">
      <w:pPr>
        <w:widowControl w:val="0"/>
        <w:autoSpaceDE w:val="0"/>
        <w:autoSpaceDN w:val="0"/>
        <w:adjustRightInd w:val="0"/>
        <w:rPr>
          <w:b/>
          <w:bCs/>
          <w:sz w:val="28"/>
          <w:szCs w:val="28"/>
          <w:lang w:eastAsia="en-US"/>
        </w:rPr>
      </w:pPr>
    </w:p>
    <w:p w:rsidR="00385EFD" w:rsidRDefault="00385EFD" w:rsidP="00E35542">
      <w:pPr>
        <w:widowControl w:val="0"/>
        <w:autoSpaceDE w:val="0"/>
        <w:autoSpaceDN w:val="0"/>
        <w:adjustRightInd w:val="0"/>
        <w:rPr>
          <w:b/>
          <w:bCs/>
          <w:sz w:val="28"/>
          <w:szCs w:val="28"/>
          <w:lang w:eastAsia="en-US"/>
        </w:rPr>
        <w:sectPr w:rsidR="00385EFD" w:rsidSect="00C81702">
          <w:pgSz w:w="11906" w:h="16838"/>
          <w:pgMar w:top="1134" w:right="850" w:bottom="1134" w:left="1701" w:header="708" w:footer="708" w:gutter="0"/>
          <w:cols w:space="708"/>
          <w:docGrid w:linePitch="360"/>
        </w:sectPr>
      </w:pPr>
    </w:p>
    <w:p w:rsidR="006F69AC" w:rsidRDefault="006F50C7" w:rsidP="007163CB">
      <w:pPr>
        <w:widowControl w:val="0"/>
        <w:autoSpaceDE w:val="0"/>
        <w:autoSpaceDN w:val="0"/>
        <w:adjustRightInd w:val="0"/>
        <w:ind w:left="5103" w:right="-286"/>
        <w:outlineLvl w:val="1"/>
        <w:rPr>
          <w:sz w:val="28"/>
          <w:szCs w:val="28"/>
          <w:lang w:eastAsia="en-US"/>
        </w:rPr>
      </w:pPr>
      <w:r>
        <w:rPr>
          <w:sz w:val="28"/>
          <w:szCs w:val="28"/>
          <w:lang w:eastAsia="en-US"/>
        </w:rPr>
        <w:t xml:space="preserve">                                                                 </w:t>
      </w:r>
      <w:r w:rsidR="008909AB">
        <w:rPr>
          <w:sz w:val="28"/>
          <w:szCs w:val="28"/>
          <w:lang w:eastAsia="en-US"/>
        </w:rPr>
        <w:t xml:space="preserve">                  </w:t>
      </w:r>
      <w:r w:rsidR="00F94EA8">
        <w:rPr>
          <w:sz w:val="28"/>
          <w:szCs w:val="28"/>
          <w:lang w:eastAsia="en-US"/>
        </w:rPr>
        <w:t xml:space="preserve">                </w:t>
      </w:r>
    </w:p>
    <w:p w:rsidR="007163CB" w:rsidRDefault="006F69AC" w:rsidP="007163CB">
      <w:pPr>
        <w:widowControl w:val="0"/>
        <w:autoSpaceDE w:val="0"/>
        <w:autoSpaceDN w:val="0"/>
        <w:adjustRightInd w:val="0"/>
        <w:ind w:left="5103" w:right="-286"/>
        <w:outlineLvl w:val="1"/>
        <w:rPr>
          <w:sz w:val="18"/>
          <w:szCs w:val="18"/>
          <w:lang w:eastAsia="en-US"/>
        </w:rPr>
      </w:pPr>
      <w:r>
        <w:rPr>
          <w:sz w:val="28"/>
          <w:szCs w:val="28"/>
          <w:lang w:eastAsia="en-US"/>
        </w:rPr>
        <w:t xml:space="preserve">            </w:t>
      </w:r>
      <w:r w:rsidR="00464E5D">
        <w:rPr>
          <w:sz w:val="28"/>
          <w:szCs w:val="28"/>
          <w:lang w:eastAsia="en-US"/>
        </w:rPr>
        <w:t xml:space="preserve"> </w:t>
      </w:r>
      <w:r>
        <w:rPr>
          <w:sz w:val="28"/>
          <w:szCs w:val="28"/>
          <w:lang w:eastAsia="en-US"/>
        </w:rPr>
        <w:t xml:space="preserve"> </w:t>
      </w:r>
      <w:r w:rsidR="00A951FD">
        <w:rPr>
          <w:sz w:val="18"/>
          <w:szCs w:val="18"/>
          <w:lang w:eastAsia="en-US"/>
        </w:rPr>
        <w:t>Приложение № 7</w:t>
      </w:r>
    </w:p>
    <w:p w:rsidR="006F69AC" w:rsidRPr="006F69AC" w:rsidRDefault="007163CB" w:rsidP="006F69AC">
      <w:pPr>
        <w:widowControl w:val="0"/>
        <w:autoSpaceDE w:val="0"/>
        <w:autoSpaceDN w:val="0"/>
        <w:adjustRightInd w:val="0"/>
        <w:rPr>
          <w:sz w:val="18"/>
          <w:szCs w:val="18"/>
          <w:lang w:eastAsia="en-US"/>
        </w:rPr>
      </w:pPr>
      <w:r>
        <w:rPr>
          <w:lang w:eastAsia="en-US"/>
        </w:rPr>
        <w:t xml:space="preserve"> </w:t>
      </w:r>
      <w:r w:rsidR="00F94EA8">
        <w:rPr>
          <w:lang w:eastAsia="en-US"/>
        </w:rPr>
        <w:t xml:space="preserve">                                                                                                    </w:t>
      </w:r>
      <w:r w:rsidR="00F94EA8" w:rsidRPr="006F69AC">
        <w:rPr>
          <w:sz w:val="18"/>
          <w:szCs w:val="18"/>
          <w:lang w:eastAsia="en-US"/>
        </w:rPr>
        <w:t xml:space="preserve">к положению об оплате труда работников                       </w:t>
      </w:r>
    </w:p>
    <w:p w:rsidR="006F69AC" w:rsidRPr="006F69AC" w:rsidRDefault="00F94EA8" w:rsidP="006F69AC">
      <w:pPr>
        <w:widowControl w:val="0"/>
        <w:autoSpaceDE w:val="0"/>
        <w:autoSpaceDN w:val="0"/>
        <w:adjustRightInd w:val="0"/>
        <w:rPr>
          <w:sz w:val="18"/>
          <w:szCs w:val="18"/>
          <w:lang w:eastAsia="en-US"/>
        </w:rPr>
      </w:pPr>
      <w:r w:rsidRPr="006F69AC">
        <w:rPr>
          <w:sz w:val="18"/>
          <w:szCs w:val="18"/>
          <w:lang w:eastAsia="en-US"/>
        </w:rPr>
        <w:t xml:space="preserve">                                                                                                           </w:t>
      </w:r>
      <w:r>
        <w:rPr>
          <w:sz w:val="18"/>
          <w:szCs w:val="18"/>
          <w:lang w:eastAsia="en-US"/>
        </w:rPr>
        <w:t xml:space="preserve">                            </w:t>
      </w:r>
      <w:r w:rsidRPr="006F69AC">
        <w:rPr>
          <w:sz w:val="18"/>
          <w:szCs w:val="18"/>
          <w:lang w:eastAsia="en-US"/>
        </w:rPr>
        <w:t xml:space="preserve">муниципального бюджетного учреждения </w:t>
      </w:r>
    </w:p>
    <w:p w:rsidR="006F69AC" w:rsidRPr="006F69AC" w:rsidRDefault="00F94EA8" w:rsidP="006F69AC">
      <w:pPr>
        <w:widowControl w:val="0"/>
        <w:autoSpaceDE w:val="0"/>
        <w:autoSpaceDN w:val="0"/>
        <w:adjustRightInd w:val="0"/>
        <w:rPr>
          <w:sz w:val="18"/>
          <w:szCs w:val="18"/>
          <w:lang w:eastAsia="en-US"/>
        </w:rPr>
      </w:pPr>
      <w:r w:rsidRPr="006F69AC">
        <w:rPr>
          <w:sz w:val="18"/>
          <w:szCs w:val="18"/>
          <w:lang w:eastAsia="en-US"/>
        </w:rPr>
        <w:t xml:space="preserve">                                                                                                          </w:t>
      </w:r>
      <w:r>
        <w:rPr>
          <w:sz w:val="18"/>
          <w:szCs w:val="18"/>
          <w:lang w:eastAsia="en-US"/>
        </w:rPr>
        <w:t xml:space="preserve">                            </w:t>
      </w:r>
      <w:r w:rsidRPr="006F69AC">
        <w:rPr>
          <w:sz w:val="18"/>
          <w:szCs w:val="18"/>
          <w:lang w:eastAsia="en-US"/>
        </w:rPr>
        <w:t xml:space="preserve"> «Молодежное движение» </w:t>
      </w:r>
    </w:p>
    <w:p w:rsidR="006F69AC" w:rsidRPr="006F69AC" w:rsidRDefault="006F69AC" w:rsidP="006F69AC">
      <w:pPr>
        <w:widowControl w:val="0"/>
        <w:autoSpaceDE w:val="0"/>
        <w:autoSpaceDN w:val="0"/>
        <w:adjustRightInd w:val="0"/>
        <w:rPr>
          <w:sz w:val="18"/>
          <w:szCs w:val="18"/>
          <w:lang w:eastAsia="en-US"/>
        </w:rPr>
      </w:pPr>
    </w:p>
    <w:p w:rsidR="007163CB" w:rsidRDefault="007163CB" w:rsidP="007163CB">
      <w:pPr>
        <w:autoSpaceDE w:val="0"/>
        <w:autoSpaceDN w:val="0"/>
        <w:adjustRightInd w:val="0"/>
        <w:ind w:left="5103"/>
        <w:jc w:val="both"/>
        <w:rPr>
          <w:sz w:val="18"/>
          <w:szCs w:val="18"/>
        </w:rPr>
      </w:pPr>
    </w:p>
    <w:p w:rsidR="008C6FD3" w:rsidRDefault="008C6FD3" w:rsidP="007163CB">
      <w:pPr>
        <w:widowControl w:val="0"/>
        <w:autoSpaceDE w:val="0"/>
        <w:autoSpaceDN w:val="0"/>
        <w:adjustRightInd w:val="0"/>
        <w:jc w:val="center"/>
        <w:rPr>
          <w:sz w:val="28"/>
          <w:szCs w:val="28"/>
          <w:lang w:eastAsia="en-US"/>
        </w:rPr>
      </w:pPr>
    </w:p>
    <w:p w:rsidR="008C6FD3" w:rsidRDefault="00F94EA8" w:rsidP="0096321C">
      <w:pPr>
        <w:widowControl w:val="0"/>
        <w:autoSpaceDE w:val="0"/>
        <w:autoSpaceDN w:val="0"/>
        <w:adjustRightInd w:val="0"/>
        <w:jc w:val="center"/>
        <w:rPr>
          <w:b/>
          <w:bCs/>
          <w:sz w:val="28"/>
          <w:szCs w:val="28"/>
          <w:lang w:eastAsia="en-US"/>
        </w:rPr>
      </w:pPr>
      <w:r w:rsidRPr="005C3769">
        <w:rPr>
          <w:b/>
          <w:bCs/>
          <w:sz w:val="28"/>
          <w:szCs w:val="28"/>
          <w:lang w:eastAsia="en-US"/>
        </w:rPr>
        <w:t>Критерии оценки результативности и качества труда для определения размеров выплаты за качество</w:t>
      </w:r>
      <w:r w:rsidR="005C3769" w:rsidRPr="005C3769">
        <w:rPr>
          <w:b/>
          <w:bCs/>
          <w:sz w:val="28"/>
          <w:szCs w:val="28"/>
          <w:lang w:eastAsia="en-US"/>
        </w:rPr>
        <w:t xml:space="preserve"> выполняемых работ </w:t>
      </w:r>
      <w:r w:rsidR="00A951FD">
        <w:rPr>
          <w:b/>
          <w:bCs/>
          <w:sz w:val="28"/>
          <w:szCs w:val="28"/>
          <w:lang w:eastAsia="en-US"/>
        </w:rPr>
        <w:t xml:space="preserve"> директора</w:t>
      </w:r>
      <w:r w:rsidR="0015711F">
        <w:rPr>
          <w:b/>
          <w:bCs/>
          <w:sz w:val="28"/>
          <w:szCs w:val="28"/>
          <w:lang w:eastAsia="en-US"/>
        </w:rPr>
        <w:t>, заместителей</w:t>
      </w:r>
      <w:r w:rsidR="00A951FD">
        <w:rPr>
          <w:b/>
          <w:bCs/>
          <w:sz w:val="28"/>
          <w:szCs w:val="28"/>
          <w:lang w:eastAsia="en-US"/>
        </w:rPr>
        <w:t xml:space="preserve"> директора</w:t>
      </w:r>
      <w:r w:rsidR="00B75702" w:rsidRPr="00B75702">
        <w:rPr>
          <w:b/>
          <w:bCs/>
          <w:sz w:val="28"/>
          <w:szCs w:val="28"/>
          <w:lang w:eastAsia="en-US"/>
        </w:rPr>
        <w:t xml:space="preserve"> </w:t>
      </w:r>
      <w:r w:rsidR="005C76BD">
        <w:rPr>
          <w:b/>
          <w:bCs/>
          <w:sz w:val="28"/>
          <w:szCs w:val="28"/>
          <w:lang w:eastAsia="en-US"/>
        </w:rPr>
        <w:t>и</w:t>
      </w:r>
      <w:r w:rsidRPr="005C3769">
        <w:rPr>
          <w:b/>
          <w:bCs/>
          <w:sz w:val="28"/>
          <w:szCs w:val="28"/>
          <w:lang w:eastAsia="en-US"/>
        </w:rPr>
        <w:t xml:space="preserve"> </w:t>
      </w:r>
      <w:r w:rsidR="005C76BD">
        <w:rPr>
          <w:b/>
          <w:bCs/>
          <w:sz w:val="28"/>
          <w:szCs w:val="28"/>
          <w:lang w:eastAsia="en-US"/>
        </w:rPr>
        <w:t>главного бухгалтера</w:t>
      </w:r>
    </w:p>
    <w:p w:rsidR="00B75702" w:rsidRDefault="00B75702" w:rsidP="0096321C">
      <w:pPr>
        <w:widowControl w:val="0"/>
        <w:autoSpaceDE w:val="0"/>
        <w:autoSpaceDN w:val="0"/>
        <w:adjustRightInd w:val="0"/>
        <w:jc w:val="center"/>
        <w:rPr>
          <w:b/>
          <w:bCs/>
          <w:sz w:val="28"/>
          <w:szCs w:val="28"/>
          <w:lang w:eastAsia="en-US"/>
        </w:rPr>
      </w:pPr>
    </w:p>
    <w:p w:rsidR="008C6FD3" w:rsidRDefault="008C6FD3" w:rsidP="00F01728">
      <w:pPr>
        <w:widowControl w:val="0"/>
        <w:autoSpaceDE w:val="0"/>
        <w:autoSpaceDN w:val="0"/>
        <w:adjustRightInd w:val="0"/>
        <w:jc w:val="center"/>
        <w:rPr>
          <w:b/>
          <w:bCs/>
          <w:sz w:val="28"/>
          <w:szCs w:val="28"/>
          <w:lang w:eastAsia="en-US"/>
        </w:rPr>
      </w:pPr>
    </w:p>
    <w:tbl>
      <w:tblPr>
        <w:tblW w:w="9555" w:type="dxa"/>
        <w:tblInd w:w="93" w:type="dxa"/>
        <w:tblLayout w:type="fixed"/>
        <w:tblLook w:val="00A0"/>
      </w:tblPr>
      <w:tblGrid>
        <w:gridCol w:w="594"/>
        <w:gridCol w:w="1406"/>
        <w:gridCol w:w="1701"/>
        <w:gridCol w:w="3685"/>
        <w:gridCol w:w="993"/>
        <w:gridCol w:w="1176"/>
      </w:tblGrid>
      <w:tr w:rsidR="00544E6F">
        <w:trPr>
          <w:trHeight w:val="85"/>
        </w:trPr>
        <w:tc>
          <w:tcPr>
            <w:tcW w:w="594" w:type="dxa"/>
            <w:vMerge w:val="restart"/>
            <w:tcBorders>
              <w:top w:val="single" w:sz="4" w:space="0" w:color="auto"/>
              <w:left w:val="single" w:sz="4" w:space="0" w:color="auto"/>
              <w:bottom w:val="single" w:sz="4" w:space="0" w:color="auto"/>
              <w:right w:val="single" w:sz="4" w:space="0" w:color="auto"/>
            </w:tcBorders>
          </w:tcPr>
          <w:p w:rsidR="008C6FD3" w:rsidRPr="007E2F0F" w:rsidRDefault="00F94EA8" w:rsidP="007D2D17">
            <w:pPr>
              <w:jc w:val="center"/>
              <w:rPr>
                <w:color w:val="000000"/>
                <w:sz w:val="20"/>
                <w:szCs w:val="20"/>
              </w:rPr>
            </w:pPr>
            <w:r w:rsidRPr="007E2F0F">
              <w:rPr>
                <w:color w:val="000000"/>
                <w:sz w:val="20"/>
                <w:szCs w:val="20"/>
              </w:rPr>
              <w:t xml:space="preserve">№ </w:t>
            </w:r>
            <w:proofErr w:type="spellStart"/>
            <w:proofErr w:type="gramStart"/>
            <w:r w:rsidRPr="007E2F0F">
              <w:rPr>
                <w:color w:val="000000"/>
                <w:sz w:val="20"/>
                <w:szCs w:val="20"/>
              </w:rPr>
              <w:t>п</w:t>
            </w:r>
            <w:proofErr w:type="spellEnd"/>
            <w:proofErr w:type="gramEnd"/>
            <w:r w:rsidRPr="007E2F0F">
              <w:rPr>
                <w:color w:val="000000"/>
                <w:sz w:val="20"/>
                <w:szCs w:val="20"/>
              </w:rPr>
              <w:t>/</w:t>
            </w:r>
            <w:proofErr w:type="spellStart"/>
            <w:r w:rsidRPr="007E2F0F">
              <w:rPr>
                <w:color w:val="000000"/>
                <w:sz w:val="20"/>
                <w:szCs w:val="20"/>
              </w:rPr>
              <w:t>п</w:t>
            </w:r>
            <w:proofErr w:type="spellEnd"/>
          </w:p>
        </w:tc>
        <w:tc>
          <w:tcPr>
            <w:tcW w:w="1406" w:type="dxa"/>
            <w:vMerge w:val="restart"/>
            <w:tcBorders>
              <w:top w:val="single" w:sz="4" w:space="0" w:color="auto"/>
              <w:left w:val="single" w:sz="4" w:space="0" w:color="auto"/>
              <w:bottom w:val="single" w:sz="4" w:space="0" w:color="auto"/>
              <w:right w:val="single" w:sz="4" w:space="0" w:color="auto"/>
            </w:tcBorders>
          </w:tcPr>
          <w:p w:rsidR="008C6FD3" w:rsidRPr="007E2F0F" w:rsidRDefault="00F94EA8" w:rsidP="007D2D17">
            <w:pPr>
              <w:jc w:val="center"/>
              <w:rPr>
                <w:color w:val="000000"/>
                <w:sz w:val="20"/>
                <w:szCs w:val="20"/>
              </w:rPr>
            </w:pPr>
            <w:r w:rsidRPr="007E2F0F">
              <w:rPr>
                <w:color w:val="000000"/>
                <w:sz w:val="20"/>
                <w:szCs w:val="20"/>
              </w:rPr>
              <w:t>Наименование должности</w:t>
            </w:r>
          </w:p>
        </w:tc>
        <w:tc>
          <w:tcPr>
            <w:tcW w:w="1701" w:type="dxa"/>
            <w:vMerge w:val="restart"/>
            <w:tcBorders>
              <w:top w:val="single" w:sz="4" w:space="0" w:color="auto"/>
              <w:left w:val="single" w:sz="4" w:space="0" w:color="auto"/>
              <w:bottom w:val="single" w:sz="4" w:space="0" w:color="auto"/>
              <w:right w:val="single" w:sz="4" w:space="0" w:color="auto"/>
            </w:tcBorders>
          </w:tcPr>
          <w:p w:rsidR="008C6FD3" w:rsidRPr="007E2F0F" w:rsidRDefault="00F94EA8" w:rsidP="007D2D17">
            <w:pPr>
              <w:jc w:val="center"/>
              <w:rPr>
                <w:color w:val="000000"/>
                <w:sz w:val="20"/>
                <w:szCs w:val="20"/>
              </w:rPr>
            </w:pPr>
            <w:r w:rsidRPr="007E2F0F">
              <w:rPr>
                <w:color w:val="000000"/>
                <w:sz w:val="20"/>
                <w:szCs w:val="20"/>
              </w:rPr>
              <w:t>Критерии оценки результативности и качества деятельности учреждений</w:t>
            </w:r>
          </w:p>
        </w:tc>
        <w:tc>
          <w:tcPr>
            <w:tcW w:w="4678" w:type="dxa"/>
            <w:gridSpan w:val="2"/>
            <w:tcBorders>
              <w:top w:val="single" w:sz="4" w:space="0" w:color="auto"/>
              <w:left w:val="nil"/>
              <w:bottom w:val="single" w:sz="4" w:space="0" w:color="auto"/>
              <w:right w:val="single" w:sz="4" w:space="0" w:color="auto"/>
            </w:tcBorders>
          </w:tcPr>
          <w:p w:rsidR="008C6FD3" w:rsidRPr="007E2F0F" w:rsidRDefault="006566AC" w:rsidP="006566AC">
            <w:pPr>
              <w:rPr>
                <w:color w:val="000000"/>
                <w:sz w:val="20"/>
                <w:szCs w:val="20"/>
              </w:rPr>
            </w:pPr>
            <w:r>
              <w:rPr>
                <w:color w:val="000000"/>
                <w:sz w:val="20"/>
                <w:szCs w:val="20"/>
              </w:rPr>
              <w:t xml:space="preserve">                             </w:t>
            </w:r>
            <w:r w:rsidR="00F94EA8" w:rsidRPr="007E2F0F">
              <w:rPr>
                <w:color w:val="000000"/>
                <w:sz w:val="20"/>
                <w:szCs w:val="20"/>
              </w:rPr>
              <w:t>Условия</w:t>
            </w:r>
          </w:p>
        </w:tc>
        <w:tc>
          <w:tcPr>
            <w:tcW w:w="1176" w:type="dxa"/>
            <w:vMerge w:val="restart"/>
            <w:tcBorders>
              <w:top w:val="single" w:sz="4" w:space="0" w:color="auto"/>
              <w:left w:val="single" w:sz="4" w:space="0" w:color="auto"/>
              <w:bottom w:val="single" w:sz="4" w:space="0" w:color="auto"/>
              <w:right w:val="single" w:sz="4" w:space="0" w:color="auto"/>
            </w:tcBorders>
          </w:tcPr>
          <w:p w:rsidR="008C6FD3" w:rsidRPr="007E2F0F" w:rsidRDefault="00F94EA8" w:rsidP="007E2F0F">
            <w:pPr>
              <w:jc w:val="center"/>
              <w:rPr>
                <w:color w:val="000000"/>
                <w:sz w:val="20"/>
                <w:szCs w:val="20"/>
              </w:rPr>
            </w:pPr>
            <w:r w:rsidRPr="007E2F0F">
              <w:rPr>
                <w:color w:val="000000"/>
                <w:sz w:val="20"/>
                <w:szCs w:val="20"/>
              </w:rPr>
              <w:t>Размер к должностному окладу, ставке заработной платы</w:t>
            </w:r>
          </w:p>
        </w:tc>
      </w:tr>
      <w:tr w:rsidR="00544E6F">
        <w:trPr>
          <w:trHeight w:val="85"/>
        </w:trPr>
        <w:tc>
          <w:tcPr>
            <w:tcW w:w="594" w:type="dxa"/>
            <w:vMerge/>
            <w:tcBorders>
              <w:top w:val="single" w:sz="4" w:space="0" w:color="auto"/>
              <w:left w:val="single" w:sz="4" w:space="0" w:color="auto"/>
              <w:bottom w:val="single" w:sz="4" w:space="0" w:color="auto"/>
              <w:right w:val="single" w:sz="4" w:space="0" w:color="auto"/>
            </w:tcBorders>
            <w:vAlign w:val="center"/>
          </w:tcPr>
          <w:p w:rsidR="008C6FD3" w:rsidRPr="007E2F0F" w:rsidRDefault="008C6FD3" w:rsidP="007D2D17">
            <w:pPr>
              <w:rPr>
                <w:color w:val="000000"/>
                <w:sz w:val="20"/>
                <w:szCs w:val="20"/>
              </w:rPr>
            </w:pPr>
          </w:p>
        </w:tc>
        <w:tc>
          <w:tcPr>
            <w:tcW w:w="1406" w:type="dxa"/>
            <w:vMerge/>
            <w:tcBorders>
              <w:top w:val="single" w:sz="4" w:space="0" w:color="auto"/>
              <w:left w:val="single" w:sz="4" w:space="0" w:color="auto"/>
              <w:bottom w:val="single" w:sz="4" w:space="0" w:color="auto"/>
              <w:right w:val="single" w:sz="4" w:space="0" w:color="auto"/>
            </w:tcBorders>
            <w:vAlign w:val="center"/>
          </w:tcPr>
          <w:p w:rsidR="008C6FD3" w:rsidRPr="007E2F0F" w:rsidRDefault="008C6FD3" w:rsidP="007D2D17">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C6FD3" w:rsidRPr="007E2F0F" w:rsidRDefault="008C6FD3" w:rsidP="007D2D17">
            <w:pPr>
              <w:rPr>
                <w:color w:val="000000"/>
                <w:sz w:val="20"/>
                <w:szCs w:val="20"/>
              </w:rPr>
            </w:pPr>
          </w:p>
        </w:tc>
        <w:tc>
          <w:tcPr>
            <w:tcW w:w="3685" w:type="dxa"/>
            <w:tcBorders>
              <w:top w:val="single" w:sz="4" w:space="0" w:color="auto"/>
              <w:left w:val="nil"/>
              <w:bottom w:val="single" w:sz="4" w:space="0" w:color="auto"/>
              <w:right w:val="single" w:sz="4" w:space="0" w:color="auto"/>
            </w:tcBorders>
          </w:tcPr>
          <w:p w:rsidR="008C6FD3" w:rsidRPr="007E2F0F" w:rsidRDefault="00F94EA8" w:rsidP="007E2F0F">
            <w:pPr>
              <w:jc w:val="center"/>
              <w:rPr>
                <w:color w:val="000000"/>
                <w:sz w:val="20"/>
                <w:szCs w:val="20"/>
              </w:rPr>
            </w:pPr>
            <w:r w:rsidRPr="007E2F0F">
              <w:rPr>
                <w:color w:val="000000"/>
                <w:sz w:val="20"/>
                <w:szCs w:val="20"/>
              </w:rPr>
              <w:t>наименование</w:t>
            </w:r>
          </w:p>
        </w:tc>
        <w:tc>
          <w:tcPr>
            <w:tcW w:w="993" w:type="dxa"/>
            <w:tcBorders>
              <w:top w:val="nil"/>
              <w:left w:val="nil"/>
              <w:bottom w:val="single" w:sz="4" w:space="0" w:color="auto"/>
              <w:right w:val="single" w:sz="4" w:space="0" w:color="auto"/>
            </w:tcBorders>
          </w:tcPr>
          <w:p w:rsidR="008C6FD3" w:rsidRPr="007E2F0F" w:rsidRDefault="00F94EA8" w:rsidP="007E2F0F">
            <w:pPr>
              <w:jc w:val="center"/>
              <w:rPr>
                <w:color w:val="000000"/>
                <w:sz w:val="20"/>
                <w:szCs w:val="20"/>
              </w:rPr>
            </w:pPr>
            <w:r w:rsidRPr="007E2F0F">
              <w:rPr>
                <w:color w:val="000000"/>
                <w:sz w:val="20"/>
                <w:szCs w:val="20"/>
              </w:rPr>
              <w:t>индикатор</w:t>
            </w:r>
          </w:p>
        </w:tc>
        <w:tc>
          <w:tcPr>
            <w:tcW w:w="1176" w:type="dxa"/>
            <w:vMerge/>
            <w:tcBorders>
              <w:top w:val="single" w:sz="4" w:space="0" w:color="auto"/>
              <w:left w:val="single" w:sz="4" w:space="0" w:color="auto"/>
              <w:bottom w:val="single" w:sz="4" w:space="0" w:color="auto"/>
              <w:right w:val="single" w:sz="4" w:space="0" w:color="auto"/>
            </w:tcBorders>
            <w:vAlign w:val="center"/>
          </w:tcPr>
          <w:p w:rsidR="008C6FD3" w:rsidRPr="007E2F0F" w:rsidRDefault="008C6FD3" w:rsidP="007D2D17">
            <w:pPr>
              <w:rPr>
                <w:color w:val="000000"/>
                <w:sz w:val="20"/>
                <w:szCs w:val="20"/>
              </w:rPr>
            </w:pPr>
          </w:p>
        </w:tc>
      </w:tr>
      <w:tr w:rsidR="00544E6F">
        <w:trPr>
          <w:trHeight w:val="85"/>
        </w:trPr>
        <w:tc>
          <w:tcPr>
            <w:tcW w:w="594" w:type="dxa"/>
            <w:tcBorders>
              <w:top w:val="nil"/>
              <w:left w:val="single" w:sz="4" w:space="0" w:color="auto"/>
              <w:bottom w:val="single" w:sz="4" w:space="0" w:color="auto"/>
              <w:right w:val="single" w:sz="4" w:space="0" w:color="auto"/>
            </w:tcBorders>
            <w:vAlign w:val="center"/>
          </w:tcPr>
          <w:p w:rsidR="008C6FD3" w:rsidRPr="007E2F0F" w:rsidRDefault="00F94EA8" w:rsidP="007D2D17">
            <w:pPr>
              <w:jc w:val="center"/>
              <w:rPr>
                <w:color w:val="000000"/>
                <w:sz w:val="20"/>
                <w:szCs w:val="20"/>
              </w:rPr>
            </w:pPr>
            <w:r w:rsidRPr="007E2F0F">
              <w:rPr>
                <w:color w:val="000000"/>
                <w:sz w:val="20"/>
                <w:szCs w:val="20"/>
              </w:rPr>
              <w:t>1</w:t>
            </w:r>
          </w:p>
        </w:tc>
        <w:tc>
          <w:tcPr>
            <w:tcW w:w="1406" w:type="dxa"/>
            <w:tcBorders>
              <w:top w:val="nil"/>
              <w:left w:val="nil"/>
              <w:bottom w:val="single" w:sz="4" w:space="0" w:color="auto"/>
              <w:right w:val="single" w:sz="4" w:space="0" w:color="auto"/>
            </w:tcBorders>
            <w:vAlign w:val="center"/>
          </w:tcPr>
          <w:p w:rsidR="008C6FD3" w:rsidRPr="007E2F0F" w:rsidRDefault="00F94EA8" w:rsidP="007D2D17">
            <w:pPr>
              <w:jc w:val="center"/>
              <w:rPr>
                <w:color w:val="000000"/>
                <w:sz w:val="20"/>
                <w:szCs w:val="20"/>
              </w:rPr>
            </w:pPr>
            <w:r w:rsidRPr="007E2F0F">
              <w:rPr>
                <w:color w:val="000000"/>
                <w:sz w:val="20"/>
                <w:szCs w:val="20"/>
              </w:rPr>
              <w:t>2</w:t>
            </w:r>
          </w:p>
        </w:tc>
        <w:tc>
          <w:tcPr>
            <w:tcW w:w="1701" w:type="dxa"/>
            <w:tcBorders>
              <w:top w:val="nil"/>
              <w:left w:val="nil"/>
              <w:bottom w:val="single" w:sz="4" w:space="0" w:color="auto"/>
              <w:right w:val="single" w:sz="4" w:space="0" w:color="auto"/>
            </w:tcBorders>
            <w:vAlign w:val="center"/>
          </w:tcPr>
          <w:p w:rsidR="008C6FD3" w:rsidRPr="007E2F0F" w:rsidRDefault="00F94EA8" w:rsidP="007D2D17">
            <w:pPr>
              <w:jc w:val="center"/>
              <w:rPr>
                <w:color w:val="000000"/>
                <w:sz w:val="20"/>
                <w:szCs w:val="20"/>
              </w:rPr>
            </w:pPr>
            <w:r w:rsidRPr="007E2F0F">
              <w:rPr>
                <w:color w:val="000000"/>
                <w:sz w:val="20"/>
                <w:szCs w:val="20"/>
              </w:rPr>
              <w:t>3</w:t>
            </w:r>
          </w:p>
        </w:tc>
        <w:tc>
          <w:tcPr>
            <w:tcW w:w="3685" w:type="dxa"/>
            <w:tcBorders>
              <w:top w:val="nil"/>
              <w:left w:val="nil"/>
              <w:bottom w:val="single" w:sz="4" w:space="0" w:color="auto"/>
              <w:right w:val="single" w:sz="4" w:space="0" w:color="auto"/>
            </w:tcBorders>
            <w:vAlign w:val="center"/>
          </w:tcPr>
          <w:p w:rsidR="008C6FD3" w:rsidRPr="007E2F0F" w:rsidRDefault="00F94EA8" w:rsidP="007D2D17">
            <w:pPr>
              <w:jc w:val="center"/>
              <w:rPr>
                <w:color w:val="000000"/>
                <w:sz w:val="20"/>
                <w:szCs w:val="20"/>
              </w:rPr>
            </w:pPr>
            <w:r w:rsidRPr="007E2F0F">
              <w:rPr>
                <w:color w:val="000000"/>
                <w:sz w:val="20"/>
                <w:szCs w:val="20"/>
              </w:rPr>
              <w:t>4</w:t>
            </w:r>
          </w:p>
        </w:tc>
        <w:tc>
          <w:tcPr>
            <w:tcW w:w="993" w:type="dxa"/>
            <w:tcBorders>
              <w:top w:val="nil"/>
              <w:left w:val="nil"/>
              <w:bottom w:val="single" w:sz="4" w:space="0" w:color="auto"/>
              <w:right w:val="single" w:sz="4" w:space="0" w:color="auto"/>
            </w:tcBorders>
            <w:vAlign w:val="center"/>
          </w:tcPr>
          <w:p w:rsidR="008C6FD3" w:rsidRPr="007E2F0F" w:rsidRDefault="00F94EA8" w:rsidP="007D2D17">
            <w:pPr>
              <w:jc w:val="center"/>
              <w:rPr>
                <w:color w:val="000000"/>
                <w:sz w:val="20"/>
                <w:szCs w:val="20"/>
              </w:rPr>
            </w:pPr>
            <w:r w:rsidRPr="007E2F0F">
              <w:rPr>
                <w:color w:val="000000"/>
                <w:sz w:val="20"/>
                <w:szCs w:val="20"/>
              </w:rPr>
              <w:t>5</w:t>
            </w:r>
          </w:p>
        </w:tc>
        <w:tc>
          <w:tcPr>
            <w:tcW w:w="1176" w:type="dxa"/>
            <w:tcBorders>
              <w:top w:val="nil"/>
              <w:left w:val="nil"/>
              <w:bottom w:val="single" w:sz="4" w:space="0" w:color="auto"/>
              <w:right w:val="single" w:sz="4" w:space="0" w:color="auto"/>
            </w:tcBorders>
            <w:vAlign w:val="center"/>
          </w:tcPr>
          <w:p w:rsidR="008C6FD3" w:rsidRPr="007E2F0F" w:rsidRDefault="00F94EA8" w:rsidP="007D2D17">
            <w:pPr>
              <w:jc w:val="center"/>
              <w:rPr>
                <w:color w:val="000000"/>
                <w:sz w:val="20"/>
                <w:szCs w:val="20"/>
              </w:rPr>
            </w:pPr>
            <w:r w:rsidRPr="007E2F0F">
              <w:rPr>
                <w:color w:val="000000"/>
                <w:sz w:val="20"/>
                <w:szCs w:val="20"/>
              </w:rPr>
              <w:t>6</w:t>
            </w:r>
          </w:p>
        </w:tc>
      </w:tr>
      <w:tr w:rsidR="00544E6F">
        <w:trPr>
          <w:trHeight w:val="611"/>
        </w:trPr>
        <w:tc>
          <w:tcPr>
            <w:tcW w:w="594" w:type="dxa"/>
            <w:vMerge w:val="restart"/>
            <w:tcBorders>
              <w:top w:val="single" w:sz="4" w:space="0" w:color="auto"/>
              <w:left w:val="single" w:sz="4" w:space="0" w:color="auto"/>
              <w:bottom w:val="nil"/>
              <w:right w:val="single" w:sz="4" w:space="0" w:color="auto"/>
            </w:tcBorders>
          </w:tcPr>
          <w:p w:rsidR="005C76BD" w:rsidRPr="007E2F0F" w:rsidRDefault="00F94EA8" w:rsidP="007D2D17">
            <w:pPr>
              <w:jc w:val="center"/>
              <w:rPr>
                <w:color w:val="000000"/>
                <w:sz w:val="20"/>
                <w:szCs w:val="20"/>
              </w:rPr>
            </w:pPr>
            <w:r w:rsidRPr="007E2F0F">
              <w:rPr>
                <w:color w:val="000000"/>
                <w:sz w:val="20"/>
                <w:szCs w:val="20"/>
              </w:rPr>
              <w:t>1</w:t>
            </w:r>
          </w:p>
        </w:tc>
        <w:tc>
          <w:tcPr>
            <w:tcW w:w="1406" w:type="dxa"/>
            <w:vMerge w:val="restart"/>
            <w:tcBorders>
              <w:top w:val="nil"/>
              <w:left w:val="single" w:sz="4" w:space="0" w:color="auto"/>
              <w:bottom w:val="single" w:sz="4" w:space="0" w:color="auto"/>
              <w:right w:val="single" w:sz="4" w:space="0" w:color="auto"/>
            </w:tcBorders>
            <w:vAlign w:val="center"/>
          </w:tcPr>
          <w:p w:rsidR="005C76BD" w:rsidRPr="007E2F0F" w:rsidRDefault="00A951FD" w:rsidP="00AC1D05">
            <w:pPr>
              <w:rPr>
                <w:color w:val="000000"/>
                <w:sz w:val="20"/>
                <w:szCs w:val="20"/>
              </w:rPr>
            </w:pPr>
            <w:r>
              <w:rPr>
                <w:color w:val="000000"/>
                <w:sz w:val="20"/>
                <w:szCs w:val="20"/>
              </w:rPr>
              <w:t>Директор</w:t>
            </w:r>
          </w:p>
        </w:tc>
        <w:tc>
          <w:tcPr>
            <w:tcW w:w="1701" w:type="dxa"/>
            <w:vMerge w:val="restart"/>
            <w:tcBorders>
              <w:top w:val="single" w:sz="4" w:space="0" w:color="auto"/>
              <w:left w:val="single" w:sz="4" w:space="0" w:color="auto"/>
              <w:right w:val="single" w:sz="4" w:space="0" w:color="auto"/>
            </w:tcBorders>
          </w:tcPr>
          <w:p w:rsidR="005C76BD" w:rsidRPr="007E2F0F" w:rsidRDefault="00F94EA8" w:rsidP="007D2D17">
            <w:pPr>
              <w:rPr>
                <w:color w:val="000000"/>
                <w:sz w:val="20"/>
                <w:szCs w:val="20"/>
              </w:rPr>
            </w:pPr>
            <w:r>
              <w:rPr>
                <w:color w:val="000000"/>
                <w:sz w:val="20"/>
                <w:szCs w:val="20"/>
              </w:rPr>
              <w:t>Ответственное отношение к своим обязанностям</w:t>
            </w:r>
          </w:p>
        </w:tc>
        <w:tc>
          <w:tcPr>
            <w:tcW w:w="3685" w:type="dxa"/>
            <w:vMerge w:val="restart"/>
            <w:tcBorders>
              <w:top w:val="single" w:sz="4" w:space="0" w:color="auto"/>
              <w:left w:val="single" w:sz="4" w:space="0" w:color="auto"/>
              <w:right w:val="single" w:sz="4" w:space="0" w:color="auto"/>
            </w:tcBorders>
          </w:tcPr>
          <w:p w:rsidR="005C76BD" w:rsidRPr="007E2F0F" w:rsidRDefault="00F94EA8" w:rsidP="007D2D17">
            <w:pPr>
              <w:rPr>
                <w:color w:val="000000"/>
                <w:sz w:val="20"/>
                <w:szCs w:val="20"/>
              </w:rPr>
            </w:pPr>
            <w:r>
              <w:rPr>
                <w:color w:val="000000"/>
                <w:sz w:val="20"/>
                <w:szCs w:val="20"/>
              </w:rPr>
              <w:t>Отсутствие обоснованных зафиксированных замечаний к руководителю со стороны контролирующих органов, учредителя, граждан</w:t>
            </w:r>
          </w:p>
        </w:tc>
        <w:tc>
          <w:tcPr>
            <w:tcW w:w="993" w:type="dxa"/>
            <w:tcBorders>
              <w:top w:val="nil"/>
              <w:left w:val="nil"/>
              <w:bottom w:val="single" w:sz="4" w:space="0" w:color="auto"/>
              <w:right w:val="single" w:sz="4" w:space="0" w:color="auto"/>
            </w:tcBorders>
          </w:tcPr>
          <w:p w:rsidR="005C76BD" w:rsidRDefault="005C76BD" w:rsidP="007D2D17">
            <w:pPr>
              <w:rPr>
                <w:color w:val="000000"/>
                <w:sz w:val="20"/>
                <w:szCs w:val="20"/>
              </w:rPr>
            </w:pPr>
          </w:p>
          <w:p w:rsidR="005C76BD" w:rsidRPr="007E2F0F" w:rsidRDefault="006566AC" w:rsidP="007D2D17">
            <w:pPr>
              <w:rPr>
                <w:color w:val="000000"/>
                <w:sz w:val="20"/>
                <w:szCs w:val="20"/>
              </w:rPr>
            </w:pPr>
            <w:r>
              <w:rPr>
                <w:color w:val="000000"/>
                <w:sz w:val="20"/>
                <w:szCs w:val="20"/>
              </w:rPr>
              <w:t>60</w:t>
            </w:r>
            <w:r w:rsidR="00F94EA8">
              <w:rPr>
                <w:color w:val="000000"/>
                <w:sz w:val="20"/>
                <w:szCs w:val="20"/>
              </w:rPr>
              <w:t>-100</w:t>
            </w:r>
          </w:p>
        </w:tc>
        <w:tc>
          <w:tcPr>
            <w:tcW w:w="1176" w:type="dxa"/>
            <w:tcBorders>
              <w:top w:val="single" w:sz="4" w:space="0" w:color="auto"/>
              <w:left w:val="nil"/>
              <w:bottom w:val="single" w:sz="4" w:space="0" w:color="auto"/>
              <w:right w:val="single" w:sz="4" w:space="0" w:color="auto"/>
            </w:tcBorders>
            <w:vAlign w:val="center"/>
          </w:tcPr>
          <w:p w:rsidR="005C76BD" w:rsidRPr="005C76BD" w:rsidRDefault="001231CE" w:rsidP="005C76BD">
            <w:pPr>
              <w:widowControl w:val="0"/>
              <w:autoSpaceDE w:val="0"/>
              <w:autoSpaceDN w:val="0"/>
              <w:adjustRightInd w:val="0"/>
              <w:jc w:val="center"/>
              <w:rPr>
                <w:color w:val="000000"/>
                <w:sz w:val="20"/>
                <w:szCs w:val="20"/>
              </w:rPr>
            </w:pPr>
            <w:r>
              <w:rPr>
                <w:bCs/>
                <w:color w:val="000000"/>
                <w:sz w:val="20"/>
                <w:szCs w:val="20"/>
              </w:rPr>
              <w:t>6</w:t>
            </w:r>
            <w:r w:rsidR="00F94EA8" w:rsidRPr="005C76BD">
              <w:rPr>
                <w:bCs/>
                <w:color w:val="000000"/>
                <w:sz w:val="20"/>
                <w:szCs w:val="20"/>
              </w:rPr>
              <w:t>0</w:t>
            </w:r>
          </w:p>
        </w:tc>
      </w:tr>
      <w:tr w:rsidR="00544E6F">
        <w:trPr>
          <w:trHeight w:val="715"/>
        </w:trPr>
        <w:tc>
          <w:tcPr>
            <w:tcW w:w="594" w:type="dxa"/>
            <w:vMerge/>
            <w:tcBorders>
              <w:top w:val="nil"/>
              <w:left w:val="single" w:sz="4" w:space="0" w:color="auto"/>
              <w:bottom w:val="nil"/>
              <w:right w:val="single" w:sz="4" w:space="0" w:color="auto"/>
            </w:tcBorders>
          </w:tcPr>
          <w:p w:rsidR="005C76BD" w:rsidRPr="007E2F0F" w:rsidRDefault="005C76BD" w:rsidP="007D2D17">
            <w:pPr>
              <w:jc w:val="center"/>
              <w:rPr>
                <w:color w:val="000000"/>
                <w:sz w:val="20"/>
                <w:szCs w:val="20"/>
              </w:rPr>
            </w:pPr>
          </w:p>
        </w:tc>
        <w:tc>
          <w:tcPr>
            <w:tcW w:w="1406" w:type="dxa"/>
            <w:vMerge/>
            <w:tcBorders>
              <w:top w:val="nil"/>
              <w:left w:val="single" w:sz="4" w:space="0" w:color="auto"/>
              <w:bottom w:val="single" w:sz="4" w:space="0" w:color="auto"/>
              <w:right w:val="single" w:sz="4" w:space="0" w:color="auto"/>
            </w:tcBorders>
          </w:tcPr>
          <w:p w:rsidR="005C76BD" w:rsidRDefault="005C76BD" w:rsidP="007D2D17">
            <w:pPr>
              <w:rPr>
                <w:color w:val="000000"/>
                <w:sz w:val="20"/>
                <w:szCs w:val="20"/>
              </w:rPr>
            </w:pPr>
          </w:p>
        </w:tc>
        <w:tc>
          <w:tcPr>
            <w:tcW w:w="1701" w:type="dxa"/>
            <w:vMerge/>
            <w:tcBorders>
              <w:left w:val="single" w:sz="4" w:space="0" w:color="auto"/>
              <w:bottom w:val="single" w:sz="4" w:space="0" w:color="auto"/>
              <w:right w:val="single" w:sz="4" w:space="0" w:color="auto"/>
            </w:tcBorders>
          </w:tcPr>
          <w:p w:rsidR="005C76BD" w:rsidRDefault="005C76BD" w:rsidP="007D2D17">
            <w:pPr>
              <w:rPr>
                <w:color w:val="000000"/>
                <w:sz w:val="20"/>
                <w:szCs w:val="20"/>
              </w:rPr>
            </w:pPr>
          </w:p>
        </w:tc>
        <w:tc>
          <w:tcPr>
            <w:tcW w:w="3685" w:type="dxa"/>
            <w:vMerge/>
            <w:tcBorders>
              <w:left w:val="single" w:sz="4" w:space="0" w:color="auto"/>
              <w:bottom w:val="single" w:sz="4" w:space="0" w:color="auto"/>
              <w:right w:val="single" w:sz="4" w:space="0" w:color="auto"/>
            </w:tcBorders>
          </w:tcPr>
          <w:p w:rsidR="005C76BD" w:rsidRDefault="005C76BD" w:rsidP="007D2D17">
            <w:pPr>
              <w:rPr>
                <w:color w:val="000000"/>
                <w:sz w:val="20"/>
                <w:szCs w:val="20"/>
              </w:rPr>
            </w:pPr>
          </w:p>
        </w:tc>
        <w:tc>
          <w:tcPr>
            <w:tcW w:w="993" w:type="dxa"/>
            <w:tcBorders>
              <w:top w:val="single" w:sz="4" w:space="0" w:color="auto"/>
              <w:left w:val="nil"/>
              <w:bottom w:val="single" w:sz="4" w:space="0" w:color="auto"/>
              <w:right w:val="single" w:sz="4" w:space="0" w:color="auto"/>
            </w:tcBorders>
          </w:tcPr>
          <w:p w:rsidR="005C76BD" w:rsidRDefault="005C76BD" w:rsidP="007D2D17">
            <w:pPr>
              <w:rPr>
                <w:color w:val="000000"/>
                <w:sz w:val="20"/>
                <w:szCs w:val="20"/>
              </w:rPr>
            </w:pPr>
          </w:p>
          <w:p w:rsidR="005C76BD" w:rsidRPr="007E2F0F" w:rsidRDefault="006566AC" w:rsidP="007D2D17">
            <w:pPr>
              <w:rPr>
                <w:color w:val="000000"/>
                <w:sz w:val="20"/>
                <w:szCs w:val="20"/>
              </w:rPr>
            </w:pPr>
            <w:r>
              <w:rPr>
                <w:color w:val="000000"/>
                <w:sz w:val="20"/>
                <w:szCs w:val="20"/>
              </w:rPr>
              <w:t>40-60</w:t>
            </w:r>
          </w:p>
        </w:tc>
        <w:tc>
          <w:tcPr>
            <w:tcW w:w="1176" w:type="dxa"/>
            <w:tcBorders>
              <w:top w:val="single" w:sz="4" w:space="0" w:color="auto"/>
              <w:left w:val="nil"/>
              <w:bottom w:val="single" w:sz="4" w:space="0" w:color="auto"/>
              <w:right w:val="single" w:sz="4" w:space="0" w:color="auto"/>
            </w:tcBorders>
            <w:vAlign w:val="center"/>
          </w:tcPr>
          <w:p w:rsidR="005C76BD" w:rsidRPr="007E2F0F" w:rsidRDefault="001231CE" w:rsidP="005C76BD">
            <w:pPr>
              <w:widowControl w:val="0"/>
              <w:autoSpaceDE w:val="0"/>
              <w:autoSpaceDN w:val="0"/>
              <w:adjustRightInd w:val="0"/>
              <w:jc w:val="center"/>
              <w:rPr>
                <w:color w:val="000000"/>
                <w:sz w:val="20"/>
                <w:szCs w:val="20"/>
              </w:rPr>
            </w:pPr>
            <w:r>
              <w:rPr>
                <w:color w:val="000000"/>
                <w:sz w:val="20"/>
                <w:szCs w:val="20"/>
              </w:rPr>
              <w:t>4</w:t>
            </w:r>
            <w:r w:rsidR="00F94EA8">
              <w:rPr>
                <w:color w:val="000000"/>
                <w:sz w:val="20"/>
                <w:szCs w:val="20"/>
              </w:rPr>
              <w:t>0</w:t>
            </w:r>
          </w:p>
        </w:tc>
      </w:tr>
      <w:tr w:rsidR="00544E6F">
        <w:trPr>
          <w:trHeight w:val="660"/>
        </w:trPr>
        <w:tc>
          <w:tcPr>
            <w:tcW w:w="594" w:type="dxa"/>
            <w:vMerge/>
            <w:tcBorders>
              <w:top w:val="nil"/>
              <w:left w:val="single" w:sz="4" w:space="0" w:color="auto"/>
              <w:bottom w:val="nil"/>
              <w:right w:val="single" w:sz="4" w:space="0" w:color="auto"/>
            </w:tcBorders>
            <w:vAlign w:val="center"/>
          </w:tcPr>
          <w:p w:rsidR="006566AC" w:rsidRPr="007E2F0F" w:rsidRDefault="006566AC" w:rsidP="007D2D17">
            <w:pPr>
              <w:rPr>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tcPr>
          <w:p w:rsidR="006566AC" w:rsidRPr="007E2F0F" w:rsidRDefault="006566AC" w:rsidP="007D2D17">
            <w:pPr>
              <w:rPr>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566AC" w:rsidRPr="007E2F0F" w:rsidRDefault="00F94EA8" w:rsidP="007D2D17">
            <w:pPr>
              <w:rPr>
                <w:color w:val="000000"/>
                <w:sz w:val="20"/>
                <w:szCs w:val="20"/>
              </w:rPr>
            </w:pPr>
            <w:r>
              <w:rPr>
                <w:color w:val="000000"/>
                <w:sz w:val="20"/>
                <w:szCs w:val="20"/>
              </w:rPr>
              <w:t>Исполнение муниципального задания</w:t>
            </w:r>
          </w:p>
        </w:tc>
        <w:tc>
          <w:tcPr>
            <w:tcW w:w="3685" w:type="dxa"/>
            <w:vMerge w:val="restart"/>
            <w:tcBorders>
              <w:top w:val="single" w:sz="4" w:space="0" w:color="auto"/>
              <w:left w:val="single" w:sz="4" w:space="0" w:color="auto"/>
              <w:bottom w:val="single" w:sz="4" w:space="0" w:color="auto"/>
              <w:right w:val="single" w:sz="4" w:space="0" w:color="auto"/>
            </w:tcBorders>
          </w:tcPr>
          <w:p w:rsidR="006566AC" w:rsidRPr="007E2F0F" w:rsidRDefault="00F94EA8" w:rsidP="00304B8F">
            <w:pPr>
              <w:rPr>
                <w:color w:val="000000"/>
                <w:sz w:val="20"/>
                <w:szCs w:val="20"/>
              </w:rPr>
            </w:pPr>
            <w:r>
              <w:rPr>
                <w:color w:val="000000"/>
                <w:sz w:val="20"/>
                <w:szCs w:val="20"/>
              </w:rPr>
              <w:t>Выполнение показателей, установленных муниципальным заданием</w:t>
            </w:r>
          </w:p>
        </w:tc>
        <w:tc>
          <w:tcPr>
            <w:tcW w:w="993" w:type="dxa"/>
            <w:tcBorders>
              <w:top w:val="single" w:sz="4" w:space="0" w:color="auto"/>
              <w:left w:val="nil"/>
              <w:bottom w:val="single" w:sz="4" w:space="0" w:color="auto"/>
              <w:right w:val="single" w:sz="4" w:space="0" w:color="auto"/>
            </w:tcBorders>
          </w:tcPr>
          <w:p w:rsidR="006566AC" w:rsidRDefault="006566AC" w:rsidP="007D2D17">
            <w:pPr>
              <w:rPr>
                <w:color w:val="000000"/>
                <w:sz w:val="20"/>
                <w:szCs w:val="20"/>
              </w:rPr>
            </w:pPr>
          </w:p>
          <w:p w:rsidR="006566AC" w:rsidRPr="007E2F0F" w:rsidRDefault="00F94EA8" w:rsidP="001231CE">
            <w:pPr>
              <w:widowControl w:val="0"/>
              <w:autoSpaceDE w:val="0"/>
              <w:autoSpaceDN w:val="0"/>
              <w:adjustRightInd w:val="0"/>
              <w:rPr>
                <w:color w:val="000000"/>
                <w:sz w:val="20"/>
                <w:szCs w:val="20"/>
              </w:rPr>
            </w:pPr>
            <w:r>
              <w:rPr>
                <w:color w:val="000000"/>
                <w:sz w:val="20"/>
                <w:szCs w:val="20"/>
              </w:rPr>
              <w:t>60-100</w:t>
            </w:r>
          </w:p>
        </w:tc>
        <w:tc>
          <w:tcPr>
            <w:tcW w:w="1176" w:type="dxa"/>
            <w:tcBorders>
              <w:top w:val="single" w:sz="4" w:space="0" w:color="auto"/>
              <w:left w:val="nil"/>
              <w:bottom w:val="single" w:sz="4" w:space="0" w:color="auto"/>
              <w:right w:val="single" w:sz="4" w:space="0" w:color="auto"/>
            </w:tcBorders>
            <w:vAlign w:val="center"/>
          </w:tcPr>
          <w:p w:rsidR="006566AC" w:rsidRPr="007E2F0F" w:rsidRDefault="00F94EA8" w:rsidP="007D2D17">
            <w:pPr>
              <w:widowControl w:val="0"/>
              <w:autoSpaceDE w:val="0"/>
              <w:autoSpaceDN w:val="0"/>
              <w:adjustRightInd w:val="0"/>
              <w:jc w:val="center"/>
              <w:rPr>
                <w:color w:val="000000"/>
                <w:sz w:val="20"/>
                <w:szCs w:val="20"/>
              </w:rPr>
            </w:pPr>
            <w:r>
              <w:rPr>
                <w:color w:val="000000"/>
                <w:sz w:val="20"/>
                <w:szCs w:val="20"/>
              </w:rPr>
              <w:t>60</w:t>
            </w:r>
          </w:p>
        </w:tc>
      </w:tr>
      <w:tr w:rsidR="00544E6F">
        <w:trPr>
          <w:trHeight w:val="198"/>
        </w:trPr>
        <w:tc>
          <w:tcPr>
            <w:tcW w:w="594" w:type="dxa"/>
            <w:vMerge/>
            <w:tcBorders>
              <w:top w:val="nil"/>
              <w:left w:val="single" w:sz="4" w:space="0" w:color="auto"/>
              <w:bottom w:val="nil"/>
              <w:right w:val="single" w:sz="4" w:space="0" w:color="auto"/>
            </w:tcBorders>
            <w:vAlign w:val="center"/>
          </w:tcPr>
          <w:p w:rsidR="006566AC" w:rsidRPr="007E2F0F" w:rsidRDefault="006566AC" w:rsidP="007D2D17">
            <w:pPr>
              <w:rPr>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tcPr>
          <w:p w:rsidR="006566AC" w:rsidRPr="007E2F0F" w:rsidRDefault="006566AC" w:rsidP="007D2D17">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566AC" w:rsidRDefault="006566AC" w:rsidP="007D2D17">
            <w:pPr>
              <w:rPr>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6566AC" w:rsidRDefault="006566AC" w:rsidP="00304B8F">
            <w:pPr>
              <w:rPr>
                <w:color w:val="000000"/>
                <w:sz w:val="20"/>
                <w:szCs w:val="20"/>
              </w:rPr>
            </w:pPr>
          </w:p>
        </w:tc>
        <w:tc>
          <w:tcPr>
            <w:tcW w:w="993" w:type="dxa"/>
            <w:tcBorders>
              <w:top w:val="single" w:sz="4" w:space="0" w:color="auto"/>
              <w:left w:val="nil"/>
              <w:right w:val="single" w:sz="4" w:space="0" w:color="auto"/>
            </w:tcBorders>
          </w:tcPr>
          <w:p w:rsidR="006566AC" w:rsidRDefault="006566AC" w:rsidP="007D2D17">
            <w:pPr>
              <w:widowControl w:val="0"/>
              <w:autoSpaceDE w:val="0"/>
              <w:autoSpaceDN w:val="0"/>
              <w:adjustRightInd w:val="0"/>
              <w:rPr>
                <w:color w:val="000000"/>
                <w:sz w:val="20"/>
                <w:szCs w:val="20"/>
              </w:rPr>
            </w:pPr>
          </w:p>
        </w:tc>
        <w:tc>
          <w:tcPr>
            <w:tcW w:w="1176" w:type="dxa"/>
            <w:tcBorders>
              <w:top w:val="single" w:sz="4" w:space="0" w:color="auto"/>
              <w:left w:val="nil"/>
              <w:right w:val="single" w:sz="4" w:space="0" w:color="auto"/>
            </w:tcBorders>
            <w:vAlign w:val="center"/>
          </w:tcPr>
          <w:p w:rsidR="006566AC" w:rsidRDefault="006566AC" w:rsidP="007D2D17">
            <w:pPr>
              <w:widowControl w:val="0"/>
              <w:autoSpaceDE w:val="0"/>
              <w:autoSpaceDN w:val="0"/>
              <w:adjustRightInd w:val="0"/>
              <w:jc w:val="center"/>
              <w:rPr>
                <w:color w:val="000000"/>
                <w:sz w:val="20"/>
                <w:szCs w:val="20"/>
              </w:rPr>
            </w:pPr>
          </w:p>
        </w:tc>
      </w:tr>
      <w:tr w:rsidR="00544E6F">
        <w:trPr>
          <w:trHeight w:val="269"/>
        </w:trPr>
        <w:tc>
          <w:tcPr>
            <w:tcW w:w="594" w:type="dxa"/>
            <w:vMerge/>
            <w:tcBorders>
              <w:top w:val="nil"/>
              <w:left w:val="single" w:sz="4" w:space="0" w:color="auto"/>
              <w:bottom w:val="nil"/>
              <w:right w:val="single" w:sz="4" w:space="0" w:color="auto"/>
            </w:tcBorders>
            <w:vAlign w:val="center"/>
          </w:tcPr>
          <w:p w:rsidR="008C6FD3" w:rsidRPr="007E2F0F" w:rsidRDefault="008C6FD3" w:rsidP="007D2D17">
            <w:pPr>
              <w:rPr>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tcPr>
          <w:p w:rsidR="008C6FD3" w:rsidRPr="007E2F0F" w:rsidRDefault="008C6FD3" w:rsidP="007D2D17">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8C6FD3" w:rsidRPr="007E2F0F" w:rsidRDefault="008C6FD3" w:rsidP="007D2D17">
            <w:pPr>
              <w:rPr>
                <w:color w:val="000000"/>
                <w:sz w:val="20"/>
                <w:szCs w:val="20"/>
              </w:rPr>
            </w:pPr>
          </w:p>
        </w:tc>
        <w:tc>
          <w:tcPr>
            <w:tcW w:w="3685" w:type="dxa"/>
            <w:vMerge/>
            <w:tcBorders>
              <w:top w:val="nil"/>
              <w:left w:val="single" w:sz="4" w:space="0" w:color="auto"/>
              <w:bottom w:val="single" w:sz="4" w:space="0" w:color="auto"/>
              <w:right w:val="single" w:sz="4" w:space="0" w:color="auto"/>
            </w:tcBorders>
            <w:vAlign w:val="center"/>
          </w:tcPr>
          <w:p w:rsidR="008C6FD3" w:rsidRPr="007E2F0F" w:rsidRDefault="008C6FD3" w:rsidP="007D2D17">
            <w:pPr>
              <w:rPr>
                <w:color w:val="000000"/>
                <w:sz w:val="20"/>
                <w:szCs w:val="20"/>
              </w:rPr>
            </w:pPr>
          </w:p>
        </w:tc>
        <w:tc>
          <w:tcPr>
            <w:tcW w:w="993" w:type="dxa"/>
            <w:tcBorders>
              <w:top w:val="nil"/>
              <w:left w:val="nil"/>
              <w:bottom w:val="single" w:sz="4" w:space="0" w:color="auto"/>
              <w:right w:val="single" w:sz="4" w:space="0" w:color="auto"/>
            </w:tcBorders>
          </w:tcPr>
          <w:p w:rsidR="008C6FD3" w:rsidRPr="007E2F0F" w:rsidRDefault="006566AC" w:rsidP="001231CE">
            <w:pPr>
              <w:rPr>
                <w:color w:val="000000"/>
                <w:sz w:val="20"/>
                <w:szCs w:val="20"/>
              </w:rPr>
            </w:pPr>
            <w:r>
              <w:rPr>
                <w:color w:val="000000"/>
                <w:sz w:val="20"/>
                <w:szCs w:val="20"/>
              </w:rPr>
              <w:t>40</w:t>
            </w:r>
            <w:r w:rsidR="001231CE">
              <w:rPr>
                <w:color w:val="000000"/>
                <w:sz w:val="20"/>
                <w:szCs w:val="20"/>
              </w:rPr>
              <w:t>-</w:t>
            </w:r>
            <w:r>
              <w:rPr>
                <w:color w:val="000000"/>
                <w:sz w:val="20"/>
                <w:szCs w:val="20"/>
              </w:rPr>
              <w:t>6</w:t>
            </w:r>
            <w:r w:rsidR="0010668D">
              <w:rPr>
                <w:color w:val="000000"/>
                <w:sz w:val="20"/>
                <w:szCs w:val="20"/>
              </w:rPr>
              <w:t>0</w:t>
            </w:r>
          </w:p>
        </w:tc>
        <w:tc>
          <w:tcPr>
            <w:tcW w:w="1176" w:type="dxa"/>
            <w:tcBorders>
              <w:top w:val="nil"/>
              <w:left w:val="nil"/>
              <w:bottom w:val="single" w:sz="4" w:space="0" w:color="auto"/>
              <w:right w:val="single" w:sz="4" w:space="0" w:color="auto"/>
            </w:tcBorders>
            <w:vAlign w:val="center"/>
          </w:tcPr>
          <w:p w:rsidR="008C6FD3" w:rsidRPr="005C76BD" w:rsidRDefault="001231CE" w:rsidP="007D2D17">
            <w:pPr>
              <w:jc w:val="center"/>
              <w:rPr>
                <w:bCs/>
                <w:color w:val="000000"/>
                <w:sz w:val="20"/>
                <w:szCs w:val="20"/>
              </w:rPr>
            </w:pPr>
            <w:r>
              <w:rPr>
                <w:bCs/>
                <w:color w:val="000000"/>
                <w:sz w:val="20"/>
                <w:szCs w:val="20"/>
              </w:rPr>
              <w:t>4</w:t>
            </w:r>
            <w:r w:rsidR="00646DB1" w:rsidRPr="005C76BD">
              <w:rPr>
                <w:bCs/>
                <w:color w:val="000000"/>
                <w:sz w:val="20"/>
                <w:szCs w:val="20"/>
              </w:rPr>
              <w:t>0</w:t>
            </w:r>
          </w:p>
        </w:tc>
      </w:tr>
      <w:tr w:rsidR="00544E6F">
        <w:trPr>
          <w:trHeight w:val="557"/>
        </w:trPr>
        <w:tc>
          <w:tcPr>
            <w:tcW w:w="594" w:type="dxa"/>
            <w:vMerge/>
            <w:tcBorders>
              <w:top w:val="nil"/>
              <w:left w:val="single" w:sz="4" w:space="0" w:color="auto"/>
              <w:bottom w:val="nil"/>
              <w:right w:val="single" w:sz="4" w:space="0" w:color="auto"/>
            </w:tcBorders>
            <w:vAlign w:val="center"/>
          </w:tcPr>
          <w:p w:rsidR="008C6FD3" w:rsidRPr="007E2F0F" w:rsidRDefault="008C6FD3" w:rsidP="007D2D17">
            <w:pPr>
              <w:rPr>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tcPr>
          <w:p w:rsidR="008C6FD3" w:rsidRPr="007E2F0F" w:rsidRDefault="008C6FD3" w:rsidP="007D2D17">
            <w:pPr>
              <w:rPr>
                <w:color w:val="000000"/>
                <w:sz w:val="20"/>
                <w:szCs w:val="20"/>
              </w:rPr>
            </w:pPr>
          </w:p>
        </w:tc>
        <w:tc>
          <w:tcPr>
            <w:tcW w:w="1701" w:type="dxa"/>
            <w:vMerge w:val="restart"/>
            <w:tcBorders>
              <w:top w:val="nil"/>
              <w:left w:val="single" w:sz="4" w:space="0" w:color="auto"/>
              <w:bottom w:val="single" w:sz="4" w:space="0" w:color="auto"/>
              <w:right w:val="single" w:sz="4" w:space="0" w:color="auto"/>
            </w:tcBorders>
          </w:tcPr>
          <w:p w:rsidR="008C6FD3" w:rsidRPr="007E2F0F" w:rsidRDefault="001231CE" w:rsidP="007D2D17">
            <w:pPr>
              <w:rPr>
                <w:color w:val="000000"/>
                <w:sz w:val="20"/>
                <w:szCs w:val="20"/>
              </w:rPr>
            </w:pPr>
            <w:r>
              <w:rPr>
                <w:color w:val="000000"/>
                <w:sz w:val="20"/>
                <w:szCs w:val="20"/>
              </w:rPr>
              <w:t>Документооборот деятельности</w:t>
            </w:r>
            <w:r w:rsidR="00B949C8">
              <w:rPr>
                <w:color w:val="000000"/>
                <w:sz w:val="20"/>
                <w:szCs w:val="20"/>
              </w:rPr>
              <w:t xml:space="preserve"> учреждения</w:t>
            </w:r>
            <w:r w:rsidR="00F94EA8" w:rsidRPr="007E2F0F">
              <w:rPr>
                <w:color w:val="000000"/>
                <w:sz w:val="20"/>
                <w:szCs w:val="20"/>
              </w:rPr>
              <w:t xml:space="preserve"> </w:t>
            </w:r>
          </w:p>
        </w:tc>
        <w:tc>
          <w:tcPr>
            <w:tcW w:w="3685" w:type="dxa"/>
            <w:vMerge w:val="restart"/>
            <w:tcBorders>
              <w:top w:val="nil"/>
              <w:left w:val="single" w:sz="4" w:space="0" w:color="auto"/>
              <w:bottom w:val="single" w:sz="4" w:space="0" w:color="auto"/>
              <w:right w:val="single" w:sz="4" w:space="0" w:color="auto"/>
            </w:tcBorders>
          </w:tcPr>
          <w:p w:rsidR="008C6FD3" w:rsidRPr="00CF20E0" w:rsidRDefault="001231CE" w:rsidP="007D2D17">
            <w:pPr>
              <w:rPr>
                <w:color w:val="000000"/>
                <w:sz w:val="20"/>
                <w:szCs w:val="20"/>
              </w:rPr>
            </w:pPr>
            <w:r>
              <w:rPr>
                <w:color w:val="000000"/>
                <w:sz w:val="20"/>
                <w:szCs w:val="20"/>
              </w:rPr>
              <w:t>Своевременное оформление документов, достоверность  данных</w:t>
            </w:r>
          </w:p>
        </w:tc>
        <w:tc>
          <w:tcPr>
            <w:tcW w:w="993" w:type="dxa"/>
            <w:tcBorders>
              <w:top w:val="nil"/>
              <w:left w:val="nil"/>
              <w:bottom w:val="single" w:sz="4" w:space="0" w:color="auto"/>
              <w:right w:val="single" w:sz="4" w:space="0" w:color="auto"/>
            </w:tcBorders>
          </w:tcPr>
          <w:p w:rsidR="008C6FD3" w:rsidRPr="007E2F0F" w:rsidRDefault="006566AC" w:rsidP="007D2D17">
            <w:pPr>
              <w:rPr>
                <w:color w:val="000000"/>
                <w:sz w:val="20"/>
                <w:szCs w:val="20"/>
              </w:rPr>
            </w:pPr>
            <w:r>
              <w:rPr>
                <w:color w:val="000000"/>
                <w:sz w:val="20"/>
                <w:szCs w:val="20"/>
              </w:rPr>
              <w:t>до 30</w:t>
            </w:r>
          </w:p>
        </w:tc>
        <w:tc>
          <w:tcPr>
            <w:tcW w:w="1176" w:type="dxa"/>
            <w:tcBorders>
              <w:top w:val="nil"/>
              <w:left w:val="nil"/>
              <w:bottom w:val="single" w:sz="4" w:space="0" w:color="auto"/>
              <w:right w:val="single" w:sz="4" w:space="0" w:color="auto"/>
            </w:tcBorders>
            <w:vAlign w:val="center"/>
          </w:tcPr>
          <w:p w:rsidR="008C6FD3" w:rsidRPr="007E2F0F" w:rsidRDefault="001231CE" w:rsidP="007D2D17">
            <w:pPr>
              <w:jc w:val="center"/>
              <w:rPr>
                <w:color w:val="000000"/>
                <w:sz w:val="20"/>
                <w:szCs w:val="20"/>
              </w:rPr>
            </w:pPr>
            <w:r>
              <w:rPr>
                <w:color w:val="000000"/>
                <w:sz w:val="20"/>
                <w:szCs w:val="20"/>
              </w:rPr>
              <w:t>30</w:t>
            </w:r>
          </w:p>
        </w:tc>
      </w:tr>
      <w:tr w:rsidR="00544E6F">
        <w:trPr>
          <w:trHeight w:val="557"/>
        </w:trPr>
        <w:tc>
          <w:tcPr>
            <w:tcW w:w="594" w:type="dxa"/>
            <w:vMerge/>
            <w:tcBorders>
              <w:top w:val="nil"/>
              <w:left w:val="single" w:sz="4" w:space="0" w:color="auto"/>
              <w:bottom w:val="nil"/>
              <w:right w:val="single" w:sz="4" w:space="0" w:color="auto"/>
            </w:tcBorders>
            <w:vAlign w:val="center"/>
          </w:tcPr>
          <w:p w:rsidR="001231CE" w:rsidRPr="007E2F0F" w:rsidRDefault="001231CE" w:rsidP="007D2D17">
            <w:pPr>
              <w:rPr>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tcPr>
          <w:p w:rsidR="001231CE" w:rsidRPr="007E2F0F" w:rsidRDefault="001231CE" w:rsidP="007D2D17">
            <w:pPr>
              <w:rPr>
                <w:color w:val="000000"/>
                <w:sz w:val="20"/>
                <w:szCs w:val="20"/>
              </w:rPr>
            </w:pPr>
          </w:p>
        </w:tc>
        <w:tc>
          <w:tcPr>
            <w:tcW w:w="1701" w:type="dxa"/>
            <w:vMerge/>
            <w:tcBorders>
              <w:top w:val="nil"/>
              <w:left w:val="single" w:sz="4" w:space="0" w:color="auto"/>
              <w:bottom w:val="single" w:sz="4" w:space="0" w:color="auto"/>
              <w:right w:val="single" w:sz="4" w:space="0" w:color="auto"/>
            </w:tcBorders>
          </w:tcPr>
          <w:p w:rsidR="001231CE" w:rsidRDefault="001231CE" w:rsidP="007D2D17">
            <w:pPr>
              <w:rPr>
                <w:color w:val="000000"/>
                <w:sz w:val="20"/>
                <w:szCs w:val="20"/>
              </w:rPr>
            </w:pPr>
          </w:p>
        </w:tc>
        <w:tc>
          <w:tcPr>
            <w:tcW w:w="3685" w:type="dxa"/>
            <w:vMerge/>
            <w:tcBorders>
              <w:top w:val="nil"/>
              <w:left w:val="single" w:sz="4" w:space="0" w:color="auto"/>
              <w:bottom w:val="single" w:sz="4" w:space="0" w:color="auto"/>
              <w:right w:val="single" w:sz="4" w:space="0" w:color="auto"/>
            </w:tcBorders>
          </w:tcPr>
          <w:p w:rsidR="001231CE" w:rsidRDefault="001231CE" w:rsidP="007D2D17">
            <w:pPr>
              <w:rPr>
                <w:color w:val="000000"/>
                <w:sz w:val="20"/>
                <w:szCs w:val="20"/>
              </w:rPr>
            </w:pPr>
          </w:p>
        </w:tc>
        <w:tc>
          <w:tcPr>
            <w:tcW w:w="993" w:type="dxa"/>
            <w:tcBorders>
              <w:top w:val="single" w:sz="4" w:space="0" w:color="auto"/>
              <w:left w:val="nil"/>
              <w:bottom w:val="single" w:sz="4" w:space="0" w:color="auto"/>
              <w:right w:val="single" w:sz="4" w:space="0" w:color="auto"/>
            </w:tcBorders>
          </w:tcPr>
          <w:p w:rsidR="001231CE" w:rsidRDefault="006566AC" w:rsidP="007D2D17">
            <w:pPr>
              <w:widowControl w:val="0"/>
              <w:autoSpaceDE w:val="0"/>
              <w:autoSpaceDN w:val="0"/>
              <w:adjustRightInd w:val="0"/>
              <w:rPr>
                <w:color w:val="000000"/>
                <w:sz w:val="20"/>
                <w:szCs w:val="20"/>
              </w:rPr>
            </w:pPr>
            <w:r>
              <w:rPr>
                <w:color w:val="000000"/>
                <w:sz w:val="20"/>
                <w:szCs w:val="20"/>
              </w:rPr>
              <w:t>30-60</w:t>
            </w:r>
          </w:p>
        </w:tc>
        <w:tc>
          <w:tcPr>
            <w:tcW w:w="1176" w:type="dxa"/>
            <w:tcBorders>
              <w:top w:val="single" w:sz="4" w:space="0" w:color="auto"/>
              <w:left w:val="nil"/>
              <w:bottom w:val="single" w:sz="4" w:space="0" w:color="auto"/>
              <w:right w:val="single" w:sz="4" w:space="0" w:color="auto"/>
            </w:tcBorders>
            <w:vAlign w:val="center"/>
          </w:tcPr>
          <w:p w:rsidR="001231CE" w:rsidRPr="007E2F0F" w:rsidRDefault="00F94EA8" w:rsidP="007D2D17">
            <w:pPr>
              <w:jc w:val="center"/>
              <w:rPr>
                <w:color w:val="000000"/>
                <w:sz w:val="20"/>
                <w:szCs w:val="20"/>
              </w:rPr>
            </w:pPr>
            <w:r>
              <w:rPr>
                <w:color w:val="000000"/>
                <w:sz w:val="20"/>
                <w:szCs w:val="20"/>
              </w:rPr>
              <w:t>50</w:t>
            </w:r>
          </w:p>
        </w:tc>
      </w:tr>
      <w:tr w:rsidR="00544E6F">
        <w:trPr>
          <w:trHeight w:val="423"/>
        </w:trPr>
        <w:tc>
          <w:tcPr>
            <w:tcW w:w="594" w:type="dxa"/>
            <w:vMerge/>
            <w:tcBorders>
              <w:top w:val="nil"/>
              <w:left w:val="single" w:sz="4" w:space="0" w:color="auto"/>
              <w:bottom w:val="single" w:sz="4" w:space="0" w:color="auto"/>
              <w:right w:val="single" w:sz="4" w:space="0" w:color="auto"/>
            </w:tcBorders>
            <w:vAlign w:val="center"/>
          </w:tcPr>
          <w:p w:rsidR="006F69AC" w:rsidRPr="007E2F0F" w:rsidRDefault="006F69AC" w:rsidP="007D2D17">
            <w:pPr>
              <w:rPr>
                <w:color w:val="000000"/>
                <w:sz w:val="20"/>
                <w:szCs w:val="20"/>
              </w:rPr>
            </w:pPr>
          </w:p>
        </w:tc>
        <w:tc>
          <w:tcPr>
            <w:tcW w:w="1406" w:type="dxa"/>
            <w:vMerge/>
            <w:tcBorders>
              <w:top w:val="nil"/>
              <w:left w:val="single" w:sz="4" w:space="0" w:color="auto"/>
              <w:bottom w:val="single" w:sz="4" w:space="0" w:color="auto"/>
              <w:right w:val="single" w:sz="4" w:space="0" w:color="auto"/>
            </w:tcBorders>
            <w:vAlign w:val="center"/>
          </w:tcPr>
          <w:p w:rsidR="006F69AC" w:rsidRPr="007E2F0F" w:rsidRDefault="006F69AC" w:rsidP="007D2D17">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6F69AC" w:rsidRPr="007E2F0F" w:rsidRDefault="006F69AC" w:rsidP="007D2D17">
            <w:pPr>
              <w:rPr>
                <w:color w:val="000000"/>
                <w:sz w:val="20"/>
                <w:szCs w:val="20"/>
              </w:rPr>
            </w:pPr>
          </w:p>
        </w:tc>
        <w:tc>
          <w:tcPr>
            <w:tcW w:w="3685" w:type="dxa"/>
            <w:vMerge/>
            <w:tcBorders>
              <w:top w:val="nil"/>
              <w:left w:val="single" w:sz="4" w:space="0" w:color="auto"/>
              <w:bottom w:val="single" w:sz="4" w:space="0" w:color="auto"/>
              <w:right w:val="single" w:sz="4" w:space="0" w:color="auto"/>
            </w:tcBorders>
            <w:vAlign w:val="center"/>
          </w:tcPr>
          <w:p w:rsidR="006F69AC" w:rsidRPr="007E2F0F" w:rsidRDefault="006F69AC" w:rsidP="007D2D17">
            <w:pPr>
              <w:rPr>
                <w:color w:val="000000"/>
                <w:sz w:val="20"/>
                <w:szCs w:val="20"/>
              </w:rPr>
            </w:pPr>
          </w:p>
        </w:tc>
        <w:tc>
          <w:tcPr>
            <w:tcW w:w="993" w:type="dxa"/>
            <w:tcBorders>
              <w:top w:val="nil"/>
              <w:left w:val="nil"/>
              <w:bottom w:val="single" w:sz="4" w:space="0" w:color="auto"/>
              <w:right w:val="single" w:sz="4" w:space="0" w:color="auto"/>
            </w:tcBorders>
          </w:tcPr>
          <w:p w:rsidR="006F69AC" w:rsidRPr="007E2F0F" w:rsidRDefault="006566AC" w:rsidP="007D2D17">
            <w:pPr>
              <w:rPr>
                <w:color w:val="000000"/>
                <w:sz w:val="20"/>
                <w:szCs w:val="20"/>
              </w:rPr>
            </w:pPr>
            <w:r>
              <w:rPr>
                <w:color w:val="000000"/>
                <w:sz w:val="20"/>
                <w:szCs w:val="20"/>
              </w:rPr>
              <w:t>60</w:t>
            </w:r>
            <w:r w:rsidR="001231CE">
              <w:rPr>
                <w:color w:val="000000"/>
                <w:sz w:val="20"/>
                <w:szCs w:val="20"/>
              </w:rPr>
              <w:t>-100</w:t>
            </w:r>
          </w:p>
        </w:tc>
        <w:tc>
          <w:tcPr>
            <w:tcW w:w="1176" w:type="dxa"/>
            <w:tcBorders>
              <w:top w:val="nil"/>
              <w:left w:val="nil"/>
              <w:bottom w:val="single" w:sz="4" w:space="0" w:color="auto"/>
              <w:right w:val="single" w:sz="4" w:space="0" w:color="auto"/>
            </w:tcBorders>
            <w:vAlign w:val="center"/>
          </w:tcPr>
          <w:p w:rsidR="006F69AC" w:rsidRPr="007E2F0F" w:rsidRDefault="001231CE" w:rsidP="00E316DB">
            <w:pPr>
              <w:jc w:val="center"/>
              <w:rPr>
                <w:color w:val="000000"/>
                <w:sz w:val="20"/>
                <w:szCs w:val="20"/>
              </w:rPr>
            </w:pPr>
            <w:r>
              <w:rPr>
                <w:color w:val="000000"/>
                <w:sz w:val="20"/>
                <w:szCs w:val="20"/>
              </w:rPr>
              <w:t>6</w:t>
            </w:r>
            <w:r w:rsidR="00F94EA8">
              <w:rPr>
                <w:color w:val="000000"/>
                <w:sz w:val="20"/>
                <w:szCs w:val="20"/>
              </w:rPr>
              <w:t>0</w:t>
            </w:r>
          </w:p>
        </w:tc>
      </w:tr>
      <w:tr w:rsidR="00544E6F">
        <w:trPr>
          <w:trHeight w:val="423"/>
        </w:trPr>
        <w:tc>
          <w:tcPr>
            <w:tcW w:w="594" w:type="dxa"/>
            <w:vMerge w:val="restart"/>
            <w:tcBorders>
              <w:top w:val="nil"/>
              <w:left w:val="single" w:sz="4" w:space="0" w:color="auto"/>
              <w:right w:val="single" w:sz="4" w:space="0" w:color="auto"/>
            </w:tcBorders>
            <w:vAlign w:val="center"/>
          </w:tcPr>
          <w:p w:rsidR="0015711F" w:rsidRPr="007E2F0F" w:rsidRDefault="00F94EA8" w:rsidP="007D2D17">
            <w:pPr>
              <w:rPr>
                <w:color w:val="000000"/>
                <w:sz w:val="20"/>
                <w:szCs w:val="20"/>
              </w:rPr>
            </w:pPr>
            <w:r>
              <w:rPr>
                <w:color w:val="000000"/>
                <w:sz w:val="20"/>
                <w:szCs w:val="20"/>
              </w:rPr>
              <w:t>2</w:t>
            </w:r>
          </w:p>
        </w:tc>
        <w:tc>
          <w:tcPr>
            <w:tcW w:w="1406" w:type="dxa"/>
            <w:vMerge w:val="restart"/>
            <w:tcBorders>
              <w:top w:val="nil"/>
              <w:left w:val="single" w:sz="4" w:space="0" w:color="auto"/>
              <w:right w:val="single" w:sz="4" w:space="0" w:color="auto"/>
            </w:tcBorders>
            <w:vAlign w:val="center"/>
          </w:tcPr>
          <w:p w:rsidR="0015711F" w:rsidRPr="007E2F0F" w:rsidRDefault="00F94EA8" w:rsidP="007D2D17">
            <w:pPr>
              <w:rPr>
                <w:color w:val="000000"/>
                <w:sz w:val="20"/>
                <w:szCs w:val="20"/>
              </w:rPr>
            </w:pPr>
            <w:r>
              <w:rPr>
                <w:color w:val="000000"/>
                <w:sz w:val="20"/>
                <w:szCs w:val="20"/>
              </w:rPr>
              <w:t>Заместитель директора по физической культуре и спорту</w:t>
            </w:r>
          </w:p>
        </w:tc>
        <w:tc>
          <w:tcPr>
            <w:tcW w:w="1701" w:type="dxa"/>
            <w:tcBorders>
              <w:top w:val="nil"/>
              <w:left w:val="single" w:sz="4" w:space="0" w:color="auto"/>
              <w:bottom w:val="single" w:sz="4" w:space="0" w:color="auto"/>
              <w:right w:val="single" w:sz="4" w:space="0" w:color="auto"/>
            </w:tcBorders>
            <w:vAlign w:val="center"/>
          </w:tcPr>
          <w:p w:rsidR="0015711F" w:rsidRPr="007E2F0F" w:rsidRDefault="00F94EA8" w:rsidP="007D2D17">
            <w:pPr>
              <w:rPr>
                <w:color w:val="000000"/>
                <w:sz w:val="20"/>
                <w:szCs w:val="20"/>
              </w:rPr>
            </w:pPr>
            <w:r w:rsidRPr="008E5E0F">
              <w:rPr>
                <w:color w:val="000000"/>
                <w:sz w:val="20"/>
                <w:szCs w:val="20"/>
              </w:rPr>
              <w:t>Ответственное отношение к своим обязанностям</w:t>
            </w:r>
          </w:p>
        </w:tc>
        <w:tc>
          <w:tcPr>
            <w:tcW w:w="3685" w:type="dxa"/>
            <w:tcBorders>
              <w:top w:val="nil"/>
              <w:left w:val="single" w:sz="4" w:space="0" w:color="auto"/>
              <w:bottom w:val="single" w:sz="4" w:space="0" w:color="auto"/>
              <w:right w:val="single" w:sz="4" w:space="0" w:color="auto"/>
            </w:tcBorders>
            <w:vAlign w:val="center"/>
          </w:tcPr>
          <w:p w:rsidR="0015711F" w:rsidRPr="007E2F0F" w:rsidRDefault="00F94EA8" w:rsidP="007D2D17">
            <w:pPr>
              <w:rPr>
                <w:color w:val="000000"/>
                <w:sz w:val="20"/>
                <w:szCs w:val="20"/>
              </w:rPr>
            </w:pPr>
            <w:r w:rsidRPr="008E5E0F">
              <w:rPr>
                <w:color w:val="000000"/>
                <w:sz w:val="20"/>
                <w:szCs w:val="20"/>
              </w:rPr>
              <w:t>Отсутствие обоснованных зафиксированных замечаний к заместителю от руководителя и со стороны контролирующих органов, учредителя, граждан</w:t>
            </w:r>
          </w:p>
        </w:tc>
        <w:tc>
          <w:tcPr>
            <w:tcW w:w="993" w:type="dxa"/>
            <w:tcBorders>
              <w:top w:val="nil"/>
              <w:left w:val="nil"/>
              <w:bottom w:val="single" w:sz="4" w:space="0" w:color="auto"/>
              <w:right w:val="single" w:sz="4" w:space="0" w:color="auto"/>
            </w:tcBorders>
          </w:tcPr>
          <w:p w:rsidR="0015711F" w:rsidRDefault="0015711F" w:rsidP="007D2D17">
            <w:pPr>
              <w:rPr>
                <w:color w:val="000000"/>
                <w:sz w:val="20"/>
                <w:szCs w:val="20"/>
              </w:rPr>
            </w:pPr>
          </w:p>
          <w:p w:rsidR="0015711F" w:rsidRDefault="00F94EA8" w:rsidP="007D2D17">
            <w:pPr>
              <w:rPr>
                <w:color w:val="000000"/>
                <w:sz w:val="20"/>
                <w:szCs w:val="20"/>
              </w:rPr>
            </w:pPr>
            <w:r>
              <w:rPr>
                <w:color w:val="000000"/>
                <w:sz w:val="20"/>
                <w:szCs w:val="20"/>
              </w:rPr>
              <w:t>50-100</w:t>
            </w:r>
          </w:p>
        </w:tc>
        <w:tc>
          <w:tcPr>
            <w:tcW w:w="1176" w:type="dxa"/>
            <w:tcBorders>
              <w:top w:val="nil"/>
              <w:left w:val="nil"/>
              <w:bottom w:val="single" w:sz="4" w:space="0" w:color="auto"/>
              <w:right w:val="single" w:sz="4" w:space="0" w:color="auto"/>
            </w:tcBorders>
            <w:vAlign w:val="center"/>
          </w:tcPr>
          <w:p w:rsidR="0015711F" w:rsidRDefault="00F94EA8" w:rsidP="00E316DB">
            <w:pPr>
              <w:jc w:val="center"/>
              <w:rPr>
                <w:color w:val="000000"/>
                <w:sz w:val="20"/>
                <w:szCs w:val="20"/>
              </w:rPr>
            </w:pPr>
            <w:r>
              <w:rPr>
                <w:color w:val="000000"/>
                <w:sz w:val="20"/>
                <w:szCs w:val="20"/>
              </w:rPr>
              <w:t>50</w:t>
            </w:r>
          </w:p>
        </w:tc>
      </w:tr>
      <w:tr w:rsidR="00544E6F">
        <w:trPr>
          <w:trHeight w:val="423"/>
        </w:trPr>
        <w:tc>
          <w:tcPr>
            <w:tcW w:w="594" w:type="dxa"/>
            <w:vMerge/>
            <w:tcBorders>
              <w:left w:val="single" w:sz="4" w:space="0" w:color="auto"/>
              <w:right w:val="single" w:sz="4" w:space="0" w:color="auto"/>
            </w:tcBorders>
            <w:vAlign w:val="center"/>
          </w:tcPr>
          <w:p w:rsidR="0015711F" w:rsidRDefault="0015711F" w:rsidP="007D2D17">
            <w:pPr>
              <w:rPr>
                <w:color w:val="000000"/>
                <w:sz w:val="20"/>
                <w:szCs w:val="20"/>
              </w:rPr>
            </w:pPr>
          </w:p>
        </w:tc>
        <w:tc>
          <w:tcPr>
            <w:tcW w:w="1406" w:type="dxa"/>
            <w:vMerge/>
            <w:tcBorders>
              <w:left w:val="single" w:sz="4" w:space="0" w:color="auto"/>
              <w:right w:val="single" w:sz="4" w:space="0" w:color="auto"/>
            </w:tcBorders>
            <w:vAlign w:val="center"/>
          </w:tcPr>
          <w:p w:rsidR="0015711F" w:rsidRDefault="0015711F" w:rsidP="007D2D17">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rsidR="0015711F" w:rsidRPr="007E2F0F" w:rsidRDefault="00F94EA8" w:rsidP="007D2D17">
            <w:pPr>
              <w:rPr>
                <w:color w:val="000000"/>
                <w:sz w:val="20"/>
                <w:szCs w:val="20"/>
              </w:rPr>
            </w:pPr>
            <w:r w:rsidRPr="008E5E0F">
              <w:rPr>
                <w:color w:val="000000"/>
                <w:sz w:val="20"/>
                <w:szCs w:val="20"/>
              </w:rPr>
              <w:t>Документооборот деятельности учреждения</w:t>
            </w:r>
          </w:p>
        </w:tc>
        <w:tc>
          <w:tcPr>
            <w:tcW w:w="3685" w:type="dxa"/>
            <w:tcBorders>
              <w:top w:val="nil"/>
              <w:left w:val="single" w:sz="4" w:space="0" w:color="auto"/>
              <w:bottom w:val="single" w:sz="4" w:space="0" w:color="auto"/>
              <w:right w:val="single" w:sz="4" w:space="0" w:color="auto"/>
            </w:tcBorders>
            <w:vAlign w:val="center"/>
          </w:tcPr>
          <w:p w:rsidR="0015711F" w:rsidRPr="007E2F0F" w:rsidRDefault="00F94EA8" w:rsidP="007D2D17">
            <w:pPr>
              <w:rPr>
                <w:color w:val="000000"/>
                <w:sz w:val="20"/>
                <w:szCs w:val="20"/>
              </w:rPr>
            </w:pPr>
            <w:r w:rsidRPr="008E5E0F">
              <w:rPr>
                <w:color w:val="000000"/>
                <w:sz w:val="20"/>
                <w:szCs w:val="20"/>
              </w:rPr>
              <w:t>Своевременное оформление документов, достоверность  данных</w:t>
            </w:r>
          </w:p>
        </w:tc>
        <w:tc>
          <w:tcPr>
            <w:tcW w:w="993" w:type="dxa"/>
            <w:tcBorders>
              <w:top w:val="nil"/>
              <w:left w:val="nil"/>
              <w:bottom w:val="single" w:sz="4" w:space="0" w:color="auto"/>
              <w:right w:val="single" w:sz="4" w:space="0" w:color="auto"/>
            </w:tcBorders>
          </w:tcPr>
          <w:p w:rsidR="0015711F" w:rsidRDefault="00F94EA8" w:rsidP="007D2D17">
            <w:pPr>
              <w:rPr>
                <w:color w:val="000000"/>
                <w:sz w:val="20"/>
                <w:szCs w:val="20"/>
              </w:rPr>
            </w:pPr>
            <w:r>
              <w:rPr>
                <w:color w:val="000000"/>
                <w:sz w:val="20"/>
                <w:szCs w:val="20"/>
              </w:rPr>
              <w:t>30-60</w:t>
            </w:r>
          </w:p>
        </w:tc>
        <w:tc>
          <w:tcPr>
            <w:tcW w:w="1176" w:type="dxa"/>
            <w:tcBorders>
              <w:top w:val="nil"/>
              <w:left w:val="nil"/>
              <w:bottom w:val="single" w:sz="4" w:space="0" w:color="auto"/>
              <w:right w:val="single" w:sz="4" w:space="0" w:color="auto"/>
            </w:tcBorders>
            <w:vAlign w:val="center"/>
          </w:tcPr>
          <w:p w:rsidR="0015711F" w:rsidRDefault="00F94EA8" w:rsidP="00E316DB">
            <w:pPr>
              <w:jc w:val="center"/>
              <w:rPr>
                <w:color w:val="000000"/>
                <w:sz w:val="20"/>
                <w:szCs w:val="20"/>
              </w:rPr>
            </w:pPr>
            <w:r>
              <w:rPr>
                <w:color w:val="000000"/>
                <w:sz w:val="20"/>
                <w:szCs w:val="20"/>
              </w:rPr>
              <w:t>30</w:t>
            </w:r>
          </w:p>
        </w:tc>
      </w:tr>
      <w:tr w:rsidR="00544E6F">
        <w:trPr>
          <w:trHeight w:val="423"/>
        </w:trPr>
        <w:tc>
          <w:tcPr>
            <w:tcW w:w="594" w:type="dxa"/>
            <w:vMerge/>
            <w:tcBorders>
              <w:left w:val="single" w:sz="4" w:space="0" w:color="auto"/>
              <w:right w:val="single" w:sz="4" w:space="0" w:color="auto"/>
            </w:tcBorders>
            <w:vAlign w:val="center"/>
          </w:tcPr>
          <w:p w:rsidR="0015711F" w:rsidRDefault="0015711F" w:rsidP="007D2D17">
            <w:pPr>
              <w:rPr>
                <w:color w:val="000000"/>
                <w:sz w:val="20"/>
                <w:szCs w:val="20"/>
              </w:rPr>
            </w:pPr>
          </w:p>
        </w:tc>
        <w:tc>
          <w:tcPr>
            <w:tcW w:w="1406" w:type="dxa"/>
            <w:vMerge/>
            <w:tcBorders>
              <w:left w:val="single" w:sz="4" w:space="0" w:color="auto"/>
              <w:right w:val="single" w:sz="4" w:space="0" w:color="auto"/>
            </w:tcBorders>
            <w:vAlign w:val="center"/>
          </w:tcPr>
          <w:p w:rsidR="0015711F" w:rsidRDefault="0015711F" w:rsidP="007D2D17">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rsidR="0015711F" w:rsidRPr="007E2F0F" w:rsidRDefault="00F94EA8" w:rsidP="007D2D17">
            <w:pPr>
              <w:rPr>
                <w:color w:val="000000"/>
                <w:sz w:val="20"/>
                <w:szCs w:val="20"/>
              </w:rPr>
            </w:pPr>
            <w:r w:rsidRPr="008E5E0F">
              <w:rPr>
                <w:color w:val="000000"/>
                <w:sz w:val="20"/>
                <w:szCs w:val="20"/>
              </w:rPr>
              <w:t>Исполнение муниципального задания</w:t>
            </w:r>
          </w:p>
        </w:tc>
        <w:tc>
          <w:tcPr>
            <w:tcW w:w="3685" w:type="dxa"/>
            <w:tcBorders>
              <w:top w:val="nil"/>
              <w:left w:val="single" w:sz="4" w:space="0" w:color="auto"/>
              <w:bottom w:val="single" w:sz="4" w:space="0" w:color="auto"/>
              <w:right w:val="single" w:sz="4" w:space="0" w:color="auto"/>
            </w:tcBorders>
            <w:vAlign w:val="center"/>
          </w:tcPr>
          <w:p w:rsidR="0015711F" w:rsidRPr="007E2F0F" w:rsidRDefault="00F94EA8" w:rsidP="007D2D17">
            <w:pPr>
              <w:rPr>
                <w:color w:val="000000"/>
                <w:sz w:val="20"/>
                <w:szCs w:val="20"/>
              </w:rPr>
            </w:pPr>
            <w:r w:rsidRPr="008E5E0F">
              <w:rPr>
                <w:color w:val="000000"/>
                <w:sz w:val="20"/>
                <w:szCs w:val="20"/>
              </w:rPr>
              <w:t>Выполнение показателей, установленных муниципальным заданием</w:t>
            </w:r>
          </w:p>
        </w:tc>
        <w:tc>
          <w:tcPr>
            <w:tcW w:w="993" w:type="dxa"/>
            <w:tcBorders>
              <w:top w:val="nil"/>
              <w:left w:val="nil"/>
              <w:bottom w:val="single" w:sz="4" w:space="0" w:color="auto"/>
              <w:right w:val="single" w:sz="4" w:space="0" w:color="auto"/>
            </w:tcBorders>
          </w:tcPr>
          <w:p w:rsidR="0015711F" w:rsidRDefault="00F94EA8" w:rsidP="007D2D17">
            <w:pPr>
              <w:rPr>
                <w:color w:val="000000"/>
                <w:sz w:val="20"/>
                <w:szCs w:val="20"/>
              </w:rPr>
            </w:pPr>
            <w:r>
              <w:rPr>
                <w:color w:val="000000"/>
                <w:sz w:val="20"/>
                <w:szCs w:val="20"/>
              </w:rPr>
              <w:t>30-100</w:t>
            </w:r>
          </w:p>
        </w:tc>
        <w:tc>
          <w:tcPr>
            <w:tcW w:w="1176" w:type="dxa"/>
            <w:tcBorders>
              <w:top w:val="nil"/>
              <w:left w:val="nil"/>
              <w:bottom w:val="single" w:sz="4" w:space="0" w:color="auto"/>
              <w:right w:val="single" w:sz="4" w:space="0" w:color="auto"/>
            </w:tcBorders>
            <w:vAlign w:val="center"/>
          </w:tcPr>
          <w:p w:rsidR="0015711F" w:rsidRDefault="00F94EA8" w:rsidP="00E316DB">
            <w:pPr>
              <w:jc w:val="center"/>
              <w:rPr>
                <w:color w:val="000000"/>
                <w:sz w:val="20"/>
                <w:szCs w:val="20"/>
              </w:rPr>
            </w:pPr>
            <w:r>
              <w:rPr>
                <w:color w:val="000000"/>
                <w:sz w:val="20"/>
                <w:szCs w:val="20"/>
              </w:rPr>
              <w:t>50</w:t>
            </w:r>
          </w:p>
        </w:tc>
      </w:tr>
      <w:tr w:rsidR="00544E6F">
        <w:trPr>
          <w:trHeight w:val="423"/>
        </w:trPr>
        <w:tc>
          <w:tcPr>
            <w:tcW w:w="594" w:type="dxa"/>
            <w:vMerge/>
            <w:tcBorders>
              <w:left w:val="single" w:sz="4" w:space="0" w:color="auto"/>
              <w:bottom w:val="single" w:sz="4" w:space="0" w:color="auto"/>
              <w:right w:val="single" w:sz="4" w:space="0" w:color="auto"/>
            </w:tcBorders>
            <w:vAlign w:val="center"/>
          </w:tcPr>
          <w:p w:rsidR="0015711F" w:rsidRDefault="0015711F" w:rsidP="007D2D17">
            <w:pPr>
              <w:rPr>
                <w:color w:val="000000"/>
                <w:sz w:val="20"/>
                <w:szCs w:val="20"/>
              </w:rPr>
            </w:pPr>
          </w:p>
        </w:tc>
        <w:tc>
          <w:tcPr>
            <w:tcW w:w="1406" w:type="dxa"/>
            <w:vMerge/>
            <w:tcBorders>
              <w:left w:val="single" w:sz="4" w:space="0" w:color="auto"/>
              <w:bottom w:val="single" w:sz="4" w:space="0" w:color="auto"/>
              <w:right w:val="single" w:sz="4" w:space="0" w:color="auto"/>
            </w:tcBorders>
            <w:vAlign w:val="center"/>
          </w:tcPr>
          <w:p w:rsidR="0015711F" w:rsidRDefault="0015711F" w:rsidP="007D2D17">
            <w:pPr>
              <w:rPr>
                <w:color w:val="000000"/>
                <w:sz w:val="20"/>
                <w:szCs w:val="20"/>
              </w:rPr>
            </w:pPr>
          </w:p>
        </w:tc>
        <w:tc>
          <w:tcPr>
            <w:tcW w:w="1701" w:type="dxa"/>
            <w:tcBorders>
              <w:top w:val="nil"/>
              <w:left w:val="single" w:sz="4" w:space="0" w:color="auto"/>
              <w:bottom w:val="single" w:sz="4" w:space="0" w:color="auto"/>
              <w:right w:val="single" w:sz="4" w:space="0" w:color="auto"/>
            </w:tcBorders>
            <w:vAlign w:val="center"/>
          </w:tcPr>
          <w:p w:rsidR="0015711F" w:rsidRPr="007E2F0F" w:rsidRDefault="00F94EA8" w:rsidP="007D2D17">
            <w:pPr>
              <w:rPr>
                <w:color w:val="000000"/>
                <w:sz w:val="20"/>
                <w:szCs w:val="20"/>
              </w:rPr>
            </w:pPr>
            <w:r w:rsidRPr="008E5E0F">
              <w:rPr>
                <w:color w:val="000000"/>
                <w:sz w:val="20"/>
                <w:szCs w:val="20"/>
              </w:rPr>
              <w:t>Контроль и учет деятельности в области физической культуры и</w:t>
            </w:r>
            <w:r>
              <w:rPr>
                <w:color w:val="000000"/>
                <w:sz w:val="20"/>
                <w:szCs w:val="20"/>
              </w:rPr>
              <w:t xml:space="preserve"> спорта </w:t>
            </w:r>
          </w:p>
        </w:tc>
        <w:tc>
          <w:tcPr>
            <w:tcW w:w="3685" w:type="dxa"/>
            <w:tcBorders>
              <w:top w:val="nil"/>
              <w:left w:val="single" w:sz="4" w:space="0" w:color="auto"/>
              <w:bottom w:val="single" w:sz="4" w:space="0" w:color="auto"/>
              <w:right w:val="single" w:sz="4" w:space="0" w:color="auto"/>
            </w:tcBorders>
            <w:vAlign w:val="center"/>
          </w:tcPr>
          <w:p w:rsidR="0015711F" w:rsidRDefault="00F94EA8" w:rsidP="007D2D17">
            <w:pPr>
              <w:rPr>
                <w:color w:val="000000"/>
                <w:sz w:val="20"/>
                <w:szCs w:val="20"/>
              </w:rPr>
            </w:pPr>
            <w:r w:rsidRPr="008E5E0F">
              <w:rPr>
                <w:color w:val="000000"/>
                <w:sz w:val="20"/>
                <w:szCs w:val="20"/>
              </w:rPr>
              <w:t>Контроль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15711F" w:rsidRPr="007E2F0F" w:rsidRDefault="0015711F" w:rsidP="007D2D17">
            <w:pPr>
              <w:rPr>
                <w:color w:val="000000"/>
                <w:sz w:val="20"/>
                <w:szCs w:val="20"/>
              </w:rPr>
            </w:pPr>
          </w:p>
        </w:tc>
        <w:tc>
          <w:tcPr>
            <w:tcW w:w="993" w:type="dxa"/>
            <w:tcBorders>
              <w:top w:val="nil"/>
              <w:left w:val="nil"/>
              <w:bottom w:val="single" w:sz="4" w:space="0" w:color="auto"/>
              <w:right w:val="single" w:sz="4" w:space="0" w:color="auto"/>
            </w:tcBorders>
          </w:tcPr>
          <w:p w:rsidR="0015711F" w:rsidRDefault="0015711F" w:rsidP="007D2D17">
            <w:pPr>
              <w:rPr>
                <w:color w:val="000000"/>
                <w:sz w:val="20"/>
                <w:szCs w:val="20"/>
              </w:rPr>
            </w:pPr>
          </w:p>
          <w:p w:rsidR="0015711F" w:rsidRDefault="0015711F" w:rsidP="007D2D17">
            <w:pPr>
              <w:rPr>
                <w:color w:val="000000"/>
                <w:sz w:val="20"/>
                <w:szCs w:val="20"/>
              </w:rPr>
            </w:pPr>
          </w:p>
          <w:p w:rsidR="0015711F" w:rsidRDefault="0015711F" w:rsidP="007D2D17">
            <w:pPr>
              <w:rPr>
                <w:color w:val="000000"/>
                <w:sz w:val="20"/>
                <w:szCs w:val="20"/>
              </w:rPr>
            </w:pPr>
          </w:p>
          <w:p w:rsidR="0015711F" w:rsidRDefault="0015711F" w:rsidP="007D2D17">
            <w:pPr>
              <w:rPr>
                <w:color w:val="000000"/>
                <w:sz w:val="20"/>
                <w:szCs w:val="20"/>
              </w:rPr>
            </w:pPr>
          </w:p>
          <w:p w:rsidR="0015711F" w:rsidRDefault="0015711F" w:rsidP="007D2D17">
            <w:pPr>
              <w:rPr>
                <w:color w:val="000000"/>
                <w:sz w:val="20"/>
                <w:szCs w:val="20"/>
              </w:rPr>
            </w:pPr>
          </w:p>
          <w:p w:rsidR="0015711F" w:rsidRDefault="00F94EA8" w:rsidP="007D2D17">
            <w:pPr>
              <w:rPr>
                <w:color w:val="000000"/>
                <w:sz w:val="20"/>
                <w:szCs w:val="20"/>
              </w:rPr>
            </w:pPr>
            <w:r>
              <w:rPr>
                <w:color w:val="000000"/>
                <w:sz w:val="20"/>
                <w:szCs w:val="20"/>
              </w:rPr>
              <w:t>30-100</w:t>
            </w:r>
          </w:p>
        </w:tc>
        <w:tc>
          <w:tcPr>
            <w:tcW w:w="1176" w:type="dxa"/>
            <w:tcBorders>
              <w:top w:val="nil"/>
              <w:left w:val="nil"/>
              <w:bottom w:val="single" w:sz="4" w:space="0" w:color="auto"/>
              <w:right w:val="single" w:sz="4" w:space="0" w:color="auto"/>
            </w:tcBorders>
            <w:vAlign w:val="center"/>
          </w:tcPr>
          <w:p w:rsidR="0015711F" w:rsidRDefault="00F94EA8" w:rsidP="0015711F">
            <w:pPr>
              <w:jc w:val="center"/>
              <w:rPr>
                <w:color w:val="000000"/>
                <w:sz w:val="20"/>
                <w:szCs w:val="20"/>
              </w:rPr>
            </w:pPr>
            <w:r>
              <w:rPr>
                <w:color w:val="000000"/>
                <w:sz w:val="20"/>
                <w:szCs w:val="20"/>
              </w:rPr>
              <w:t>35</w:t>
            </w:r>
          </w:p>
        </w:tc>
      </w:tr>
      <w:tr w:rsidR="00544E6F">
        <w:trPr>
          <w:trHeight w:val="649"/>
        </w:trPr>
        <w:tc>
          <w:tcPr>
            <w:tcW w:w="594" w:type="dxa"/>
            <w:vMerge w:val="restart"/>
            <w:tcBorders>
              <w:top w:val="single" w:sz="4" w:space="0" w:color="auto"/>
              <w:left w:val="single" w:sz="4" w:space="0" w:color="auto"/>
              <w:right w:val="single" w:sz="4" w:space="0" w:color="auto"/>
            </w:tcBorders>
            <w:vAlign w:val="center"/>
          </w:tcPr>
          <w:p w:rsidR="00832259" w:rsidRPr="007E2F0F" w:rsidRDefault="0015711F" w:rsidP="00832259">
            <w:pPr>
              <w:rPr>
                <w:color w:val="000000"/>
                <w:sz w:val="20"/>
                <w:szCs w:val="20"/>
              </w:rPr>
            </w:pPr>
            <w:r>
              <w:rPr>
                <w:color w:val="000000"/>
                <w:sz w:val="20"/>
                <w:szCs w:val="20"/>
              </w:rPr>
              <w:t>3</w:t>
            </w:r>
          </w:p>
        </w:tc>
        <w:tc>
          <w:tcPr>
            <w:tcW w:w="1406" w:type="dxa"/>
            <w:vMerge w:val="restart"/>
            <w:tcBorders>
              <w:top w:val="single" w:sz="4" w:space="0" w:color="auto"/>
              <w:left w:val="single" w:sz="4" w:space="0" w:color="auto"/>
              <w:right w:val="single" w:sz="4" w:space="0" w:color="auto"/>
            </w:tcBorders>
            <w:vAlign w:val="center"/>
          </w:tcPr>
          <w:p w:rsidR="00832259" w:rsidRPr="007E2F0F" w:rsidRDefault="00F27D5B" w:rsidP="00F27D5B">
            <w:pPr>
              <w:rPr>
                <w:color w:val="000000"/>
                <w:sz w:val="20"/>
                <w:szCs w:val="20"/>
              </w:rPr>
            </w:pPr>
            <w:r>
              <w:rPr>
                <w:color w:val="000000"/>
                <w:sz w:val="20"/>
                <w:szCs w:val="20"/>
              </w:rPr>
              <w:t>Заместитель директора</w:t>
            </w:r>
            <w:r w:rsidR="008E5E0F">
              <w:rPr>
                <w:color w:val="000000"/>
                <w:sz w:val="20"/>
                <w:szCs w:val="20"/>
              </w:rPr>
              <w:t xml:space="preserve"> по административно хозяйственной части</w:t>
            </w:r>
          </w:p>
        </w:tc>
        <w:tc>
          <w:tcPr>
            <w:tcW w:w="1701" w:type="dxa"/>
            <w:vMerge w:val="restart"/>
            <w:tcBorders>
              <w:top w:val="single" w:sz="4" w:space="0" w:color="auto"/>
              <w:left w:val="single" w:sz="4" w:space="0" w:color="auto"/>
              <w:right w:val="single" w:sz="4" w:space="0" w:color="auto"/>
            </w:tcBorders>
          </w:tcPr>
          <w:p w:rsidR="00832259" w:rsidRPr="007E2F0F" w:rsidRDefault="00F94EA8" w:rsidP="00832259">
            <w:pPr>
              <w:rPr>
                <w:color w:val="000000"/>
                <w:sz w:val="20"/>
                <w:szCs w:val="20"/>
              </w:rPr>
            </w:pPr>
            <w:r>
              <w:rPr>
                <w:color w:val="000000"/>
                <w:sz w:val="20"/>
                <w:szCs w:val="20"/>
              </w:rPr>
              <w:t>Ответственное отношение к своим обязанностям</w:t>
            </w:r>
          </w:p>
        </w:tc>
        <w:tc>
          <w:tcPr>
            <w:tcW w:w="3685" w:type="dxa"/>
            <w:vMerge w:val="restart"/>
            <w:tcBorders>
              <w:top w:val="single" w:sz="4" w:space="0" w:color="auto"/>
              <w:left w:val="single" w:sz="4" w:space="0" w:color="auto"/>
              <w:right w:val="single" w:sz="4" w:space="0" w:color="auto"/>
            </w:tcBorders>
            <w:vAlign w:val="center"/>
          </w:tcPr>
          <w:p w:rsidR="00832259" w:rsidRPr="007E2F0F" w:rsidRDefault="00F94EA8" w:rsidP="00832259">
            <w:pPr>
              <w:rPr>
                <w:color w:val="000000"/>
                <w:sz w:val="20"/>
                <w:szCs w:val="20"/>
              </w:rPr>
            </w:pPr>
            <w:r w:rsidRPr="00832259">
              <w:rPr>
                <w:color w:val="000000"/>
                <w:sz w:val="20"/>
                <w:szCs w:val="20"/>
              </w:rPr>
              <w:t xml:space="preserve">Отсутствие обоснованных зафиксированных замечаний к </w:t>
            </w:r>
            <w:r w:rsidR="008E5E0F">
              <w:rPr>
                <w:color w:val="000000"/>
                <w:sz w:val="20"/>
                <w:szCs w:val="20"/>
              </w:rPr>
              <w:t>заместителю от руководителя и</w:t>
            </w:r>
            <w:r w:rsidRPr="00832259">
              <w:rPr>
                <w:color w:val="000000"/>
                <w:sz w:val="20"/>
                <w:szCs w:val="20"/>
              </w:rPr>
              <w:t xml:space="preserve"> со стороны контролирующих органов, учредителя, граждан</w:t>
            </w:r>
          </w:p>
        </w:tc>
        <w:tc>
          <w:tcPr>
            <w:tcW w:w="993" w:type="dxa"/>
            <w:tcBorders>
              <w:top w:val="single" w:sz="4" w:space="0" w:color="auto"/>
              <w:left w:val="nil"/>
              <w:bottom w:val="single" w:sz="4" w:space="0" w:color="auto"/>
              <w:right w:val="single" w:sz="4" w:space="0" w:color="auto"/>
            </w:tcBorders>
          </w:tcPr>
          <w:p w:rsidR="00832259" w:rsidRDefault="00832259" w:rsidP="00832259">
            <w:pPr>
              <w:rPr>
                <w:color w:val="000000"/>
                <w:sz w:val="20"/>
                <w:szCs w:val="20"/>
              </w:rPr>
            </w:pPr>
          </w:p>
          <w:p w:rsidR="00832259" w:rsidRDefault="006566AC" w:rsidP="00832259">
            <w:pPr>
              <w:rPr>
                <w:color w:val="000000"/>
                <w:sz w:val="20"/>
                <w:szCs w:val="20"/>
              </w:rPr>
            </w:pPr>
            <w:r>
              <w:rPr>
                <w:color w:val="000000"/>
                <w:sz w:val="20"/>
                <w:szCs w:val="20"/>
              </w:rPr>
              <w:t>30-6</w:t>
            </w:r>
            <w:r w:rsidR="00F94EA8">
              <w:rPr>
                <w:color w:val="000000"/>
                <w:sz w:val="20"/>
                <w:szCs w:val="20"/>
              </w:rPr>
              <w:t>0</w:t>
            </w:r>
          </w:p>
        </w:tc>
        <w:tc>
          <w:tcPr>
            <w:tcW w:w="1176" w:type="dxa"/>
            <w:tcBorders>
              <w:top w:val="single" w:sz="4" w:space="0" w:color="auto"/>
              <w:left w:val="nil"/>
              <w:bottom w:val="single" w:sz="4" w:space="0" w:color="auto"/>
              <w:right w:val="single" w:sz="4" w:space="0" w:color="auto"/>
            </w:tcBorders>
            <w:vAlign w:val="center"/>
          </w:tcPr>
          <w:p w:rsidR="00832259" w:rsidRDefault="006566AC" w:rsidP="00832259">
            <w:pPr>
              <w:jc w:val="center"/>
              <w:rPr>
                <w:color w:val="000000"/>
                <w:sz w:val="20"/>
                <w:szCs w:val="20"/>
              </w:rPr>
            </w:pPr>
            <w:r>
              <w:rPr>
                <w:color w:val="000000"/>
                <w:sz w:val="20"/>
                <w:szCs w:val="20"/>
              </w:rPr>
              <w:t>60</w:t>
            </w:r>
          </w:p>
          <w:p w:rsidR="00832259" w:rsidRDefault="00832259" w:rsidP="00832259">
            <w:pPr>
              <w:jc w:val="center"/>
              <w:rPr>
                <w:color w:val="000000"/>
                <w:sz w:val="20"/>
                <w:szCs w:val="20"/>
              </w:rPr>
            </w:pPr>
          </w:p>
          <w:p w:rsidR="00832259" w:rsidRDefault="00832259" w:rsidP="00832259">
            <w:pPr>
              <w:jc w:val="center"/>
              <w:rPr>
                <w:color w:val="000000"/>
                <w:sz w:val="20"/>
                <w:szCs w:val="20"/>
              </w:rPr>
            </w:pPr>
          </w:p>
        </w:tc>
      </w:tr>
      <w:tr w:rsidR="00544E6F">
        <w:trPr>
          <w:trHeight w:val="659"/>
        </w:trPr>
        <w:tc>
          <w:tcPr>
            <w:tcW w:w="594" w:type="dxa"/>
            <w:vMerge/>
            <w:tcBorders>
              <w:top w:val="nil"/>
              <w:left w:val="single" w:sz="4" w:space="0" w:color="auto"/>
              <w:right w:val="single" w:sz="4" w:space="0" w:color="auto"/>
            </w:tcBorders>
            <w:vAlign w:val="center"/>
          </w:tcPr>
          <w:p w:rsidR="00832259" w:rsidRPr="007E2F0F" w:rsidRDefault="00832259" w:rsidP="00832259">
            <w:pPr>
              <w:rPr>
                <w:color w:val="000000"/>
                <w:sz w:val="20"/>
                <w:szCs w:val="20"/>
              </w:rPr>
            </w:pPr>
          </w:p>
        </w:tc>
        <w:tc>
          <w:tcPr>
            <w:tcW w:w="1406" w:type="dxa"/>
            <w:vMerge/>
            <w:tcBorders>
              <w:top w:val="nil"/>
              <w:left w:val="single" w:sz="4" w:space="0" w:color="auto"/>
              <w:right w:val="single" w:sz="4" w:space="0" w:color="auto"/>
            </w:tcBorders>
            <w:vAlign w:val="center"/>
          </w:tcPr>
          <w:p w:rsidR="00832259" w:rsidRPr="00E90A06" w:rsidRDefault="00832259" w:rsidP="00832259">
            <w:pPr>
              <w:rPr>
                <w:color w:val="000000"/>
                <w:sz w:val="20"/>
                <w:szCs w:val="20"/>
              </w:rPr>
            </w:pPr>
          </w:p>
        </w:tc>
        <w:tc>
          <w:tcPr>
            <w:tcW w:w="1701" w:type="dxa"/>
            <w:vMerge/>
            <w:tcBorders>
              <w:left w:val="single" w:sz="4" w:space="0" w:color="auto"/>
              <w:bottom w:val="single" w:sz="4" w:space="0" w:color="auto"/>
              <w:right w:val="single" w:sz="4" w:space="0" w:color="auto"/>
            </w:tcBorders>
          </w:tcPr>
          <w:p w:rsidR="00832259" w:rsidRDefault="00832259" w:rsidP="00832259">
            <w:pPr>
              <w:rPr>
                <w:color w:val="000000"/>
                <w:sz w:val="20"/>
                <w:szCs w:val="20"/>
              </w:rPr>
            </w:pPr>
          </w:p>
        </w:tc>
        <w:tc>
          <w:tcPr>
            <w:tcW w:w="3685" w:type="dxa"/>
            <w:vMerge/>
            <w:tcBorders>
              <w:left w:val="single" w:sz="4" w:space="0" w:color="auto"/>
              <w:bottom w:val="single" w:sz="4" w:space="0" w:color="auto"/>
              <w:right w:val="single" w:sz="4" w:space="0" w:color="auto"/>
            </w:tcBorders>
            <w:vAlign w:val="center"/>
          </w:tcPr>
          <w:p w:rsidR="00832259" w:rsidRPr="00832259" w:rsidRDefault="00832259" w:rsidP="00832259">
            <w:pPr>
              <w:rPr>
                <w:color w:val="000000"/>
                <w:sz w:val="20"/>
                <w:szCs w:val="20"/>
              </w:rPr>
            </w:pPr>
          </w:p>
        </w:tc>
        <w:tc>
          <w:tcPr>
            <w:tcW w:w="993" w:type="dxa"/>
            <w:tcBorders>
              <w:top w:val="single" w:sz="4" w:space="0" w:color="auto"/>
              <w:left w:val="nil"/>
              <w:bottom w:val="single" w:sz="4" w:space="0" w:color="auto"/>
              <w:right w:val="single" w:sz="4" w:space="0" w:color="auto"/>
            </w:tcBorders>
          </w:tcPr>
          <w:p w:rsidR="00832259" w:rsidRDefault="00832259" w:rsidP="00832259">
            <w:pPr>
              <w:rPr>
                <w:color w:val="000000"/>
                <w:sz w:val="20"/>
                <w:szCs w:val="20"/>
              </w:rPr>
            </w:pPr>
          </w:p>
          <w:p w:rsidR="00832259" w:rsidRDefault="006566AC" w:rsidP="00832259">
            <w:pPr>
              <w:rPr>
                <w:color w:val="000000"/>
                <w:sz w:val="20"/>
                <w:szCs w:val="20"/>
              </w:rPr>
            </w:pPr>
            <w:r>
              <w:rPr>
                <w:color w:val="000000"/>
                <w:sz w:val="20"/>
                <w:szCs w:val="20"/>
              </w:rPr>
              <w:t>10-30</w:t>
            </w:r>
          </w:p>
        </w:tc>
        <w:tc>
          <w:tcPr>
            <w:tcW w:w="1176" w:type="dxa"/>
            <w:tcBorders>
              <w:top w:val="single" w:sz="4" w:space="0" w:color="auto"/>
              <w:left w:val="nil"/>
              <w:bottom w:val="single" w:sz="4" w:space="0" w:color="auto"/>
              <w:right w:val="single" w:sz="4" w:space="0" w:color="auto"/>
            </w:tcBorders>
            <w:vAlign w:val="center"/>
          </w:tcPr>
          <w:p w:rsidR="00832259" w:rsidRDefault="006566AC" w:rsidP="00832259">
            <w:pPr>
              <w:widowControl w:val="0"/>
              <w:autoSpaceDE w:val="0"/>
              <w:autoSpaceDN w:val="0"/>
              <w:adjustRightInd w:val="0"/>
              <w:jc w:val="center"/>
              <w:rPr>
                <w:color w:val="000000"/>
                <w:sz w:val="20"/>
                <w:szCs w:val="20"/>
              </w:rPr>
            </w:pPr>
            <w:r>
              <w:rPr>
                <w:color w:val="000000"/>
                <w:sz w:val="20"/>
                <w:szCs w:val="20"/>
              </w:rPr>
              <w:t>30</w:t>
            </w:r>
          </w:p>
        </w:tc>
      </w:tr>
      <w:tr w:rsidR="00544E6F">
        <w:trPr>
          <w:trHeight w:val="505"/>
        </w:trPr>
        <w:tc>
          <w:tcPr>
            <w:tcW w:w="594" w:type="dxa"/>
            <w:vMerge/>
            <w:tcBorders>
              <w:left w:val="single" w:sz="4" w:space="0" w:color="auto"/>
              <w:right w:val="single" w:sz="4" w:space="0" w:color="auto"/>
            </w:tcBorders>
            <w:vAlign w:val="center"/>
          </w:tcPr>
          <w:p w:rsidR="00832259" w:rsidRPr="007E2F0F"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Pr="00E90A06" w:rsidRDefault="00832259" w:rsidP="00832259">
            <w:pPr>
              <w:rPr>
                <w:color w:val="000000"/>
                <w:sz w:val="20"/>
                <w:szCs w:val="20"/>
              </w:rPr>
            </w:pPr>
          </w:p>
        </w:tc>
        <w:tc>
          <w:tcPr>
            <w:tcW w:w="1701" w:type="dxa"/>
            <w:vMerge w:val="restart"/>
            <w:tcBorders>
              <w:top w:val="single" w:sz="4" w:space="0" w:color="auto"/>
              <w:left w:val="single" w:sz="4" w:space="0" w:color="auto"/>
              <w:right w:val="single" w:sz="4" w:space="0" w:color="auto"/>
            </w:tcBorders>
          </w:tcPr>
          <w:p w:rsidR="00832259" w:rsidRPr="007E2F0F" w:rsidRDefault="00F94EA8" w:rsidP="00832259">
            <w:pPr>
              <w:rPr>
                <w:color w:val="000000"/>
                <w:sz w:val="20"/>
                <w:szCs w:val="20"/>
              </w:rPr>
            </w:pPr>
            <w:r>
              <w:rPr>
                <w:color w:val="000000"/>
                <w:sz w:val="20"/>
                <w:szCs w:val="20"/>
              </w:rPr>
              <w:t>Документооборот деятельности учреждения</w:t>
            </w:r>
            <w:r w:rsidRPr="007E2F0F">
              <w:rPr>
                <w:color w:val="000000"/>
                <w:sz w:val="20"/>
                <w:szCs w:val="20"/>
              </w:rPr>
              <w:t xml:space="preserve"> </w:t>
            </w:r>
          </w:p>
        </w:tc>
        <w:tc>
          <w:tcPr>
            <w:tcW w:w="3685" w:type="dxa"/>
            <w:vMerge w:val="restart"/>
            <w:tcBorders>
              <w:top w:val="single" w:sz="4" w:space="0" w:color="auto"/>
              <w:left w:val="single" w:sz="4" w:space="0" w:color="auto"/>
              <w:right w:val="single" w:sz="4" w:space="0" w:color="auto"/>
            </w:tcBorders>
          </w:tcPr>
          <w:p w:rsidR="00832259" w:rsidRPr="00CF20E0" w:rsidRDefault="00F94EA8" w:rsidP="00832259">
            <w:pPr>
              <w:rPr>
                <w:color w:val="000000"/>
                <w:sz w:val="20"/>
                <w:szCs w:val="20"/>
              </w:rPr>
            </w:pPr>
            <w:r>
              <w:rPr>
                <w:color w:val="000000"/>
                <w:sz w:val="20"/>
                <w:szCs w:val="20"/>
              </w:rPr>
              <w:t>Своевременное оформление документов, достоверность  данных</w:t>
            </w:r>
          </w:p>
        </w:tc>
        <w:tc>
          <w:tcPr>
            <w:tcW w:w="993" w:type="dxa"/>
            <w:tcBorders>
              <w:top w:val="single" w:sz="4" w:space="0" w:color="auto"/>
              <w:left w:val="nil"/>
              <w:bottom w:val="single" w:sz="4" w:space="0" w:color="auto"/>
              <w:right w:val="single" w:sz="4" w:space="0" w:color="auto"/>
            </w:tcBorders>
          </w:tcPr>
          <w:p w:rsidR="00832259" w:rsidRDefault="006566AC" w:rsidP="00832259">
            <w:pPr>
              <w:rPr>
                <w:color w:val="000000"/>
                <w:sz w:val="20"/>
                <w:szCs w:val="20"/>
              </w:rPr>
            </w:pPr>
            <w:r>
              <w:rPr>
                <w:color w:val="000000"/>
                <w:sz w:val="20"/>
                <w:szCs w:val="20"/>
              </w:rPr>
              <w:t>60</w:t>
            </w:r>
            <w:r w:rsidR="00F94EA8">
              <w:rPr>
                <w:color w:val="000000"/>
                <w:sz w:val="20"/>
                <w:szCs w:val="20"/>
              </w:rPr>
              <w:t>-100</w:t>
            </w:r>
          </w:p>
        </w:tc>
        <w:tc>
          <w:tcPr>
            <w:tcW w:w="1176" w:type="dxa"/>
            <w:tcBorders>
              <w:top w:val="single" w:sz="4" w:space="0" w:color="auto"/>
              <w:left w:val="nil"/>
              <w:bottom w:val="single" w:sz="4" w:space="0" w:color="auto"/>
              <w:right w:val="single" w:sz="4" w:space="0" w:color="auto"/>
            </w:tcBorders>
            <w:vAlign w:val="center"/>
          </w:tcPr>
          <w:p w:rsidR="00832259" w:rsidRDefault="006566AC" w:rsidP="00832259">
            <w:pPr>
              <w:jc w:val="center"/>
              <w:rPr>
                <w:color w:val="000000"/>
                <w:sz w:val="20"/>
                <w:szCs w:val="20"/>
              </w:rPr>
            </w:pPr>
            <w:r>
              <w:rPr>
                <w:color w:val="000000"/>
                <w:sz w:val="20"/>
                <w:szCs w:val="20"/>
              </w:rPr>
              <w:t>80</w:t>
            </w:r>
          </w:p>
          <w:p w:rsidR="00832259" w:rsidRDefault="00832259" w:rsidP="00832259">
            <w:pPr>
              <w:widowControl w:val="0"/>
              <w:autoSpaceDE w:val="0"/>
              <w:autoSpaceDN w:val="0"/>
              <w:adjustRightInd w:val="0"/>
              <w:jc w:val="center"/>
              <w:rPr>
                <w:color w:val="000000"/>
                <w:sz w:val="20"/>
                <w:szCs w:val="20"/>
              </w:rPr>
            </w:pPr>
          </w:p>
        </w:tc>
      </w:tr>
      <w:tr w:rsidR="00544E6F">
        <w:trPr>
          <w:trHeight w:val="630"/>
        </w:trPr>
        <w:tc>
          <w:tcPr>
            <w:tcW w:w="594" w:type="dxa"/>
            <w:vMerge/>
            <w:tcBorders>
              <w:left w:val="single" w:sz="4" w:space="0" w:color="auto"/>
              <w:right w:val="single" w:sz="4" w:space="0" w:color="auto"/>
            </w:tcBorders>
            <w:vAlign w:val="center"/>
          </w:tcPr>
          <w:p w:rsidR="00832259" w:rsidRPr="007E2F0F"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Pr="00E90A06" w:rsidRDefault="00832259" w:rsidP="00832259">
            <w:pPr>
              <w:rPr>
                <w:color w:val="000000"/>
                <w:sz w:val="20"/>
                <w:szCs w:val="20"/>
              </w:rPr>
            </w:pPr>
          </w:p>
        </w:tc>
        <w:tc>
          <w:tcPr>
            <w:tcW w:w="1701" w:type="dxa"/>
            <w:vMerge/>
            <w:tcBorders>
              <w:left w:val="single" w:sz="4" w:space="0" w:color="auto"/>
              <w:bottom w:val="single" w:sz="4" w:space="0" w:color="auto"/>
              <w:right w:val="single" w:sz="4" w:space="0" w:color="auto"/>
            </w:tcBorders>
          </w:tcPr>
          <w:p w:rsidR="00832259" w:rsidRDefault="00832259" w:rsidP="00832259">
            <w:pPr>
              <w:rPr>
                <w:color w:val="000000"/>
                <w:sz w:val="20"/>
                <w:szCs w:val="20"/>
              </w:rPr>
            </w:pPr>
          </w:p>
        </w:tc>
        <w:tc>
          <w:tcPr>
            <w:tcW w:w="3685" w:type="dxa"/>
            <w:vMerge/>
            <w:tcBorders>
              <w:left w:val="single" w:sz="4" w:space="0" w:color="auto"/>
              <w:bottom w:val="single" w:sz="4" w:space="0" w:color="auto"/>
              <w:right w:val="single" w:sz="4" w:space="0" w:color="auto"/>
            </w:tcBorders>
          </w:tcPr>
          <w:p w:rsidR="00832259" w:rsidRDefault="00832259" w:rsidP="00832259">
            <w:pPr>
              <w:rPr>
                <w:color w:val="000000"/>
                <w:sz w:val="20"/>
                <w:szCs w:val="20"/>
              </w:rPr>
            </w:pPr>
          </w:p>
        </w:tc>
        <w:tc>
          <w:tcPr>
            <w:tcW w:w="993" w:type="dxa"/>
            <w:tcBorders>
              <w:top w:val="single" w:sz="4" w:space="0" w:color="auto"/>
              <w:left w:val="nil"/>
              <w:bottom w:val="single" w:sz="4" w:space="0" w:color="auto"/>
              <w:right w:val="single" w:sz="4" w:space="0" w:color="auto"/>
            </w:tcBorders>
          </w:tcPr>
          <w:p w:rsidR="00832259" w:rsidRDefault="006566AC" w:rsidP="00832259">
            <w:pPr>
              <w:rPr>
                <w:color w:val="000000"/>
                <w:sz w:val="20"/>
                <w:szCs w:val="20"/>
              </w:rPr>
            </w:pPr>
            <w:r>
              <w:rPr>
                <w:color w:val="000000"/>
                <w:sz w:val="20"/>
                <w:szCs w:val="20"/>
              </w:rPr>
              <w:t>30-60</w:t>
            </w:r>
          </w:p>
        </w:tc>
        <w:tc>
          <w:tcPr>
            <w:tcW w:w="1176" w:type="dxa"/>
            <w:tcBorders>
              <w:top w:val="single" w:sz="4" w:space="0" w:color="auto"/>
              <w:left w:val="nil"/>
              <w:bottom w:val="single" w:sz="4" w:space="0" w:color="auto"/>
              <w:right w:val="single" w:sz="4" w:space="0" w:color="auto"/>
            </w:tcBorders>
            <w:vAlign w:val="center"/>
          </w:tcPr>
          <w:p w:rsidR="00832259" w:rsidRDefault="006566AC" w:rsidP="00832259">
            <w:pPr>
              <w:widowControl w:val="0"/>
              <w:autoSpaceDE w:val="0"/>
              <w:autoSpaceDN w:val="0"/>
              <w:adjustRightInd w:val="0"/>
              <w:jc w:val="center"/>
              <w:rPr>
                <w:color w:val="000000"/>
                <w:sz w:val="20"/>
                <w:szCs w:val="20"/>
              </w:rPr>
            </w:pPr>
            <w:r>
              <w:rPr>
                <w:color w:val="000000"/>
                <w:sz w:val="20"/>
                <w:szCs w:val="20"/>
              </w:rPr>
              <w:t>40</w:t>
            </w:r>
          </w:p>
        </w:tc>
      </w:tr>
      <w:tr w:rsidR="00544E6F">
        <w:trPr>
          <w:trHeight w:val="983"/>
        </w:trPr>
        <w:tc>
          <w:tcPr>
            <w:tcW w:w="594" w:type="dxa"/>
            <w:vMerge/>
            <w:tcBorders>
              <w:left w:val="single" w:sz="4" w:space="0" w:color="auto"/>
              <w:right w:val="single" w:sz="4" w:space="0" w:color="auto"/>
            </w:tcBorders>
            <w:vAlign w:val="center"/>
          </w:tcPr>
          <w:p w:rsidR="00832259" w:rsidRPr="007E2F0F"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Pr="00E90A06" w:rsidRDefault="00832259" w:rsidP="00832259">
            <w:pPr>
              <w:rPr>
                <w:color w:val="000000"/>
                <w:sz w:val="20"/>
                <w:szCs w:val="20"/>
              </w:rPr>
            </w:pPr>
          </w:p>
        </w:tc>
        <w:tc>
          <w:tcPr>
            <w:tcW w:w="1701" w:type="dxa"/>
            <w:vMerge w:val="restart"/>
            <w:tcBorders>
              <w:top w:val="single" w:sz="4" w:space="0" w:color="auto"/>
              <w:left w:val="single" w:sz="4" w:space="0" w:color="auto"/>
              <w:right w:val="single" w:sz="4" w:space="0" w:color="auto"/>
            </w:tcBorders>
            <w:vAlign w:val="center"/>
          </w:tcPr>
          <w:p w:rsidR="00832259" w:rsidRPr="007E2F0F" w:rsidRDefault="00F94EA8" w:rsidP="00832259">
            <w:pPr>
              <w:rPr>
                <w:color w:val="000000"/>
                <w:sz w:val="20"/>
                <w:szCs w:val="20"/>
              </w:rPr>
            </w:pPr>
            <w:r>
              <w:rPr>
                <w:color w:val="000000"/>
                <w:sz w:val="20"/>
                <w:szCs w:val="20"/>
              </w:rPr>
              <w:t>Материальная</w:t>
            </w:r>
            <w:r w:rsidRPr="00832259">
              <w:rPr>
                <w:color w:val="000000"/>
                <w:sz w:val="20"/>
                <w:szCs w:val="20"/>
              </w:rPr>
              <w:t xml:space="preserve"> ответственнос</w:t>
            </w:r>
            <w:r>
              <w:rPr>
                <w:color w:val="000000"/>
                <w:sz w:val="20"/>
                <w:szCs w:val="20"/>
              </w:rPr>
              <w:t xml:space="preserve">ть </w:t>
            </w:r>
          </w:p>
        </w:tc>
        <w:tc>
          <w:tcPr>
            <w:tcW w:w="3685" w:type="dxa"/>
            <w:vMerge w:val="restart"/>
            <w:tcBorders>
              <w:top w:val="single" w:sz="4" w:space="0" w:color="auto"/>
              <w:left w:val="single" w:sz="4" w:space="0" w:color="auto"/>
              <w:right w:val="single" w:sz="4" w:space="0" w:color="auto"/>
            </w:tcBorders>
            <w:vAlign w:val="center"/>
          </w:tcPr>
          <w:p w:rsidR="00832259" w:rsidRPr="007E2F0F" w:rsidRDefault="00F94EA8" w:rsidP="00832259">
            <w:pPr>
              <w:rPr>
                <w:color w:val="000000"/>
                <w:sz w:val="20"/>
                <w:szCs w:val="20"/>
              </w:rPr>
            </w:pPr>
            <w:r>
              <w:rPr>
                <w:color w:val="000000"/>
                <w:sz w:val="20"/>
                <w:szCs w:val="20"/>
              </w:rPr>
              <w:t>полная материальная</w:t>
            </w:r>
            <w:r w:rsidRPr="00832259">
              <w:rPr>
                <w:color w:val="000000"/>
                <w:sz w:val="20"/>
                <w:szCs w:val="20"/>
              </w:rPr>
              <w:t xml:space="preserve"> ответственность за </w:t>
            </w:r>
            <w:proofErr w:type="spellStart"/>
            <w:r w:rsidRPr="00832259">
              <w:rPr>
                <w:color w:val="000000"/>
                <w:sz w:val="20"/>
                <w:szCs w:val="20"/>
              </w:rPr>
              <w:t>необеспечение</w:t>
            </w:r>
            <w:proofErr w:type="spellEnd"/>
            <w:r w:rsidRPr="00832259">
              <w:rPr>
                <w:color w:val="000000"/>
                <w:sz w:val="20"/>
                <w:szCs w:val="20"/>
              </w:rPr>
              <w:t xml:space="preserve"> сохранности ценностей, принятых под отчет, в соответствии с договором о полной материальной ответственности.</w:t>
            </w:r>
          </w:p>
        </w:tc>
        <w:tc>
          <w:tcPr>
            <w:tcW w:w="993" w:type="dxa"/>
            <w:tcBorders>
              <w:top w:val="single" w:sz="4" w:space="0" w:color="auto"/>
              <w:left w:val="nil"/>
              <w:bottom w:val="single" w:sz="4" w:space="0" w:color="auto"/>
              <w:right w:val="single" w:sz="4" w:space="0" w:color="auto"/>
            </w:tcBorders>
          </w:tcPr>
          <w:p w:rsidR="00832259" w:rsidRDefault="006566AC" w:rsidP="00832259">
            <w:pPr>
              <w:rPr>
                <w:color w:val="000000"/>
                <w:sz w:val="20"/>
                <w:szCs w:val="20"/>
              </w:rPr>
            </w:pPr>
            <w:r>
              <w:rPr>
                <w:color w:val="000000"/>
                <w:sz w:val="20"/>
                <w:szCs w:val="20"/>
              </w:rPr>
              <w:t>60</w:t>
            </w:r>
            <w:r w:rsidR="00F94EA8">
              <w:rPr>
                <w:color w:val="000000"/>
                <w:sz w:val="20"/>
                <w:szCs w:val="20"/>
              </w:rPr>
              <w:t>-100</w:t>
            </w:r>
          </w:p>
        </w:tc>
        <w:tc>
          <w:tcPr>
            <w:tcW w:w="1176" w:type="dxa"/>
            <w:tcBorders>
              <w:top w:val="single" w:sz="4" w:space="0" w:color="auto"/>
              <w:left w:val="nil"/>
              <w:bottom w:val="single" w:sz="4" w:space="0" w:color="auto"/>
              <w:right w:val="single" w:sz="4" w:space="0" w:color="auto"/>
            </w:tcBorders>
            <w:vAlign w:val="center"/>
          </w:tcPr>
          <w:p w:rsidR="00832259" w:rsidRDefault="006566AC" w:rsidP="00832259">
            <w:pPr>
              <w:jc w:val="center"/>
              <w:rPr>
                <w:color w:val="000000"/>
                <w:sz w:val="20"/>
                <w:szCs w:val="20"/>
              </w:rPr>
            </w:pPr>
            <w:r>
              <w:rPr>
                <w:color w:val="000000"/>
                <w:sz w:val="20"/>
                <w:szCs w:val="20"/>
              </w:rPr>
              <w:t>80</w:t>
            </w:r>
          </w:p>
          <w:p w:rsidR="00832259" w:rsidRDefault="00832259" w:rsidP="00832259">
            <w:pPr>
              <w:widowControl w:val="0"/>
              <w:autoSpaceDE w:val="0"/>
              <w:autoSpaceDN w:val="0"/>
              <w:adjustRightInd w:val="0"/>
              <w:jc w:val="center"/>
              <w:rPr>
                <w:color w:val="000000"/>
                <w:sz w:val="20"/>
                <w:szCs w:val="20"/>
              </w:rPr>
            </w:pPr>
          </w:p>
        </w:tc>
      </w:tr>
      <w:tr w:rsidR="00544E6F">
        <w:trPr>
          <w:trHeight w:val="1930"/>
        </w:trPr>
        <w:tc>
          <w:tcPr>
            <w:tcW w:w="594" w:type="dxa"/>
            <w:vMerge/>
            <w:tcBorders>
              <w:left w:val="single" w:sz="4" w:space="0" w:color="auto"/>
              <w:right w:val="single" w:sz="4" w:space="0" w:color="auto"/>
            </w:tcBorders>
            <w:vAlign w:val="center"/>
          </w:tcPr>
          <w:p w:rsidR="00832259" w:rsidRPr="007E2F0F"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Pr="00E90A06" w:rsidRDefault="00832259" w:rsidP="00832259">
            <w:pPr>
              <w:rPr>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832259" w:rsidRDefault="00832259" w:rsidP="00832259">
            <w:pPr>
              <w:rPr>
                <w:color w:val="000000"/>
                <w:sz w:val="20"/>
                <w:szCs w:val="20"/>
              </w:rPr>
            </w:pPr>
          </w:p>
        </w:tc>
        <w:tc>
          <w:tcPr>
            <w:tcW w:w="3685" w:type="dxa"/>
            <w:vMerge/>
            <w:tcBorders>
              <w:left w:val="single" w:sz="4" w:space="0" w:color="auto"/>
              <w:bottom w:val="single" w:sz="4" w:space="0" w:color="auto"/>
              <w:right w:val="single" w:sz="4" w:space="0" w:color="auto"/>
            </w:tcBorders>
            <w:vAlign w:val="center"/>
          </w:tcPr>
          <w:p w:rsidR="00832259" w:rsidRDefault="00832259" w:rsidP="00832259">
            <w:pPr>
              <w:rPr>
                <w:color w:val="000000"/>
                <w:sz w:val="20"/>
                <w:szCs w:val="20"/>
              </w:rPr>
            </w:pPr>
          </w:p>
        </w:tc>
        <w:tc>
          <w:tcPr>
            <w:tcW w:w="993" w:type="dxa"/>
            <w:tcBorders>
              <w:top w:val="single" w:sz="4" w:space="0" w:color="auto"/>
              <w:left w:val="nil"/>
              <w:bottom w:val="single" w:sz="4" w:space="0" w:color="auto"/>
              <w:right w:val="single" w:sz="4" w:space="0" w:color="auto"/>
            </w:tcBorders>
          </w:tcPr>
          <w:p w:rsidR="00832259" w:rsidRDefault="006566AC" w:rsidP="00832259">
            <w:pPr>
              <w:rPr>
                <w:color w:val="000000"/>
                <w:sz w:val="20"/>
                <w:szCs w:val="20"/>
              </w:rPr>
            </w:pPr>
            <w:r>
              <w:rPr>
                <w:color w:val="000000"/>
                <w:sz w:val="20"/>
                <w:szCs w:val="20"/>
              </w:rPr>
              <w:t>30-60</w:t>
            </w:r>
          </w:p>
        </w:tc>
        <w:tc>
          <w:tcPr>
            <w:tcW w:w="1176" w:type="dxa"/>
            <w:tcBorders>
              <w:top w:val="single" w:sz="4" w:space="0" w:color="auto"/>
              <w:left w:val="nil"/>
              <w:bottom w:val="single" w:sz="4" w:space="0" w:color="auto"/>
              <w:right w:val="single" w:sz="4" w:space="0" w:color="auto"/>
            </w:tcBorders>
            <w:vAlign w:val="center"/>
          </w:tcPr>
          <w:p w:rsidR="00832259" w:rsidRDefault="006566AC" w:rsidP="00785EB9">
            <w:pPr>
              <w:widowControl w:val="0"/>
              <w:autoSpaceDE w:val="0"/>
              <w:autoSpaceDN w:val="0"/>
              <w:adjustRightInd w:val="0"/>
              <w:rPr>
                <w:color w:val="000000"/>
                <w:sz w:val="20"/>
                <w:szCs w:val="20"/>
              </w:rPr>
            </w:pPr>
            <w:r>
              <w:rPr>
                <w:color w:val="000000"/>
                <w:sz w:val="20"/>
                <w:szCs w:val="20"/>
              </w:rPr>
              <w:t>80</w:t>
            </w:r>
          </w:p>
        </w:tc>
      </w:tr>
      <w:tr w:rsidR="00544E6F">
        <w:trPr>
          <w:trHeight w:val="565"/>
        </w:trPr>
        <w:tc>
          <w:tcPr>
            <w:tcW w:w="594" w:type="dxa"/>
            <w:vMerge/>
            <w:tcBorders>
              <w:left w:val="single" w:sz="4" w:space="0" w:color="auto"/>
              <w:bottom w:val="nil"/>
              <w:right w:val="single" w:sz="4" w:space="0" w:color="auto"/>
            </w:tcBorders>
            <w:vAlign w:val="center"/>
          </w:tcPr>
          <w:p w:rsidR="00832259"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Default="00832259" w:rsidP="00832259">
            <w:pPr>
              <w:rPr>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832259" w:rsidRDefault="00832259" w:rsidP="00832259">
            <w:pPr>
              <w:rPr>
                <w:color w:val="000000"/>
                <w:sz w:val="20"/>
                <w:szCs w:val="20"/>
              </w:rPr>
            </w:pPr>
          </w:p>
        </w:tc>
        <w:tc>
          <w:tcPr>
            <w:tcW w:w="3685" w:type="dxa"/>
            <w:vMerge/>
            <w:tcBorders>
              <w:left w:val="single" w:sz="4" w:space="0" w:color="auto"/>
              <w:bottom w:val="single" w:sz="4" w:space="0" w:color="auto"/>
              <w:right w:val="single" w:sz="4" w:space="0" w:color="auto"/>
            </w:tcBorders>
          </w:tcPr>
          <w:p w:rsidR="00832259" w:rsidRDefault="00832259" w:rsidP="00832259">
            <w:pPr>
              <w:rPr>
                <w:color w:val="000000"/>
                <w:sz w:val="20"/>
                <w:szCs w:val="20"/>
              </w:rPr>
            </w:pPr>
          </w:p>
        </w:tc>
        <w:tc>
          <w:tcPr>
            <w:tcW w:w="993" w:type="dxa"/>
            <w:tcBorders>
              <w:top w:val="single" w:sz="4" w:space="0" w:color="auto"/>
              <w:left w:val="nil"/>
              <w:bottom w:val="single" w:sz="4" w:space="0" w:color="auto"/>
              <w:right w:val="single" w:sz="4" w:space="0" w:color="auto"/>
            </w:tcBorders>
          </w:tcPr>
          <w:p w:rsidR="00832259" w:rsidRDefault="00832259" w:rsidP="00832259">
            <w:pPr>
              <w:rPr>
                <w:color w:val="000000"/>
                <w:sz w:val="20"/>
                <w:szCs w:val="20"/>
              </w:rPr>
            </w:pPr>
          </w:p>
          <w:p w:rsidR="00832259" w:rsidRDefault="00832259" w:rsidP="00832259">
            <w:pPr>
              <w:rPr>
                <w:color w:val="000000"/>
                <w:sz w:val="20"/>
                <w:szCs w:val="20"/>
              </w:rPr>
            </w:pPr>
          </w:p>
          <w:p w:rsidR="00832259" w:rsidRDefault="00F94EA8" w:rsidP="00832259">
            <w:pPr>
              <w:rPr>
                <w:color w:val="000000"/>
                <w:sz w:val="20"/>
                <w:szCs w:val="20"/>
              </w:rPr>
            </w:pPr>
            <w:r>
              <w:rPr>
                <w:color w:val="000000"/>
                <w:sz w:val="20"/>
                <w:szCs w:val="20"/>
              </w:rPr>
              <w:t>65-85</w:t>
            </w:r>
          </w:p>
        </w:tc>
        <w:tc>
          <w:tcPr>
            <w:tcW w:w="1176" w:type="dxa"/>
            <w:tcBorders>
              <w:top w:val="single" w:sz="4" w:space="0" w:color="auto"/>
              <w:left w:val="nil"/>
              <w:bottom w:val="single" w:sz="4" w:space="0" w:color="auto"/>
              <w:right w:val="single" w:sz="4" w:space="0" w:color="auto"/>
            </w:tcBorders>
            <w:vAlign w:val="center"/>
          </w:tcPr>
          <w:p w:rsidR="00832259" w:rsidRDefault="00F94EA8" w:rsidP="00832259">
            <w:pPr>
              <w:jc w:val="center"/>
              <w:rPr>
                <w:color w:val="000000"/>
                <w:sz w:val="20"/>
                <w:szCs w:val="20"/>
              </w:rPr>
            </w:pPr>
            <w:r>
              <w:rPr>
                <w:color w:val="000000"/>
                <w:sz w:val="20"/>
                <w:szCs w:val="20"/>
              </w:rPr>
              <w:t>70</w:t>
            </w:r>
          </w:p>
        </w:tc>
      </w:tr>
      <w:tr w:rsidR="00544E6F">
        <w:trPr>
          <w:trHeight w:val="429"/>
        </w:trPr>
        <w:tc>
          <w:tcPr>
            <w:tcW w:w="594" w:type="dxa"/>
            <w:vMerge w:val="restart"/>
            <w:tcBorders>
              <w:top w:val="nil"/>
              <w:left w:val="single" w:sz="4" w:space="0" w:color="auto"/>
              <w:right w:val="single" w:sz="4" w:space="0" w:color="auto"/>
            </w:tcBorders>
            <w:vAlign w:val="center"/>
          </w:tcPr>
          <w:p w:rsidR="00832259"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Pr="007E2F0F" w:rsidRDefault="00832259" w:rsidP="00832259">
            <w:pPr>
              <w:rPr>
                <w:color w:val="000000"/>
                <w:sz w:val="20"/>
                <w:szCs w:val="20"/>
              </w:rPr>
            </w:pPr>
          </w:p>
        </w:tc>
        <w:tc>
          <w:tcPr>
            <w:tcW w:w="1701" w:type="dxa"/>
            <w:vMerge w:val="restart"/>
            <w:tcBorders>
              <w:top w:val="nil"/>
              <w:left w:val="single" w:sz="4" w:space="0" w:color="auto"/>
              <w:right w:val="single" w:sz="4" w:space="0" w:color="auto"/>
            </w:tcBorders>
          </w:tcPr>
          <w:p w:rsidR="00832259" w:rsidRPr="007E2F0F" w:rsidRDefault="00F94EA8" w:rsidP="00832259">
            <w:pPr>
              <w:rPr>
                <w:color w:val="000000"/>
                <w:sz w:val="20"/>
                <w:szCs w:val="20"/>
              </w:rPr>
            </w:pPr>
            <w:r>
              <w:rPr>
                <w:color w:val="000000"/>
                <w:sz w:val="20"/>
                <w:szCs w:val="20"/>
              </w:rPr>
              <w:t>Исполнение муниципального задания</w:t>
            </w:r>
          </w:p>
        </w:tc>
        <w:tc>
          <w:tcPr>
            <w:tcW w:w="3685" w:type="dxa"/>
            <w:vMerge w:val="restart"/>
            <w:tcBorders>
              <w:top w:val="nil"/>
              <w:left w:val="single" w:sz="4" w:space="0" w:color="auto"/>
              <w:right w:val="single" w:sz="4" w:space="0" w:color="auto"/>
            </w:tcBorders>
          </w:tcPr>
          <w:p w:rsidR="00832259" w:rsidRPr="007E2F0F" w:rsidRDefault="00F94EA8" w:rsidP="00832259">
            <w:pPr>
              <w:rPr>
                <w:color w:val="000000"/>
                <w:sz w:val="20"/>
                <w:szCs w:val="20"/>
              </w:rPr>
            </w:pPr>
            <w:r>
              <w:rPr>
                <w:color w:val="000000"/>
                <w:sz w:val="20"/>
                <w:szCs w:val="20"/>
              </w:rPr>
              <w:t>Выполнение показателей, установленных муниципальным заданием</w:t>
            </w:r>
          </w:p>
        </w:tc>
        <w:tc>
          <w:tcPr>
            <w:tcW w:w="993" w:type="dxa"/>
            <w:tcBorders>
              <w:top w:val="nil"/>
              <w:left w:val="nil"/>
              <w:bottom w:val="single" w:sz="4" w:space="0" w:color="auto"/>
              <w:right w:val="single" w:sz="4" w:space="0" w:color="auto"/>
            </w:tcBorders>
          </w:tcPr>
          <w:p w:rsidR="00832259" w:rsidRDefault="00F94EA8" w:rsidP="00832259">
            <w:pPr>
              <w:rPr>
                <w:color w:val="000000"/>
                <w:sz w:val="20"/>
                <w:szCs w:val="20"/>
              </w:rPr>
            </w:pPr>
            <w:r>
              <w:rPr>
                <w:color w:val="000000"/>
                <w:sz w:val="20"/>
                <w:szCs w:val="20"/>
              </w:rPr>
              <w:t>90-100</w:t>
            </w:r>
          </w:p>
        </w:tc>
        <w:tc>
          <w:tcPr>
            <w:tcW w:w="1176" w:type="dxa"/>
            <w:tcBorders>
              <w:top w:val="nil"/>
              <w:left w:val="nil"/>
              <w:bottom w:val="single" w:sz="4" w:space="0" w:color="auto"/>
              <w:right w:val="single" w:sz="4" w:space="0" w:color="auto"/>
            </w:tcBorders>
            <w:vAlign w:val="center"/>
          </w:tcPr>
          <w:p w:rsidR="00832259" w:rsidRDefault="00F94EA8" w:rsidP="00832259">
            <w:pPr>
              <w:jc w:val="center"/>
              <w:rPr>
                <w:color w:val="000000"/>
                <w:sz w:val="20"/>
                <w:szCs w:val="20"/>
              </w:rPr>
            </w:pPr>
            <w:r>
              <w:rPr>
                <w:color w:val="000000"/>
                <w:sz w:val="20"/>
                <w:szCs w:val="20"/>
              </w:rPr>
              <w:t>100</w:t>
            </w:r>
          </w:p>
        </w:tc>
      </w:tr>
      <w:tr w:rsidR="00544E6F">
        <w:trPr>
          <w:trHeight w:val="408"/>
        </w:trPr>
        <w:tc>
          <w:tcPr>
            <w:tcW w:w="594" w:type="dxa"/>
            <w:vMerge/>
            <w:tcBorders>
              <w:left w:val="single" w:sz="4" w:space="0" w:color="auto"/>
              <w:bottom w:val="nil"/>
              <w:right w:val="single" w:sz="4" w:space="0" w:color="auto"/>
            </w:tcBorders>
            <w:vAlign w:val="center"/>
          </w:tcPr>
          <w:p w:rsidR="00832259"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Pr="007E2F0F" w:rsidRDefault="00832259" w:rsidP="00832259">
            <w:pPr>
              <w:rPr>
                <w:color w:val="000000"/>
                <w:sz w:val="20"/>
                <w:szCs w:val="20"/>
              </w:rPr>
            </w:pPr>
          </w:p>
        </w:tc>
        <w:tc>
          <w:tcPr>
            <w:tcW w:w="1701" w:type="dxa"/>
            <w:vMerge/>
            <w:tcBorders>
              <w:left w:val="single" w:sz="4" w:space="0" w:color="auto"/>
              <w:bottom w:val="single" w:sz="4" w:space="0" w:color="auto"/>
              <w:right w:val="single" w:sz="4" w:space="0" w:color="auto"/>
            </w:tcBorders>
          </w:tcPr>
          <w:p w:rsidR="00832259" w:rsidRDefault="00832259" w:rsidP="00832259">
            <w:pPr>
              <w:rPr>
                <w:color w:val="000000"/>
                <w:sz w:val="20"/>
                <w:szCs w:val="20"/>
              </w:rPr>
            </w:pPr>
          </w:p>
        </w:tc>
        <w:tc>
          <w:tcPr>
            <w:tcW w:w="3685" w:type="dxa"/>
            <w:vMerge/>
            <w:tcBorders>
              <w:left w:val="single" w:sz="4" w:space="0" w:color="auto"/>
              <w:bottom w:val="single" w:sz="4" w:space="0" w:color="auto"/>
              <w:right w:val="single" w:sz="4" w:space="0" w:color="auto"/>
            </w:tcBorders>
          </w:tcPr>
          <w:p w:rsidR="00832259" w:rsidRDefault="00832259" w:rsidP="00832259">
            <w:pPr>
              <w:rPr>
                <w:color w:val="000000"/>
                <w:sz w:val="20"/>
                <w:szCs w:val="20"/>
              </w:rPr>
            </w:pPr>
          </w:p>
        </w:tc>
        <w:tc>
          <w:tcPr>
            <w:tcW w:w="993" w:type="dxa"/>
            <w:tcBorders>
              <w:top w:val="single" w:sz="4" w:space="0" w:color="auto"/>
              <w:left w:val="nil"/>
              <w:bottom w:val="single" w:sz="4" w:space="0" w:color="auto"/>
              <w:right w:val="single" w:sz="4" w:space="0" w:color="auto"/>
            </w:tcBorders>
          </w:tcPr>
          <w:p w:rsidR="00832259" w:rsidRDefault="006566AC" w:rsidP="00832259">
            <w:pPr>
              <w:widowControl w:val="0"/>
              <w:autoSpaceDE w:val="0"/>
              <w:autoSpaceDN w:val="0"/>
              <w:adjustRightInd w:val="0"/>
              <w:rPr>
                <w:color w:val="000000"/>
                <w:sz w:val="20"/>
                <w:szCs w:val="20"/>
              </w:rPr>
            </w:pPr>
            <w:r>
              <w:rPr>
                <w:color w:val="000000"/>
                <w:sz w:val="20"/>
                <w:szCs w:val="20"/>
              </w:rPr>
              <w:t>60</w:t>
            </w:r>
            <w:r w:rsidR="00F94EA8">
              <w:rPr>
                <w:color w:val="000000"/>
                <w:sz w:val="20"/>
                <w:szCs w:val="20"/>
              </w:rPr>
              <w:t>-90</w:t>
            </w:r>
          </w:p>
        </w:tc>
        <w:tc>
          <w:tcPr>
            <w:tcW w:w="1176" w:type="dxa"/>
            <w:tcBorders>
              <w:top w:val="single" w:sz="4" w:space="0" w:color="auto"/>
              <w:left w:val="nil"/>
              <w:bottom w:val="single" w:sz="4" w:space="0" w:color="auto"/>
              <w:right w:val="single" w:sz="4" w:space="0" w:color="auto"/>
            </w:tcBorders>
            <w:vAlign w:val="center"/>
          </w:tcPr>
          <w:p w:rsidR="00832259" w:rsidRDefault="00F94EA8" w:rsidP="00832259">
            <w:pPr>
              <w:jc w:val="center"/>
              <w:rPr>
                <w:color w:val="000000"/>
                <w:sz w:val="20"/>
                <w:szCs w:val="20"/>
              </w:rPr>
            </w:pPr>
            <w:r>
              <w:rPr>
                <w:color w:val="000000"/>
                <w:sz w:val="20"/>
                <w:szCs w:val="20"/>
              </w:rPr>
              <w:t>70</w:t>
            </w:r>
          </w:p>
        </w:tc>
      </w:tr>
      <w:tr w:rsidR="00544E6F">
        <w:trPr>
          <w:trHeight w:val="436"/>
        </w:trPr>
        <w:tc>
          <w:tcPr>
            <w:tcW w:w="594" w:type="dxa"/>
            <w:vMerge w:val="restart"/>
            <w:tcBorders>
              <w:top w:val="nil"/>
              <w:left w:val="single" w:sz="4" w:space="0" w:color="auto"/>
              <w:right w:val="single" w:sz="4" w:space="0" w:color="auto"/>
            </w:tcBorders>
            <w:vAlign w:val="center"/>
          </w:tcPr>
          <w:p w:rsidR="00832259"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Pr="007E2F0F" w:rsidRDefault="00832259" w:rsidP="00832259">
            <w:pPr>
              <w:rPr>
                <w:color w:val="000000"/>
                <w:sz w:val="20"/>
                <w:szCs w:val="20"/>
              </w:rPr>
            </w:pPr>
          </w:p>
        </w:tc>
        <w:tc>
          <w:tcPr>
            <w:tcW w:w="1701" w:type="dxa"/>
            <w:vMerge w:val="restart"/>
            <w:tcBorders>
              <w:top w:val="nil"/>
              <w:left w:val="single" w:sz="4" w:space="0" w:color="auto"/>
              <w:right w:val="single" w:sz="4" w:space="0" w:color="auto"/>
            </w:tcBorders>
            <w:vAlign w:val="center"/>
          </w:tcPr>
          <w:p w:rsidR="00832259" w:rsidRPr="007E2F0F" w:rsidRDefault="00F94EA8" w:rsidP="00832259">
            <w:pPr>
              <w:rPr>
                <w:color w:val="000000"/>
                <w:sz w:val="20"/>
                <w:szCs w:val="20"/>
              </w:rPr>
            </w:pPr>
            <w:r>
              <w:rPr>
                <w:color w:val="000000"/>
                <w:sz w:val="20"/>
                <w:szCs w:val="20"/>
              </w:rPr>
              <w:t>Обеспечение выполнения федерального показателя</w:t>
            </w:r>
          </w:p>
        </w:tc>
        <w:tc>
          <w:tcPr>
            <w:tcW w:w="3685" w:type="dxa"/>
            <w:vMerge w:val="restart"/>
            <w:tcBorders>
              <w:top w:val="nil"/>
              <w:left w:val="single" w:sz="4" w:space="0" w:color="auto"/>
              <w:right w:val="single" w:sz="4" w:space="0" w:color="auto"/>
            </w:tcBorders>
            <w:vAlign w:val="center"/>
          </w:tcPr>
          <w:p w:rsidR="00832259" w:rsidRPr="007E2F0F" w:rsidRDefault="00F94EA8" w:rsidP="00832259">
            <w:pPr>
              <w:rPr>
                <w:color w:val="000000"/>
                <w:sz w:val="20"/>
                <w:szCs w:val="20"/>
              </w:rPr>
            </w:pPr>
            <w:r>
              <w:rPr>
                <w:color w:val="000000"/>
                <w:sz w:val="20"/>
                <w:szCs w:val="20"/>
              </w:rPr>
              <w:t xml:space="preserve">Доля лиц РФ, выполнивших нормативы ВФСК ГТО </w:t>
            </w:r>
            <w:proofErr w:type="gramStart"/>
            <w:r>
              <w:rPr>
                <w:color w:val="000000"/>
                <w:sz w:val="20"/>
                <w:szCs w:val="20"/>
              </w:rPr>
              <w:t xml:space="preserve">( </w:t>
            </w:r>
            <w:proofErr w:type="gramEnd"/>
            <w:r>
              <w:rPr>
                <w:color w:val="000000"/>
                <w:sz w:val="20"/>
                <w:szCs w:val="20"/>
              </w:rPr>
              <w:t>25% от общей численности)</w:t>
            </w:r>
          </w:p>
        </w:tc>
        <w:tc>
          <w:tcPr>
            <w:tcW w:w="993" w:type="dxa"/>
            <w:tcBorders>
              <w:top w:val="nil"/>
              <w:left w:val="nil"/>
              <w:bottom w:val="single" w:sz="4" w:space="0" w:color="auto"/>
              <w:right w:val="single" w:sz="4" w:space="0" w:color="auto"/>
            </w:tcBorders>
          </w:tcPr>
          <w:p w:rsidR="00832259" w:rsidRDefault="006566AC" w:rsidP="00832259">
            <w:pPr>
              <w:rPr>
                <w:color w:val="000000"/>
                <w:sz w:val="20"/>
                <w:szCs w:val="20"/>
              </w:rPr>
            </w:pPr>
            <w:r>
              <w:rPr>
                <w:color w:val="000000"/>
                <w:sz w:val="20"/>
                <w:szCs w:val="20"/>
              </w:rPr>
              <w:t>70</w:t>
            </w:r>
            <w:r w:rsidR="00F94EA8">
              <w:rPr>
                <w:color w:val="000000"/>
                <w:sz w:val="20"/>
                <w:szCs w:val="20"/>
              </w:rPr>
              <w:t>-100</w:t>
            </w:r>
          </w:p>
        </w:tc>
        <w:tc>
          <w:tcPr>
            <w:tcW w:w="1176" w:type="dxa"/>
            <w:tcBorders>
              <w:top w:val="nil"/>
              <w:left w:val="nil"/>
              <w:bottom w:val="single" w:sz="4" w:space="0" w:color="auto"/>
              <w:right w:val="single" w:sz="4" w:space="0" w:color="auto"/>
            </w:tcBorders>
            <w:vAlign w:val="center"/>
          </w:tcPr>
          <w:p w:rsidR="00832259" w:rsidRDefault="00F94EA8" w:rsidP="00832259">
            <w:pPr>
              <w:jc w:val="center"/>
              <w:rPr>
                <w:color w:val="000000"/>
                <w:sz w:val="20"/>
                <w:szCs w:val="20"/>
              </w:rPr>
            </w:pPr>
            <w:r>
              <w:rPr>
                <w:color w:val="000000"/>
                <w:sz w:val="20"/>
                <w:szCs w:val="20"/>
              </w:rPr>
              <w:t>70</w:t>
            </w:r>
          </w:p>
        </w:tc>
      </w:tr>
      <w:tr w:rsidR="00544E6F">
        <w:trPr>
          <w:trHeight w:val="472"/>
        </w:trPr>
        <w:tc>
          <w:tcPr>
            <w:tcW w:w="594" w:type="dxa"/>
            <w:vMerge/>
            <w:tcBorders>
              <w:left w:val="single" w:sz="4" w:space="0" w:color="auto"/>
              <w:bottom w:val="nil"/>
              <w:right w:val="single" w:sz="4" w:space="0" w:color="auto"/>
            </w:tcBorders>
            <w:vAlign w:val="center"/>
          </w:tcPr>
          <w:p w:rsidR="00832259"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Pr="007E2F0F" w:rsidRDefault="00832259" w:rsidP="00832259">
            <w:pPr>
              <w:rPr>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832259" w:rsidRDefault="00832259" w:rsidP="00832259">
            <w:pPr>
              <w:rPr>
                <w:color w:val="000000"/>
                <w:sz w:val="20"/>
                <w:szCs w:val="20"/>
              </w:rPr>
            </w:pPr>
          </w:p>
        </w:tc>
        <w:tc>
          <w:tcPr>
            <w:tcW w:w="3685" w:type="dxa"/>
            <w:vMerge/>
            <w:tcBorders>
              <w:left w:val="single" w:sz="4" w:space="0" w:color="auto"/>
              <w:bottom w:val="single" w:sz="4" w:space="0" w:color="auto"/>
              <w:right w:val="single" w:sz="4" w:space="0" w:color="auto"/>
            </w:tcBorders>
            <w:vAlign w:val="center"/>
          </w:tcPr>
          <w:p w:rsidR="00832259" w:rsidRDefault="00832259" w:rsidP="00832259">
            <w:pPr>
              <w:rPr>
                <w:color w:val="000000"/>
                <w:sz w:val="20"/>
                <w:szCs w:val="20"/>
              </w:rPr>
            </w:pPr>
          </w:p>
        </w:tc>
        <w:tc>
          <w:tcPr>
            <w:tcW w:w="993" w:type="dxa"/>
            <w:tcBorders>
              <w:top w:val="single" w:sz="4" w:space="0" w:color="auto"/>
              <w:left w:val="nil"/>
              <w:bottom w:val="single" w:sz="4" w:space="0" w:color="auto"/>
              <w:right w:val="single" w:sz="4" w:space="0" w:color="auto"/>
            </w:tcBorders>
          </w:tcPr>
          <w:p w:rsidR="00832259" w:rsidRDefault="006566AC" w:rsidP="00832259">
            <w:pPr>
              <w:rPr>
                <w:color w:val="000000"/>
                <w:sz w:val="20"/>
                <w:szCs w:val="20"/>
              </w:rPr>
            </w:pPr>
            <w:r>
              <w:rPr>
                <w:color w:val="000000"/>
                <w:sz w:val="20"/>
                <w:szCs w:val="20"/>
              </w:rPr>
              <w:t>40-70</w:t>
            </w:r>
          </w:p>
        </w:tc>
        <w:tc>
          <w:tcPr>
            <w:tcW w:w="1176" w:type="dxa"/>
            <w:tcBorders>
              <w:top w:val="single" w:sz="4" w:space="0" w:color="auto"/>
              <w:left w:val="nil"/>
              <w:bottom w:val="single" w:sz="4" w:space="0" w:color="auto"/>
              <w:right w:val="single" w:sz="4" w:space="0" w:color="auto"/>
            </w:tcBorders>
            <w:vAlign w:val="center"/>
          </w:tcPr>
          <w:p w:rsidR="00832259" w:rsidRDefault="00F94EA8" w:rsidP="00832259">
            <w:pPr>
              <w:jc w:val="center"/>
              <w:rPr>
                <w:color w:val="000000"/>
                <w:sz w:val="20"/>
                <w:szCs w:val="20"/>
              </w:rPr>
            </w:pPr>
            <w:r>
              <w:rPr>
                <w:color w:val="000000"/>
                <w:sz w:val="20"/>
                <w:szCs w:val="20"/>
              </w:rPr>
              <w:t>50</w:t>
            </w:r>
          </w:p>
        </w:tc>
      </w:tr>
      <w:tr w:rsidR="00544E6F">
        <w:trPr>
          <w:trHeight w:val="509"/>
        </w:trPr>
        <w:tc>
          <w:tcPr>
            <w:tcW w:w="594" w:type="dxa"/>
            <w:vMerge w:val="restart"/>
            <w:tcBorders>
              <w:left w:val="single" w:sz="4" w:space="0" w:color="auto"/>
              <w:right w:val="single" w:sz="4" w:space="0" w:color="auto"/>
            </w:tcBorders>
            <w:vAlign w:val="center"/>
          </w:tcPr>
          <w:p w:rsidR="00832259" w:rsidRDefault="00832259" w:rsidP="00832259">
            <w:pPr>
              <w:rPr>
                <w:color w:val="000000"/>
                <w:sz w:val="20"/>
                <w:szCs w:val="20"/>
              </w:rPr>
            </w:pPr>
          </w:p>
        </w:tc>
        <w:tc>
          <w:tcPr>
            <w:tcW w:w="1406" w:type="dxa"/>
            <w:vMerge/>
            <w:tcBorders>
              <w:left w:val="single" w:sz="4" w:space="0" w:color="auto"/>
              <w:right w:val="single" w:sz="4" w:space="0" w:color="auto"/>
            </w:tcBorders>
            <w:vAlign w:val="center"/>
          </w:tcPr>
          <w:p w:rsidR="00832259" w:rsidRPr="007E2F0F" w:rsidRDefault="00832259" w:rsidP="00832259">
            <w:pPr>
              <w:rPr>
                <w:color w:val="000000"/>
                <w:sz w:val="20"/>
                <w:szCs w:val="20"/>
              </w:rPr>
            </w:pPr>
          </w:p>
        </w:tc>
        <w:tc>
          <w:tcPr>
            <w:tcW w:w="1701" w:type="dxa"/>
            <w:vMerge w:val="restart"/>
            <w:tcBorders>
              <w:left w:val="single" w:sz="4" w:space="0" w:color="auto"/>
              <w:right w:val="single" w:sz="4" w:space="0" w:color="auto"/>
            </w:tcBorders>
            <w:vAlign w:val="center"/>
          </w:tcPr>
          <w:p w:rsidR="00832259" w:rsidRDefault="00F94EA8" w:rsidP="00832259">
            <w:pPr>
              <w:rPr>
                <w:color w:val="000000"/>
                <w:sz w:val="20"/>
                <w:szCs w:val="20"/>
              </w:rPr>
            </w:pPr>
            <w:r>
              <w:rPr>
                <w:color w:val="000000"/>
                <w:sz w:val="20"/>
                <w:szCs w:val="20"/>
              </w:rPr>
              <w:t>Ответственность за формирование единой электронной базы данных ВФСК ГТО</w:t>
            </w:r>
          </w:p>
        </w:tc>
        <w:tc>
          <w:tcPr>
            <w:tcW w:w="3685" w:type="dxa"/>
            <w:vMerge w:val="restart"/>
            <w:tcBorders>
              <w:left w:val="single" w:sz="4" w:space="0" w:color="auto"/>
              <w:right w:val="single" w:sz="4" w:space="0" w:color="auto"/>
            </w:tcBorders>
            <w:vAlign w:val="center"/>
          </w:tcPr>
          <w:p w:rsidR="00832259" w:rsidRDefault="00F94EA8" w:rsidP="00832259">
            <w:pPr>
              <w:rPr>
                <w:color w:val="000000"/>
                <w:sz w:val="20"/>
                <w:szCs w:val="20"/>
              </w:rPr>
            </w:pPr>
            <w:r>
              <w:rPr>
                <w:color w:val="000000"/>
                <w:sz w:val="20"/>
                <w:szCs w:val="20"/>
              </w:rPr>
              <w:t>Участие в формирование единой электронной базы данных ВФСК ГТО</w:t>
            </w:r>
          </w:p>
        </w:tc>
        <w:tc>
          <w:tcPr>
            <w:tcW w:w="993" w:type="dxa"/>
            <w:tcBorders>
              <w:top w:val="single" w:sz="4" w:space="0" w:color="auto"/>
              <w:left w:val="nil"/>
              <w:bottom w:val="single" w:sz="4" w:space="0" w:color="auto"/>
              <w:right w:val="single" w:sz="4" w:space="0" w:color="auto"/>
            </w:tcBorders>
          </w:tcPr>
          <w:p w:rsidR="00832259" w:rsidRDefault="006566AC" w:rsidP="00832259">
            <w:pPr>
              <w:rPr>
                <w:color w:val="000000"/>
                <w:sz w:val="20"/>
                <w:szCs w:val="20"/>
              </w:rPr>
            </w:pPr>
            <w:r>
              <w:rPr>
                <w:color w:val="000000"/>
                <w:sz w:val="20"/>
                <w:szCs w:val="20"/>
              </w:rPr>
              <w:t>30</w:t>
            </w:r>
            <w:r w:rsidR="00F94EA8">
              <w:rPr>
                <w:color w:val="000000"/>
                <w:sz w:val="20"/>
                <w:szCs w:val="20"/>
              </w:rPr>
              <w:t>-100</w:t>
            </w:r>
          </w:p>
        </w:tc>
        <w:tc>
          <w:tcPr>
            <w:tcW w:w="1176" w:type="dxa"/>
            <w:tcBorders>
              <w:top w:val="single" w:sz="4" w:space="0" w:color="auto"/>
              <w:left w:val="nil"/>
              <w:bottom w:val="single" w:sz="4" w:space="0" w:color="auto"/>
              <w:right w:val="single" w:sz="4" w:space="0" w:color="auto"/>
            </w:tcBorders>
            <w:vAlign w:val="center"/>
          </w:tcPr>
          <w:p w:rsidR="00832259" w:rsidRDefault="00F94EA8" w:rsidP="00832259">
            <w:pPr>
              <w:jc w:val="center"/>
              <w:rPr>
                <w:color w:val="000000"/>
                <w:sz w:val="20"/>
                <w:szCs w:val="20"/>
              </w:rPr>
            </w:pPr>
            <w:r>
              <w:rPr>
                <w:color w:val="000000"/>
                <w:sz w:val="20"/>
                <w:szCs w:val="20"/>
              </w:rPr>
              <w:t>30</w:t>
            </w:r>
          </w:p>
        </w:tc>
      </w:tr>
      <w:tr w:rsidR="00544E6F">
        <w:trPr>
          <w:trHeight w:val="629"/>
        </w:trPr>
        <w:tc>
          <w:tcPr>
            <w:tcW w:w="594" w:type="dxa"/>
            <w:vMerge/>
            <w:tcBorders>
              <w:left w:val="single" w:sz="4" w:space="0" w:color="auto"/>
              <w:bottom w:val="single" w:sz="4" w:space="0" w:color="auto"/>
              <w:right w:val="single" w:sz="4" w:space="0" w:color="auto"/>
            </w:tcBorders>
            <w:vAlign w:val="center"/>
          </w:tcPr>
          <w:p w:rsidR="00832259" w:rsidRDefault="00832259" w:rsidP="00832259">
            <w:pPr>
              <w:rPr>
                <w:color w:val="000000"/>
                <w:sz w:val="20"/>
                <w:szCs w:val="20"/>
              </w:rPr>
            </w:pPr>
          </w:p>
        </w:tc>
        <w:tc>
          <w:tcPr>
            <w:tcW w:w="1406" w:type="dxa"/>
            <w:vMerge/>
            <w:tcBorders>
              <w:left w:val="single" w:sz="4" w:space="0" w:color="auto"/>
              <w:bottom w:val="single" w:sz="4" w:space="0" w:color="auto"/>
              <w:right w:val="single" w:sz="4" w:space="0" w:color="auto"/>
            </w:tcBorders>
            <w:vAlign w:val="center"/>
          </w:tcPr>
          <w:p w:rsidR="00832259" w:rsidRPr="007E2F0F" w:rsidRDefault="00832259" w:rsidP="00832259">
            <w:pPr>
              <w:rPr>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832259" w:rsidRDefault="00832259" w:rsidP="00832259">
            <w:pPr>
              <w:rPr>
                <w:color w:val="000000"/>
                <w:sz w:val="20"/>
                <w:szCs w:val="20"/>
              </w:rPr>
            </w:pPr>
          </w:p>
        </w:tc>
        <w:tc>
          <w:tcPr>
            <w:tcW w:w="3685" w:type="dxa"/>
            <w:vMerge/>
            <w:tcBorders>
              <w:left w:val="single" w:sz="4" w:space="0" w:color="auto"/>
              <w:bottom w:val="single" w:sz="4" w:space="0" w:color="auto"/>
              <w:right w:val="single" w:sz="4" w:space="0" w:color="auto"/>
            </w:tcBorders>
            <w:vAlign w:val="center"/>
          </w:tcPr>
          <w:p w:rsidR="00832259" w:rsidRDefault="00832259" w:rsidP="00832259">
            <w:pPr>
              <w:rPr>
                <w:color w:val="000000"/>
                <w:sz w:val="20"/>
                <w:szCs w:val="20"/>
              </w:rPr>
            </w:pPr>
          </w:p>
        </w:tc>
        <w:tc>
          <w:tcPr>
            <w:tcW w:w="993" w:type="dxa"/>
            <w:tcBorders>
              <w:top w:val="single" w:sz="4" w:space="0" w:color="auto"/>
              <w:left w:val="nil"/>
              <w:bottom w:val="single" w:sz="4" w:space="0" w:color="auto"/>
              <w:right w:val="single" w:sz="4" w:space="0" w:color="auto"/>
            </w:tcBorders>
          </w:tcPr>
          <w:p w:rsidR="00832259" w:rsidRDefault="006566AC" w:rsidP="00832259">
            <w:pPr>
              <w:rPr>
                <w:color w:val="000000"/>
                <w:sz w:val="20"/>
                <w:szCs w:val="20"/>
              </w:rPr>
            </w:pPr>
            <w:r>
              <w:rPr>
                <w:color w:val="000000"/>
                <w:sz w:val="20"/>
                <w:szCs w:val="20"/>
              </w:rPr>
              <w:t>10-30</w:t>
            </w:r>
          </w:p>
        </w:tc>
        <w:tc>
          <w:tcPr>
            <w:tcW w:w="1176" w:type="dxa"/>
            <w:tcBorders>
              <w:top w:val="single" w:sz="4" w:space="0" w:color="auto"/>
              <w:left w:val="nil"/>
              <w:bottom w:val="single" w:sz="4" w:space="0" w:color="auto"/>
              <w:right w:val="single" w:sz="4" w:space="0" w:color="auto"/>
            </w:tcBorders>
            <w:vAlign w:val="center"/>
          </w:tcPr>
          <w:p w:rsidR="00832259" w:rsidRDefault="00F94EA8" w:rsidP="00832259">
            <w:pPr>
              <w:jc w:val="center"/>
              <w:rPr>
                <w:color w:val="000000"/>
                <w:sz w:val="20"/>
                <w:szCs w:val="20"/>
              </w:rPr>
            </w:pPr>
            <w:r>
              <w:rPr>
                <w:color w:val="000000"/>
                <w:sz w:val="20"/>
                <w:szCs w:val="20"/>
              </w:rPr>
              <w:t>10</w:t>
            </w:r>
          </w:p>
        </w:tc>
      </w:tr>
      <w:tr w:rsidR="00544E6F">
        <w:trPr>
          <w:trHeight w:val="868"/>
        </w:trPr>
        <w:tc>
          <w:tcPr>
            <w:tcW w:w="594" w:type="dxa"/>
            <w:vMerge w:val="restart"/>
            <w:tcBorders>
              <w:top w:val="single" w:sz="4" w:space="0" w:color="auto"/>
              <w:left w:val="single" w:sz="4" w:space="0" w:color="auto"/>
              <w:right w:val="single" w:sz="4" w:space="0" w:color="auto"/>
            </w:tcBorders>
          </w:tcPr>
          <w:p w:rsidR="00B75702" w:rsidRPr="007E2F0F" w:rsidRDefault="00A951FD" w:rsidP="00832259">
            <w:pPr>
              <w:jc w:val="center"/>
              <w:rPr>
                <w:color w:val="000000"/>
                <w:sz w:val="20"/>
                <w:szCs w:val="20"/>
              </w:rPr>
            </w:pPr>
            <w:r>
              <w:rPr>
                <w:color w:val="000000"/>
                <w:sz w:val="20"/>
                <w:szCs w:val="20"/>
              </w:rPr>
              <w:t>4</w:t>
            </w:r>
          </w:p>
        </w:tc>
        <w:tc>
          <w:tcPr>
            <w:tcW w:w="1406" w:type="dxa"/>
            <w:vMerge w:val="restart"/>
            <w:tcBorders>
              <w:top w:val="nil"/>
              <w:left w:val="single" w:sz="4" w:space="0" w:color="auto"/>
              <w:right w:val="single" w:sz="4" w:space="0" w:color="auto"/>
            </w:tcBorders>
            <w:vAlign w:val="center"/>
          </w:tcPr>
          <w:p w:rsidR="00B75702" w:rsidRPr="007E2F0F" w:rsidRDefault="00F94EA8" w:rsidP="00832259">
            <w:pPr>
              <w:rPr>
                <w:color w:val="000000"/>
                <w:sz w:val="20"/>
                <w:szCs w:val="20"/>
              </w:rPr>
            </w:pPr>
            <w:r w:rsidRPr="007E2F0F">
              <w:rPr>
                <w:color w:val="000000"/>
                <w:sz w:val="20"/>
                <w:szCs w:val="20"/>
              </w:rPr>
              <w:t>Главный бухгалтер</w:t>
            </w:r>
          </w:p>
        </w:tc>
        <w:tc>
          <w:tcPr>
            <w:tcW w:w="1701"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Pr>
                <w:color w:val="000000"/>
                <w:sz w:val="20"/>
                <w:szCs w:val="20"/>
              </w:rPr>
              <w:t>О</w:t>
            </w:r>
            <w:r w:rsidRPr="007E2F0F">
              <w:rPr>
                <w:color w:val="000000"/>
                <w:sz w:val="20"/>
                <w:szCs w:val="20"/>
              </w:rPr>
              <w:t xml:space="preserve">тветственное отношение к своим обязанностям </w:t>
            </w:r>
          </w:p>
        </w:tc>
        <w:tc>
          <w:tcPr>
            <w:tcW w:w="3685"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sidRPr="007E2F0F">
              <w:rPr>
                <w:color w:val="000000"/>
                <w:sz w:val="20"/>
                <w:szCs w:val="20"/>
              </w:rPr>
              <w:t>отсутствие обоснованных зафиксированных замечаний со стороны учредителя, руководителя, работников учреждения</w:t>
            </w:r>
          </w:p>
        </w:tc>
        <w:tc>
          <w:tcPr>
            <w:tcW w:w="993" w:type="dxa"/>
            <w:tcBorders>
              <w:top w:val="single" w:sz="4" w:space="0" w:color="auto"/>
              <w:left w:val="nil"/>
              <w:bottom w:val="single" w:sz="4" w:space="0" w:color="auto"/>
              <w:right w:val="single" w:sz="4" w:space="0" w:color="auto"/>
            </w:tcBorders>
          </w:tcPr>
          <w:p w:rsidR="00B75702" w:rsidRPr="007E2F0F" w:rsidRDefault="00F94EA8" w:rsidP="00832259">
            <w:pPr>
              <w:rPr>
                <w:color w:val="000000"/>
                <w:sz w:val="20"/>
                <w:szCs w:val="20"/>
              </w:rPr>
            </w:pPr>
            <w:r w:rsidRPr="007E2F0F">
              <w:rPr>
                <w:color w:val="000000"/>
                <w:sz w:val="20"/>
                <w:szCs w:val="20"/>
              </w:rPr>
              <w:t>отсутствие случаев</w:t>
            </w:r>
          </w:p>
        </w:tc>
        <w:tc>
          <w:tcPr>
            <w:tcW w:w="1176" w:type="dxa"/>
            <w:tcBorders>
              <w:top w:val="single" w:sz="4" w:space="0" w:color="auto"/>
              <w:left w:val="nil"/>
              <w:bottom w:val="single" w:sz="4" w:space="0" w:color="auto"/>
              <w:right w:val="single" w:sz="4" w:space="0" w:color="auto"/>
            </w:tcBorders>
            <w:vAlign w:val="center"/>
          </w:tcPr>
          <w:p w:rsidR="00B75702" w:rsidRPr="007E2F0F" w:rsidRDefault="00F94EA8" w:rsidP="00832259">
            <w:pPr>
              <w:jc w:val="center"/>
              <w:rPr>
                <w:color w:val="000000"/>
                <w:sz w:val="20"/>
                <w:szCs w:val="20"/>
              </w:rPr>
            </w:pPr>
            <w:r>
              <w:rPr>
                <w:color w:val="000000"/>
                <w:sz w:val="20"/>
                <w:szCs w:val="20"/>
              </w:rPr>
              <w:t>30</w:t>
            </w:r>
          </w:p>
        </w:tc>
      </w:tr>
      <w:tr w:rsidR="00544E6F">
        <w:trPr>
          <w:trHeight w:val="1125"/>
        </w:trPr>
        <w:tc>
          <w:tcPr>
            <w:tcW w:w="594"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406"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701" w:type="dxa"/>
            <w:vMerge w:val="restart"/>
            <w:tcBorders>
              <w:top w:val="nil"/>
              <w:left w:val="single" w:sz="4" w:space="0" w:color="auto"/>
              <w:bottom w:val="single" w:sz="4" w:space="0" w:color="auto"/>
              <w:right w:val="single" w:sz="4" w:space="0" w:color="auto"/>
            </w:tcBorders>
          </w:tcPr>
          <w:p w:rsidR="00B75702" w:rsidRPr="007E2F0F" w:rsidRDefault="00F94EA8" w:rsidP="00832259">
            <w:pPr>
              <w:rPr>
                <w:color w:val="000000"/>
                <w:sz w:val="20"/>
                <w:szCs w:val="20"/>
              </w:rPr>
            </w:pPr>
            <w:r>
              <w:rPr>
                <w:color w:val="000000"/>
                <w:sz w:val="20"/>
                <w:szCs w:val="20"/>
              </w:rPr>
              <w:t>Н</w:t>
            </w:r>
            <w:r w:rsidRPr="007E2F0F">
              <w:rPr>
                <w:color w:val="000000"/>
                <w:sz w:val="20"/>
                <w:szCs w:val="20"/>
              </w:rPr>
              <w:t xml:space="preserve">епрерывное профессиональное развитие </w:t>
            </w:r>
          </w:p>
        </w:tc>
        <w:tc>
          <w:tcPr>
            <w:tcW w:w="3685"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sidRPr="007E2F0F">
              <w:rPr>
                <w:color w:val="000000"/>
                <w:sz w:val="20"/>
                <w:szCs w:val="20"/>
              </w:rPr>
              <w:t>участие в работе курсов, семинаров, конференций</w:t>
            </w:r>
          </w:p>
        </w:tc>
        <w:tc>
          <w:tcPr>
            <w:tcW w:w="993" w:type="dxa"/>
            <w:tcBorders>
              <w:top w:val="nil"/>
              <w:left w:val="nil"/>
              <w:bottom w:val="single" w:sz="4" w:space="0" w:color="auto"/>
              <w:right w:val="single" w:sz="4" w:space="0" w:color="auto"/>
            </w:tcBorders>
          </w:tcPr>
          <w:p w:rsidR="00B75702" w:rsidRPr="007E2F0F" w:rsidRDefault="00785EB9" w:rsidP="00832259">
            <w:pPr>
              <w:rPr>
                <w:color w:val="000000"/>
                <w:sz w:val="20"/>
                <w:szCs w:val="20"/>
              </w:rPr>
            </w:pPr>
            <w:r>
              <w:rPr>
                <w:color w:val="000000"/>
                <w:sz w:val="20"/>
                <w:szCs w:val="20"/>
              </w:rPr>
              <w:t>кол-</w:t>
            </w:r>
            <w:r w:rsidR="00F94EA8" w:rsidRPr="007E2F0F">
              <w:rPr>
                <w:color w:val="000000"/>
                <w:sz w:val="20"/>
                <w:szCs w:val="20"/>
              </w:rPr>
              <w:t>во мероприятий - свыше 2</w:t>
            </w:r>
          </w:p>
        </w:tc>
        <w:tc>
          <w:tcPr>
            <w:tcW w:w="1176" w:type="dxa"/>
            <w:tcBorders>
              <w:top w:val="nil"/>
              <w:left w:val="nil"/>
              <w:bottom w:val="single" w:sz="4" w:space="0" w:color="auto"/>
              <w:right w:val="single" w:sz="4" w:space="0" w:color="auto"/>
            </w:tcBorders>
            <w:vAlign w:val="center"/>
          </w:tcPr>
          <w:p w:rsidR="00B75702" w:rsidRPr="007E2F0F" w:rsidRDefault="00F94EA8" w:rsidP="00832259">
            <w:pPr>
              <w:jc w:val="center"/>
              <w:rPr>
                <w:color w:val="000000"/>
                <w:sz w:val="20"/>
                <w:szCs w:val="20"/>
              </w:rPr>
            </w:pPr>
            <w:r>
              <w:rPr>
                <w:color w:val="000000"/>
                <w:sz w:val="20"/>
                <w:szCs w:val="20"/>
              </w:rPr>
              <w:t>10</w:t>
            </w:r>
          </w:p>
        </w:tc>
      </w:tr>
      <w:tr w:rsidR="00544E6F">
        <w:trPr>
          <w:trHeight w:val="1397"/>
        </w:trPr>
        <w:tc>
          <w:tcPr>
            <w:tcW w:w="594"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406"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B75702" w:rsidRPr="007E2F0F" w:rsidRDefault="00B75702" w:rsidP="00832259">
            <w:pPr>
              <w:rPr>
                <w:color w:val="000000"/>
                <w:sz w:val="20"/>
                <w:szCs w:val="20"/>
              </w:rPr>
            </w:pPr>
          </w:p>
        </w:tc>
        <w:tc>
          <w:tcPr>
            <w:tcW w:w="3685"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sidRPr="007E2F0F">
              <w:rPr>
                <w:color w:val="000000"/>
                <w:sz w:val="20"/>
                <w:szCs w:val="20"/>
              </w:rPr>
              <w:t xml:space="preserve">применение в работе специализированных бухгалтерских программ, повышающих эффективность работы и сокращающих время обработки документов </w:t>
            </w:r>
          </w:p>
        </w:tc>
        <w:tc>
          <w:tcPr>
            <w:tcW w:w="993"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sidRPr="007E2F0F">
              <w:rPr>
                <w:color w:val="000000"/>
                <w:sz w:val="20"/>
                <w:szCs w:val="20"/>
              </w:rPr>
              <w:t>факт применения</w:t>
            </w:r>
          </w:p>
        </w:tc>
        <w:tc>
          <w:tcPr>
            <w:tcW w:w="1176" w:type="dxa"/>
            <w:tcBorders>
              <w:top w:val="nil"/>
              <w:left w:val="nil"/>
              <w:bottom w:val="single" w:sz="4" w:space="0" w:color="auto"/>
              <w:right w:val="single" w:sz="4" w:space="0" w:color="auto"/>
            </w:tcBorders>
            <w:vAlign w:val="center"/>
          </w:tcPr>
          <w:p w:rsidR="00B75702" w:rsidRPr="007E2F0F" w:rsidRDefault="00F94EA8" w:rsidP="00832259">
            <w:pPr>
              <w:jc w:val="center"/>
              <w:rPr>
                <w:color w:val="000000"/>
                <w:sz w:val="20"/>
                <w:szCs w:val="20"/>
              </w:rPr>
            </w:pPr>
            <w:r>
              <w:rPr>
                <w:color w:val="000000"/>
                <w:sz w:val="20"/>
                <w:szCs w:val="20"/>
              </w:rPr>
              <w:t>20</w:t>
            </w:r>
          </w:p>
        </w:tc>
      </w:tr>
      <w:tr w:rsidR="00544E6F">
        <w:trPr>
          <w:trHeight w:val="435"/>
        </w:trPr>
        <w:tc>
          <w:tcPr>
            <w:tcW w:w="594" w:type="dxa"/>
            <w:vMerge/>
            <w:tcBorders>
              <w:left w:val="single" w:sz="4" w:space="0" w:color="auto"/>
              <w:right w:val="single" w:sz="4" w:space="0" w:color="auto"/>
            </w:tcBorders>
            <w:vAlign w:val="center"/>
          </w:tcPr>
          <w:p w:rsidR="00B75702" w:rsidRPr="007E2F0F" w:rsidRDefault="00B75702" w:rsidP="00832259">
            <w:pPr>
              <w:widowControl w:val="0"/>
              <w:autoSpaceDE w:val="0"/>
              <w:autoSpaceDN w:val="0"/>
              <w:adjustRightInd w:val="0"/>
              <w:jc w:val="center"/>
              <w:rPr>
                <w:color w:val="000000"/>
                <w:sz w:val="20"/>
                <w:szCs w:val="20"/>
              </w:rPr>
            </w:pPr>
          </w:p>
        </w:tc>
        <w:tc>
          <w:tcPr>
            <w:tcW w:w="1406" w:type="dxa"/>
            <w:vMerge/>
            <w:tcBorders>
              <w:left w:val="single" w:sz="4" w:space="0" w:color="auto"/>
              <w:right w:val="single" w:sz="4" w:space="0" w:color="auto"/>
            </w:tcBorders>
            <w:vAlign w:val="center"/>
          </w:tcPr>
          <w:p w:rsidR="00B75702" w:rsidRPr="007E2F0F" w:rsidRDefault="00B75702" w:rsidP="00832259">
            <w:pPr>
              <w:widowControl w:val="0"/>
              <w:autoSpaceDE w:val="0"/>
              <w:autoSpaceDN w:val="0"/>
              <w:adjustRightInd w:val="0"/>
              <w:rPr>
                <w:color w:val="000000"/>
                <w:sz w:val="20"/>
                <w:szCs w:val="20"/>
              </w:rPr>
            </w:pPr>
          </w:p>
        </w:tc>
        <w:tc>
          <w:tcPr>
            <w:tcW w:w="1701" w:type="dxa"/>
            <w:vMerge w:val="restart"/>
            <w:tcBorders>
              <w:top w:val="nil"/>
              <w:left w:val="single" w:sz="4" w:space="0" w:color="auto"/>
              <w:right w:val="single" w:sz="4" w:space="0" w:color="auto"/>
            </w:tcBorders>
          </w:tcPr>
          <w:p w:rsidR="00B75702" w:rsidRPr="007E2F0F" w:rsidRDefault="00F94EA8" w:rsidP="00832259">
            <w:pPr>
              <w:rPr>
                <w:color w:val="000000"/>
                <w:sz w:val="20"/>
                <w:szCs w:val="20"/>
              </w:rPr>
            </w:pPr>
            <w:r w:rsidRPr="00B75702">
              <w:rPr>
                <w:color w:val="000000"/>
                <w:sz w:val="20"/>
                <w:szCs w:val="20"/>
              </w:rPr>
              <w:t xml:space="preserve">Результативность учреждения  </w:t>
            </w:r>
          </w:p>
        </w:tc>
        <w:tc>
          <w:tcPr>
            <w:tcW w:w="3685" w:type="dxa"/>
            <w:vMerge w:val="restart"/>
            <w:tcBorders>
              <w:top w:val="nil"/>
              <w:left w:val="single" w:sz="4" w:space="0" w:color="auto"/>
              <w:right w:val="single" w:sz="4" w:space="0" w:color="auto"/>
            </w:tcBorders>
          </w:tcPr>
          <w:p w:rsidR="00B75702" w:rsidRPr="007E2F0F" w:rsidRDefault="00F94EA8" w:rsidP="00832259">
            <w:pPr>
              <w:rPr>
                <w:color w:val="000000"/>
                <w:sz w:val="20"/>
                <w:szCs w:val="20"/>
              </w:rPr>
            </w:pPr>
            <w:r w:rsidRPr="007E2F0F">
              <w:rPr>
                <w:color w:val="000000"/>
                <w:sz w:val="20"/>
                <w:szCs w:val="20"/>
              </w:rPr>
              <w:t>исполнение бюджета</w:t>
            </w:r>
          </w:p>
        </w:tc>
        <w:tc>
          <w:tcPr>
            <w:tcW w:w="993"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Pr>
                <w:color w:val="000000"/>
                <w:sz w:val="20"/>
                <w:szCs w:val="20"/>
              </w:rPr>
              <w:t>85-90</w:t>
            </w:r>
          </w:p>
        </w:tc>
        <w:tc>
          <w:tcPr>
            <w:tcW w:w="1176" w:type="dxa"/>
            <w:tcBorders>
              <w:top w:val="nil"/>
              <w:left w:val="nil"/>
              <w:bottom w:val="single" w:sz="4" w:space="0" w:color="auto"/>
              <w:right w:val="single" w:sz="4" w:space="0" w:color="auto"/>
            </w:tcBorders>
            <w:vAlign w:val="center"/>
          </w:tcPr>
          <w:p w:rsidR="00B75702" w:rsidRPr="007E2F0F" w:rsidRDefault="00F94EA8" w:rsidP="00832259">
            <w:pPr>
              <w:jc w:val="center"/>
              <w:rPr>
                <w:color w:val="000000"/>
                <w:sz w:val="20"/>
                <w:szCs w:val="20"/>
              </w:rPr>
            </w:pPr>
            <w:r>
              <w:rPr>
                <w:color w:val="000000"/>
                <w:sz w:val="20"/>
                <w:szCs w:val="20"/>
              </w:rPr>
              <w:t>15</w:t>
            </w:r>
          </w:p>
        </w:tc>
      </w:tr>
      <w:tr w:rsidR="00544E6F">
        <w:trPr>
          <w:trHeight w:val="510"/>
        </w:trPr>
        <w:tc>
          <w:tcPr>
            <w:tcW w:w="594"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406"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701"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3685"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993"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Pr>
                <w:color w:val="000000"/>
                <w:sz w:val="20"/>
                <w:szCs w:val="20"/>
              </w:rPr>
              <w:t>90-95</w:t>
            </w:r>
          </w:p>
        </w:tc>
        <w:tc>
          <w:tcPr>
            <w:tcW w:w="1176" w:type="dxa"/>
            <w:tcBorders>
              <w:top w:val="nil"/>
              <w:left w:val="nil"/>
              <w:bottom w:val="single" w:sz="4" w:space="0" w:color="auto"/>
              <w:right w:val="single" w:sz="4" w:space="0" w:color="auto"/>
            </w:tcBorders>
            <w:vAlign w:val="center"/>
          </w:tcPr>
          <w:p w:rsidR="00B75702" w:rsidRPr="007E2F0F" w:rsidRDefault="00F94EA8" w:rsidP="00832259">
            <w:pPr>
              <w:jc w:val="center"/>
              <w:rPr>
                <w:color w:val="000000"/>
                <w:sz w:val="20"/>
                <w:szCs w:val="20"/>
              </w:rPr>
            </w:pPr>
            <w:r>
              <w:rPr>
                <w:color w:val="000000"/>
                <w:sz w:val="20"/>
                <w:szCs w:val="20"/>
              </w:rPr>
              <w:t>20</w:t>
            </w:r>
          </w:p>
        </w:tc>
      </w:tr>
      <w:tr w:rsidR="00544E6F">
        <w:trPr>
          <w:trHeight w:val="510"/>
        </w:trPr>
        <w:tc>
          <w:tcPr>
            <w:tcW w:w="594"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406"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B75702" w:rsidRPr="007E2F0F" w:rsidRDefault="00B75702" w:rsidP="00832259">
            <w:pPr>
              <w:rPr>
                <w:color w:val="000000"/>
                <w:sz w:val="20"/>
                <w:szCs w:val="20"/>
              </w:rPr>
            </w:pPr>
          </w:p>
        </w:tc>
        <w:tc>
          <w:tcPr>
            <w:tcW w:w="3685" w:type="dxa"/>
            <w:vMerge/>
            <w:tcBorders>
              <w:left w:val="single" w:sz="4" w:space="0" w:color="auto"/>
              <w:bottom w:val="single" w:sz="4" w:space="0" w:color="auto"/>
              <w:right w:val="single" w:sz="4" w:space="0" w:color="auto"/>
            </w:tcBorders>
            <w:vAlign w:val="center"/>
          </w:tcPr>
          <w:p w:rsidR="00B75702" w:rsidRPr="007E2F0F" w:rsidRDefault="00B75702" w:rsidP="00832259">
            <w:pPr>
              <w:rPr>
                <w:color w:val="000000"/>
                <w:sz w:val="20"/>
                <w:szCs w:val="20"/>
              </w:rPr>
            </w:pPr>
          </w:p>
        </w:tc>
        <w:tc>
          <w:tcPr>
            <w:tcW w:w="993"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Pr>
                <w:color w:val="000000"/>
                <w:sz w:val="20"/>
                <w:szCs w:val="20"/>
              </w:rPr>
              <w:t>95-100</w:t>
            </w:r>
          </w:p>
        </w:tc>
        <w:tc>
          <w:tcPr>
            <w:tcW w:w="1176" w:type="dxa"/>
            <w:tcBorders>
              <w:top w:val="nil"/>
              <w:left w:val="nil"/>
              <w:bottom w:val="single" w:sz="4" w:space="0" w:color="auto"/>
              <w:right w:val="single" w:sz="4" w:space="0" w:color="auto"/>
            </w:tcBorders>
            <w:vAlign w:val="center"/>
          </w:tcPr>
          <w:p w:rsidR="00B75702" w:rsidRPr="00B75702" w:rsidRDefault="00F94EA8" w:rsidP="00832259">
            <w:pPr>
              <w:jc w:val="center"/>
              <w:rPr>
                <w:bCs/>
                <w:color w:val="000000"/>
                <w:sz w:val="20"/>
                <w:szCs w:val="20"/>
              </w:rPr>
            </w:pPr>
            <w:r>
              <w:rPr>
                <w:bCs/>
                <w:color w:val="000000"/>
                <w:sz w:val="20"/>
                <w:szCs w:val="20"/>
              </w:rPr>
              <w:t>30</w:t>
            </w:r>
          </w:p>
        </w:tc>
      </w:tr>
      <w:tr w:rsidR="00544E6F">
        <w:trPr>
          <w:trHeight w:val="1173"/>
        </w:trPr>
        <w:tc>
          <w:tcPr>
            <w:tcW w:w="594"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406" w:type="dxa"/>
            <w:vMerge/>
            <w:tcBorders>
              <w:left w:val="single" w:sz="4" w:space="0" w:color="auto"/>
              <w:right w:val="single" w:sz="4" w:space="0" w:color="auto"/>
            </w:tcBorders>
            <w:vAlign w:val="center"/>
          </w:tcPr>
          <w:p w:rsidR="00B75702" w:rsidRPr="007E2F0F" w:rsidRDefault="00B75702" w:rsidP="00832259">
            <w:pPr>
              <w:rPr>
                <w:color w:val="000000"/>
                <w:sz w:val="20"/>
                <w:szCs w:val="20"/>
              </w:rPr>
            </w:pPr>
          </w:p>
        </w:tc>
        <w:tc>
          <w:tcPr>
            <w:tcW w:w="1701"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Pr>
                <w:color w:val="000000"/>
                <w:sz w:val="20"/>
                <w:szCs w:val="20"/>
              </w:rPr>
              <w:t>Р</w:t>
            </w:r>
            <w:r w:rsidRPr="007E2F0F">
              <w:rPr>
                <w:color w:val="000000"/>
                <w:sz w:val="20"/>
                <w:szCs w:val="20"/>
              </w:rPr>
              <w:t>еализация программы деятельности (развития) учреждения</w:t>
            </w:r>
          </w:p>
        </w:tc>
        <w:tc>
          <w:tcPr>
            <w:tcW w:w="3685"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sidRPr="007E2F0F">
              <w:rPr>
                <w:color w:val="000000"/>
                <w:sz w:val="20"/>
                <w:szCs w:val="20"/>
              </w:rPr>
              <w:t>отсутствие замечаний надзорных и контролирующих органов</w:t>
            </w:r>
          </w:p>
        </w:tc>
        <w:tc>
          <w:tcPr>
            <w:tcW w:w="993" w:type="dxa"/>
            <w:tcBorders>
              <w:top w:val="nil"/>
              <w:left w:val="nil"/>
              <w:bottom w:val="single" w:sz="4" w:space="0" w:color="auto"/>
              <w:right w:val="single" w:sz="4" w:space="0" w:color="auto"/>
            </w:tcBorders>
          </w:tcPr>
          <w:p w:rsidR="00B75702" w:rsidRPr="007E2F0F" w:rsidRDefault="00F94EA8" w:rsidP="00832259">
            <w:pPr>
              <w:rPr>
                <w:color w:val="000000"/>
                <w:sz w:val="20"/>
                <w:szCs w:val="20"/>
              </w:rPr>
            </w:pPr>
            <w:r w:rsidRPr="007E2F0F">
              <w:rPr>
                <w:color w:val="000000"/>
                <w:sz w:val="20"/>
                <w:szCs w:val="20"/>
              </w:rPr>
              <w:t>отсутствие случаев</w:t>
            </w:r>
          </w:p>
        </w:tc>
        <w:tc>
          <w:tcPr>
            <w:tcW w:w="1176" w:type="dxa"/>
            <w:tcBorders>
              <w:top w:val="nil"/>
              <w:left w:val="nil"/>
              <w:bottom w:val="single" w:sz="4" w:space="0" w:color="auto"/>
              <w:right w:val="single" w:sz="4" w:space="0" w:color="auto"/>
            </w:tcBorders>
            <w:vAlign w:val="center"/>
          </w:tcPr>
          <w:p w:rsidR="00B75702" w:rsidRPr="007E2F0F" w:rsidRDefault="00F94EA8" w:rsidP="00832259">
            <w:pPr>
              <w:jc w:val="center"/>
              <w:rPr>
                <w:color w:val="000000"/>
                <w:sz w:val="20"/>
                <w:szCs w:val="20"/>
              </w:rPr>
            </w:pPr>
            <w:r>
              <w:rPr>
                <w:color w:val="000000"/>
                <w:sz w:val="20"/>
                <w:szCs w:val="20"/>
              </w:rPr>
              <w:t>20</w:t>
            </w:r>
          </w:p>
        </w:tc>
      </w:tr>
      <w:tr w:rsidR="00544E6F">
        <w:trPr>
          <w:trHeight w:val="1583"/>
        </w:trPr>
        <w:tc>
          <w:tcPr>
            <w:tcW w:w="594" w:type="dxa"/>
            <w:vMerge/>
            <w:tcBorders>
              <w:left w:val="single" w:sz="4" w:space="0" w:color="auto"/>
              <w:bottom w:val="single" w:sz="4" w:space="0" w:color="auto"/>
              <w:right w:val="single" w:sz="4" w:space="0" w:color="auto"/>
            </w:tcBorders>
            <w:vAlign w:val="center"/>
          </w:tcPr>
          <w:p w:rsidR="00B75702" w:rsidRPr="007E2F0F" w:rsidRDefault="00B75702" w:rsidP="00832259">
            <w:pPr>
              <w:rPr>
                <w:color w:val="000000"/>
                <w:sz w:val="20"/>
                <w:szCs w:val="20"/>
              </w:rPr>
            </w:pPr>
          </w:p>
        </w:tc>
        <w:tc>
          <w:tcPr>
            <w:tcW w:w="1406" w:type="dxa"/>
            <w:vMerge/>
            <w:tcBorders>
              <w:left w:val="single" w:sz="4" w:space="0" w:color="auto"/>
              <w:bottom w:val="single" w:sz="4" w:space="0" w:color="auto"/>
              <w:right w:val="single" w:sz="4" w:space="0" w:color="auto"/>
            </w:tcBorders>
            <w:vAlign w:val="center"/>
          </w:tcPr>
          <w:p w:rsidR="00B75702" w:rsidRPr="007E2F0F" w:rsidRDefault="00B75702" w:rsidP="00832259">
            <w:pPr>
              <w:rPr>
                <w:color w:val="000000"/>
                <w:sz w:val="20"/>
                <w:szCs w:val="20"/>
              </w:rPr>
            </w:pPr>
          </w:p>
        </w:tc>
        <w:tc>
          <w:tcPr>
            <w:tcW w:w="1701" w:type="dxa"/>
            <w:tcBorders>
              <w:top w:val="single" w:sz="4" w:space="0" w:color="auto"/>
              <w:left w:val="nil"/>
              <w:bottom w:val="single" w:sz="4" w:space="0" w:color="auto"/>
              <w:right w:val="single" w:sz="4" w:space="0" w:color="auto"/>
            </w:tcBorders>
          </w:tcPr>
          <w:p w:rsidR="00B75702" w:rsidRPr="001D303F" w:rsidRDefault="00F94EA8" w:rsidP="00832259">
            <w:pPr>
              <w:rPr>
                <w:color w:val="000000"/>
                <w:sz w:val="20"/>
                <w:szCs w:val="20"/>
              </w:rPr>
            </w:pPr>
            <w:r w:rsidRPr="001D303F">
              <w:rPr>
                <w:sz w:val="20"/>
                <w:szCs w:val="20"/>
                <w:lang w:eastAsia="en-US"/>
              </w:rPr>
              <w:t>Составление и представление в установленном порядке бухгалтерской отчетности</w:t>
            </w:r>
          </w:p>
        </w:tc>
        <w:tc>
          <w:tcPr>
            <w:tcW w:w="3685" w:type="dxa"/>
            <w:tcBorders>
              <w:top w:val="single" w:sz="4" w:space="0" w:color="auto"/>
              <w:left w:val="nil"/>
              <w:bottom w:val="single" w:sz="4" w:space="0" w:color="auto"/>
              <w:right w:val="single" w:sz="4" w:space="0" w:color="auto"/>
            </w:tcBorders>
          </w:tcPr>
          <w:p w:rsidR="00B75702" w:rsidRPr="001D303F" w:rsidRDefault="00F94EA8" w:rsidP="00832259">
            <w:pPr>
              <w:widowControl w:val="0"/>
              <w:autoSpaceDE w:val="0"/>
              <w:autoSpaceDN w:val="0"/>
              <w:adjustRightInd w:val="0"/>
              <w:rPr>
                <w:sz w:val="20"/>
                <w:szCs w:val="20"/>
                <w:lang w:eastAsia="en-US"/>
              </w:rPr>
            </w:pPr>
            <w:r w:rsidRPr="001D303F">
              <w:rPr>
                <w:sz w:val="20"/>
                <w:szCs w:val="20"/>
                <w:lang w:eastAsia="en-US"/>
              </w:rPr>
              <w:t>Отсутствие обоснованных зафиксированных замечаний со стороны учредителя, руководителя, работников учреждения</w:t>
            </w:r>
          </w:p>
        </w:tc>
        <w:tc>
          <w:tcPr>
            <w:tcW w:w="993" w:type="dxa"/>
            <w:tcBorders>
              <w:top w:val="single" w:sz="4" w:space="0" w:color="auto"/>
              <w:left w:val="nil"/>
              <w:bottom w:val="single" w:sz="4" w:space="0" w:color="auto"/>
              <w:right w:val="single" w:sz="4" w:space="0" w:color="auto"/>
            </w:tcBorders>
          </w:tcPr>
          <w:p w:rsidR="00B75702" w:rsidRPr="007E2F0F" w:rsidRDefault="00B75702" w:rsidP="00832259">
            <w:pPr>
              <w:rPr>
                <w:color w:val="000000"/>
                <w:sz w:val="20"/>
                <w:szCs w:val="20"/>
              </w:rPr>
            </w:pPr>
          </w:p>
        </w:tc>
        <w:tc>
          <w:tcPr>
            <w:tcW w:w="1176" w:type="dxa"/>
            <w:tcBorders>
              <w:top w:val="single" w:sz="4" w:space="0" w:color="auto"/>
              <w:left w:val="nil"/>
              <w:bottom w:val="single" w:sz="4" w:space="0" w:color="auto"/>
              <w:right w:val="single" w:sz="4" w:space="0" w:color="auto"/>
            </w:tcBorders>
            <w:vAlign w:val="center"/>
          </w:tcPr>
          <w:p w:rsidR="00B75702" w:rsidRDefault="00F94EA8" w:rsidP="00832259">
            <w:pPr>
              <w:jc w:val="center"/>
              <w:rPr>
                <w:color w:val="000000"/>
                <w:sz w:val="20"/>
                <w:szCs w:val="20"/>
              </w:rPr>
            </w:pPr>
            <w:r>
              <w:rPr>
                <w:color w:val="000000"/>
                <w:sz w:val="20"/>
                <w:szCs w:val="20"/>
              </w:rPr>
              <w:t>10</w:t>
            </w:r>
          </w:p>
          <w:p w:rsidR="00B75702" w:rsidRDefault="00B75702" w:rsidP="00832259">
            <w:pPr>
              <w:jc w:val="center"/>
              <w:rPr>
                <w:color w:val="000000"/>
                <w:sz w:val="20"/>
                <w:szCs w:val="20"/>
              </w:rPr>
            </w:pPr>
          </w:p>
        </w:tc>
      </w:tr>
    </w:tbl>
    <w:p w:rsidR="008909AB" w:rsidRDefault="008909AB" w:rsidP="008909AB">
      <w:pPr>
        <w:widowControl w:val="0"/>
        <w:autoSpaceDE w:val="0"/>
        <w:autoSpaceDN w:val="0"/>
        <w:adjustRightInd w:val="0"/>
        <w:jc w:val="both"/>
        <w:rPr>
          <w:b/>
          <w:bCs/>
          <w:sz w:val="28"/>
          <w:szCs w:val="28"/>
          <w:lang w:eastAsia="en-US"/>
        </w:rPr>
        <w:sectPr w:rsidR="008909AB" w:rsidSect="008909AB">
          <w:pgSz w:w="11906" w:h="16838"/>
          <w:pgMar w:top="1134" w:right="851" w:bottom="1134" w:left="1701" w:header="709" w:footer="709" w:gutter="0"/>
          <w:cols w:space="708"/>
          <w:docGrid w:linePitch="360"/>
        </w:sectPr>
      </w:pPr>
    </w:p>
    <w:p w:rsidR="00EF7679" w:rsidRDefault="00EA3BFB" w:rsidP="00EF7679">
      <w:pPr>
        <w:widowControl w:val="0"/>
        <w:autoSpaceDE w:val="0"/>
        <w:autoSpaceDN w:val="0"/>
        <w:adjustRightInd w:val="0"/>
        <w:ind w:left="5103" w:right="-286"/>
        <w:outlineLvl w:val="1"/>
        <w:rPr>
          <w:sz w:val="18"/>
          <w:szCs w:val="18"/>
          <w:lang w:eastAsia="en-US"/>
        </w:rPr>
      </w:pPr>
      <w:r>
        <w:rPr>
          <w:sz w:val="18"/>
          <w:szCs w:val="18"/>
          <w:lang w:eastAsia="en-US"/>
        </w:rPr>
        <w:t xml:space="preserve">             Приложение № 8</w:t>
      </w:r>
    </w:p>
    <w:p w:rsidR="000650BF" w:rsidRPr="000650BF" w:rsidRDefault="00F94EA8" w:rsidP="000650BF">
      <w:pPr>
        <w:widowControl w:val="0"/>
        <w:autoSpaceDE w:val="0"/>
        <w:autoSpaceDN w:val="0"/>
        <w:adjustRightInd w:val="0"/>
        <w:rPr>
          <w:sz w:val="18"/>
          <w:szCs w:val="18"/>
          <w:lang w:eastAsia="en-US"/>
        </w:rPr>
      </w:pPr>
      <w:r>
        <w:rPr>
          <w:sz w:val="18"/>
          <w:szCs w:val="18"/>
          <w:lang w:eastAsia="en-US"/>
        </w:rPr>
        <w:t xml:space="preserve">                                                                                                                              </w:t>
      </w:r>
      <w:r w:rsidRPr="000650BF">
        <w:rPr>
          <w:sz w:val="18"/>
          <w:szCs w:val="18"/>
          <w:lang w:eastAsia="en-US"/>
        </w:rPr>
        <w:t xml:space="preserve">к положению об оплате труда работников                       </w:t>
      </w:r>
    </w:p>
    <w:p w:rsidR="000650BF" w:rsidRPr="000650BF" w:rsidRDefault="00F94EA8" w:rsidP="000650BF">
      <w:pPr>
        <w:widowControl w:val="0"/>
        <w:autoSpaceDE w:val="0"/>
        <w:autoSpaceDN w:val="0"/>
        <w:adjustRightInd w:val="0"/>
        <w:rPr>
          <w:sz w:val="18"/>
          <w:szCs w:val="18"/>
          <w:lang w:eastAsia="en-US"/>
        </w:rPr>
      </w:pPr>
      <w:r w:rsidRPr="000650BF">
        <w:rPr>
          <w:sz w:val="18"/>
          <w:szCs w:val="18"/>
          <w:lang w:eastAsia="en-US"/>
        </w:rPr>
        <w:t xml:space="preserve">                                                                                                           </w:t>
      </w:r>
      <w:r>
        <w:rPr>
          <w:sz w:val="18"/>
          <w:szCs w:val="18"/>
          <w:lang w:eastAsia="en-US"/>
        </w:rPr>
        <w:t xml:space="preserve">                   </w:t>
      </w:r>
      <w:r w:rsidRPr="000650BF">
        <w:rPr>
          <w:sz w:val="18"/>
          <w:szCs w:val="18"/>
          <w:lang w:eastAsia="en-US"/>
        </w:rPr>
        <w:t xml:space="preserve">муниципального бюджетного учреждения </w:t>
      </w:r>
    </w:p>
    <w:p w:rsidR="000650BF" w:rsidRPr="000650BF" w:rsidRDefault="00F94EA8" w:rsidP="000650BF">
      <w:pPr>
        <w:widowControl w:val="0"/>
        <w:autoSpaceDE w:val="0"/>
        <w:autoSpaceDN w:val="0"/>
        <w:adjustRightInd w:val="0"/>
        <w:rPr>
          <w:sz w:val="18"/>
          <w:szCs w:val="18"/>
          <w:lang w:eastAsia="en-US"/>
        </w:rPr>
      </w:pPr>
      <w:r w:rsidRPr="000650BF">
        <w:rPr>
          <w:sz w:val="18"/>
          <w:szCs w:val="18"/>
          <w:lang w:eastAsia="en-US"/>
        </w:rPr>
        <w:t xml:space="preserve">                                                                                                          </w:t>
      </w:r>
      <w:r>
        <w:rPr>
          <w:sz w:val="18"/>
          <w:szCs w:val="18"/>
          <w:lang w:eastAsia="en-US"/>
        </w:rPr>
        <w:t xml:space="preserve">                   </w:t>
      </w:r>
      <w:r w:rsidRPr="000650BF">
        <w:rPr>
          <w:sz w:val="18"/>
          <w:szCs w:val="18"/>
          <w:lang w:eastAsia="en-US"/>
        </w:rPr>
        <w:t xml:space="preserve"> «Молодежное движение» </w:t>
      </w:r>
    </w:p>
    <w:p w:rsidR="000650BF" w:rsidRDefault="000650BF" w:rsidP="000650BF">
      <w:pPr>
        <w:autoSpaceDE w:val="0"/>
        <w:autoSpaceDN w:val="0"/>
        <w:adjustRightInd w:val="0"/>
        <w:ind w:left="8051"/>
        <w:jc w:val="both"/>
        <w:rPr>
          <w:sz w:val="20"/>
          <w:szCs w:val="20"/>
        </w:rPr>
      </w:pPr>
    </w:p>
    <w:p w:rsidR="00855269" w:rsidRDefault="00855269" w:rsidP="00044129">
      <w:pPr>
        <w:widowControl w:val="0"/>
        <w:autoSpaceDE w:val="0"/>
        <w:autoSpaceDN w:val="0"/>
        <w:adjustRightInd w:val="0"/>
        <w:jc w:val="center"/>
        <w:rPr>
          <w:b/>
          <w:sz w:val="28"/>
          <w:szCs w:val="28"/>
          <w:lang w:eastAsia="en-US"/>
        </w:rPr>
      </w:pPr>
    </w:p>
    <w:p w:rsidR="00855269" w:rsidRPr="00CC3966" w:rsidRDefault="00F94EA8" w:rsidP="00044129">
      <w:pPr>
        <w:widowControl w:val="0"/>
        <w:autoSpaceDE w:val="0"/>
        <w:autoSpaceDN w:val="0"/>
        <w:adjustRightInd w:val="0"/>
        <w:jc w:val="center"/>
        <w:rPr>
          <w:b/>
          <w:sz w:val="28"/>
          <w:szCs w:val="28"/>
          <w:lang w:eastAsia="en-US"/>
        </w:rPr>
      </w:pPr>
      <w:r w:rsidRPr="00044129">
        <w:rPr>
          <w:b/>
          <w:sz w:val="28"/>
          <w:szCs w:val="28"/>
          <w:lang w:eastAsia="en-US"/>
        </w:rPr>
        <w:t>Размеры и условия установления выплат по итогам работы</w:t>
      </w:r>
      <w:r w:rsidR="000C130C">
        <w:rPr>
          <w:b/>
          <w:sz w:val="28"/>
          <w:szCs w:val="28"/>
          <w:lang w:eastAsia="en-US"/>
        </w:rPr>
        <w:t xml:space="preserve"> за год </w:t>
      </w:r>
      <w:r w:rsidR="00EA3BFB">
        <w:rPr>
          <w:b/>
          <w:sz w:val="28"/>
          <w:szCs w:val="28"/>
          <w:lang w:eastAsia="en-US"/>
        </w:rPr>
        <w:t xml:space="preserve"> для директора</w:t>
      </w:r>
      <w:r w:rsidR="000C130C">
        <w:rPr>
          <w:b/>
          <w:sz w:val="28"/>
          <w:szCs w:val="28"/>
          <w:lang w:eastAsia="en-US"/>
        </w:rPr>
        <w:t>, заместителей</w:t>
      </w:r>
      <w:r w:rsidR="00EA3BFB">
        <w:rPr>
          <w:b/>
          <w:sz w:val="28"/>
          <w:szCs w:val="28"/>
          <w:lang w:eastAsia="en-US"/>
        </w:rPr>
        <w:t xml:space="preserve"> директора</w:t>
      </w:r>
      <w:r w:rsidRPr="00044129">
        <w:rPr>
          <w:b/>
          <w:sz w:val="28"/>
          <w:szCs w:val="28"/>
          <w:lang w:eastAsia="en-US"/>
        </w:rPr>
        <w:t xml:space="preserve"> и главного бухгалтера</w:t>
      </w:r>
      <w:r w:rsidR="000650BF">
        <w:rPr>
          <w:b/>
          <w:sz w:val="28"/>
          <w:szCs w:val="28"/>
          <w:lang w:eastAsia="en-US"/>
        </w:rPr>
        <w:t xml:space="preserve"> </w:t>
      </w:r>
    </w:p>
    <w:p w:rsidR="00855269" w:rsidRPr="00044129" w:rsidRDefault="00855269" w:rsidP="00044129">
      <w:pPr>
        <w:widowControl w:val="0"/>
        <w:autoSpaceDE w:val="0"/>
        <w:autoSpaceDN w:val="0"/>
        <w:adjustRightInd w:val="0"/>
        <w:jc w:val="center"/>
        <w:rPr>
          <w:b/>
          <w:sz w:val="28"/>
          <w:szCs w:val="28"/>
          <w:lang w:eastAsia="en-US"/>
        </w:rPr>
      </w:pPr>
    </w:p>
    <w:p w:rsidR="00855269" w:rsidRDefault="00855269" w:rsidP="00F01728">
      <w:pPr>
        <w:widowControl w:val="0"/>
        <w:autoSpaceDE w:val="0"/>
        <w:autoSpaceDN w:val="0"/>
        <w:adjustRightInd w:val="0"/>
        <w:jc w:val="center"/>
        <w:rPr>
          <w:b/>
          <w:sz w:val="28"/>
          <w:szCs w:val="28"/>
          <w:lang w:eastAsia="en-US"/>
        </w:rPr>
      </w:pPr>
    </w:p>
    <w:tbl>
      <w:tblPr>
        <w:tblW w:w="9229" w:type="dxa"/>
        <w:tblInd w:w="93" w:type="dxa"/>
        <w:tblLook w:val="00A0"/>
      </w:tblPr>
      <w:tblGrid>
        <w:gridCol w:w="800"/>
        <w:gridCol w:w="2476"/>
        <w:gridCol w:w="3685"/>
        <w:gridCol w:w="2268"/>
      </w:tblGrid>
      <w:tr w:rsidR="00544E6F">
        <w:trPr>
          <w:trHeight w:val="473"/>
        </w:trPr>
        <w:tc>
          <w:tcPr>
            <w:tcW w:w="800" w:type="dxa"/>
            <w:tcBorders>
              <w:top w:val="single" w:sz="4" w:space="0" w:color="auto"/>
              <w:left w:val="single" w:sz="4" w:space="0" w:color="auto"/>
              <w:bottom w:val="single" w:sz="4" w:space="0" w:color="auto"/>
              <w:right w:val="single" w:sz="4" w:space="0" w:color="auto"/>
            </w:tcBorders>
          </w:tcPr>
          <w:p w:rsidR="00855269" w:rsidRPr="00CC3966" w:rsidRDefault="00F94EA8" w:rsidP="00CC3966">
            <w:pPr>
              <w:jc w:val="center"/>
              <w:rPr>
                <w:color w:val="000000"/>
              </w:rPr>
            </w:pPr>
            <w:r w:rsidRPr="00CC3966">
              <w:rPr>
                <w:color w:val="000000"/>
              </w:rPr>
              <w:t xml:space="preserve">№ </w:t>
            </w:r>
            <w:proofErr w:type="spellStart"/>
            <w:proofErr w:type="gramStart"/>
            <w:r w:rsidRPr="00CC3966">
              <w:rPr>
                <w:color w:val="000000"/>
              </w:rPr>
              <w:t>п</w:t>
            </w:r>
            <w:proofErr w:type="spellEnd"/>
            <w:proofErr w:type="gramEnd"/>
            <w:r w:rsidRPr="00CC3966">
              <w:rPr>
                <w:color w:val="000000"/>
              </w:rPr>
              <w:t>/</w:t>
            </w:r>
            <w:proofErr w:type="spellStart"/>
            <w:r w:rsidRPr="00CC3966">
              <w:rPr>
                <w:color w:val="000000"/>
              </w:rPr>
              <w:t>п</w:t>
            </w:r>
            <w:proofErr w:type="spellEnd"/>
          </w:p>
        </w:tc>
        <w:tc>
          <w:tcPr>
            <w:tcW w:w="2476" w:type="dxa"/>
            <w:tcBorders>
              <w:top w:val="single" w:sz="4" w:space="0" w:color="auto"/>
              <w:left w:val="nil"/>
              <w:bottom w:val="single" w:sz="4" w:space="0" w:color="auto"/>
              <w:right w:val="single" w:sz="4" w:space="0" w:color="auto"/>
            </w:tcBorders>
          </w:tcPr>
          <w:p w:rsidR="00855269" w:rsidRPr="00CC3966" w:rsidRDefault="00F94EA8" w:rsidP="00CC3966">
            <w:pPr>
              <w:jc w:val="center"/>
              <w:rPr>
                <w:color w:val="000000"/>
              </w:rPr>
            </w:pPr>
            <w:r w:rsidRPr="00CC3966">
              <w:rPr>
                <w:color w:val="000000"/>
              </w:rPr>
              <w:t>Наименование должности</w:t>
            </w:r>
          </w:p>
        </w:tc>
        <w:tc>
          <w:tcPr>
            <w:tcW w:w="3685" w:type="dxa"/>
            <w:tcBorders>
              <w:top w:val="single" w:sz="4" w:space="0" w:color="auto"/>
              <w:left w:val="nil"/>
              <w:bottom w:val="single" w:sz="4" w:space="0" w:color="auto"/>
              <w:right w:val="single" w:sz="4" w:space="0" w:color="auto"/>
            </w:tcBorders>
          </w:tcPr>
          <w:p w:rsidR="00855269" w:rsidRPr="00CC3966" w:rsidRDefault="00F94EA8" w:rsidP="00CC3966">
            <w:pPr>
              <w:jc w:val="center"/>
              <w:rPr>
                <w:color w:val="000000"/>
              </w:rPr>
            </w:pPr>
            <w:r w:rsidRPr="00CC3966">
              <w:rPr>
                <w:color w:val="000000"/>
              </w:rPr>
              <w:t>Условия выплат по итогам работы</w:t>
            </w:r>
          </w:p>
        </w:tc>
        <w:tc>
          <w:tcPr>
            <w:tcW w:w="2268" w:type="dxa"/>
            <w:tcBorders>
              <w:top w:val="single" w:sz="4" w:space="0" w:color="auto"/>
              <w:left w:val="nil"/>
              <w:bottom w:val="single" w:sz="4" w:space="0" w:color="auto"/>
              <w:right w:val="single" w:sz="4" w:space="0" w:color="auto"/>
            </w:tcBorders>
          </w:tcPr>
          <w:p w:rsidR="00855269" w:rsidRPr="00CC3966" w:rsidRDefault="00F94EA8" w:rsidP="00CC3966">
            <w:pPr>
              <w:jc w:val="center"/>
              <w:rPr>
                <w:color w:val="000000"/>
              </w:rPr>
            </w:pPr>
            <w:r w:rsidRPr="00CC3966">
              <w:rPr>
                <w:color w:val="000000"/>
              </w:rPr>
              <w:t>Размер выплат к должностному окладу</w:t>
            </w:r>
          </w:p>
        </w:tc>
      </w:tr>
      <w:tr w:rsidR="00544E6F">
        <w:trPr>
          <w:trHeight w:val="70"/>
        </w:trPr>
        <w:tc>
          <w:tcPr>
            <w:tcW w:w="800" w:type="dxa"/>
            <w:tcBorders>
              <w:top w:val="single" w:sz="4" w:space="0" w:color="auto"/>
              <w:left w:val="single" w:sz="4" w:space="0" w:color="auto"/>
              <w:bottom w:val="single" w:sz="4" w:space="0" w:color="auto"/>
              <w:right w:val="single" w:sz="4" w:space="0" w:color="auto"/>
            </w:tcBorders>
            <w:vAlign w:val="center"/>
          </w:tcPr>
          <w:p w:rsidR="00855269" w:rsidRPr="00CC3966" w:rsidRDefault="00F94EA8" w:rsidP="00044129">
            <w:pPr>
              <w:jc w:val="center"/>
              <w:rPr>
                <w:color w:val="000000"/>
              </w:rPr>
            </w:pPr>
            <w:r w:rsidRPr="00CC3966">
              <w:rPr>
                <w:color w:val="000000"/>
              </w:rPr>
              <w:t>1</w:t>
            </w:r>
          </w:p>
        </w:tc>
        <w:tc>
          <w:tcPr>
            <w:tcW w:w="2476" w:type="dxa"/>
            <w:tcBorders>
              <w:top w:val="single" w:sz="4" w:space="0" w:color="auto"/>
              <w:left w:val="nil"/>
              <w:bottom w:val="single" w:sz="4" w:space="0" w:color="auto"/>
              <w:right w:val="single" w:sz="4" w:space="0" w:color="auto"/>
            </w:tcBorders>
            <w:vAlign w:val="center"/>
          </w:tcPr>
          <w:p w:rsidR="00855269" w:rsidRPr="00CC3966" w:rsidRDefault="00F94EA8" w:rsidP="00044129">
            <w:pPr>
              <w:jc w:val="center"/>
              <w:rPr>
                <w:color w:val="000000"/>
              </w:rPr>
            </w:pPr>
            <w:r w:rsidRPr="00CC3966">
              <w:rPr>
                <w:color w:val="000000"/>
              </w:rPr>
              <w:t>2</w:t>
            </w:r>
          </w:p>
        </w:tc>
        <w:tc>
          <w:tcPr>
            <w:tcW w:w="3685" w:type="dxa"/>
            <w:tcBorders>
              <w:top w:val="nil"/>
              <w:left w:val="nil"/>
              <w:bottom w:val="single" w:sz="4" w:space="0" w:color="auto"/>
              <w:right w:val="single" w:sz="4" w:space="0" w:color="auto"/>
            </w:tcBorders>
            <w:vAlign w:val="center"/>
          </w:tcPr>
          <w:p w:rsidR="00855269" w:rsidRPr="00CC3966" w:rsidRDefault="00F94EA8" w:rsidP="00044129">
            <w:pPr>
              <w:jc w:val="center"/>
              <w:rPr>
                <w:color w:val="000000"/>
              </w:rPr>
            </w:pPr>
            <w:r w:rsidRPr="00CC3966">
              <w:rPr>
                <w:color w:val="000000"/>
              </w:rPr>
              <w:t>3</w:t>
            </w:r>
          </w:p>
        </w:tc>
        <w:tc>
          <w:tcPr>
            <w:tcW w:w="2268" w:type="dxa"/>
            <w:tcBorders>
              <w:top w:val="nil"/>
              <w:left w:val="nil"/>
              <w:bottom w:val="single" w:sz="4" w:space="0" w:color="auto"/>
              <w:right w:val="single" w:sz="4" w:space="0" w:color="auto"/>
            </w:tcBorders>
            <w:vAlign w:val="center"/>
          </w:tcPr>
          <w:p w:rsidR="00855269" w:rsidRPr="00CC3966" w:rsidRDefault="00F94EA8" w:rsidP="00044129">
            <w:pPr>
              <w:jc w:val="center"/>
              <w:rPr>
                <w:color w:val="000000"/>
              </w:rPr>
            </w:pPr>
            <w:r w:rsidRPr="00CC3966">
              <w:rPr>
                <w:color w:val="000000"/>
              </w:rPr>
              <w:t>4</w:t>
            </w:r>
          </w:p>
        </w:tc>
      </w:tr>
      <w:tr w:rsidR="00544E6F">
        <w:trPr>
          <w:trHeight w:val="1056"/>
        </w:trPr>
        <w:tc>
          <w:tcPr>
            <w:tcW w:w="800" w:type="dxa"/>
            <w:vMerge w:val="restart"/>
            <w:tcBorders>
              <w:top w:val="single" w:sz="4" w:space="0" w:color="auto"/>
              <w:left w:val="single" w:sz="4" w:space="0" w:color="auto"/>
              <w:bottom w:val="single" w:sz="4" w:space="0" w:color="auto"/>
              <w:right w:val="single" w:sz="4" w:space="0" w:color="auto"/>
            </w:tcBorders>
          </w:tcPr>
          <w:p w:rsidR="00855269" w:rsidRPr="00CC3966" w:rsidRDefault="00F94EA8" w:rsidP="00044129">
            <w:pPr>
              <w:jc w:val="center"/>
              <w:rPr>
                <w:color w:val="000000"/>
              </w:rPr>
            </w:pPr>
            <w:r w:rsidRPr="00CC3966">
              <w:rPr>
                <w:color w:val="000000"/>
              </w:rPr>
              <w:t>1</w:t>
            </w:r>
          </w:p>
        </w:tc>
        <w:tc>
          <w:tcPr>
            <w:tcW w:w="2476" w:type="dxa"/>
            <w:vMerge w:val="restart"/>
            <w:tcBorders>
              <w:top w:val="single" w:sz="4" w:space="0" w:color="auto"/>
              <w:left w:val="single" w:sz="4" w:space="0" w:color="auto"/>
              <w:bottom w:val="single" w:sz="4" w:space="0" w:color="000000"/>
              <w:right w:val="single" w:sz="4" w:space="0" w:color="auto"/>
            </w:tcBorders>
          </w:tcPr>
          <w:p w:rsidR="00855269" w:rsidRPr="00CC3966" w:rsidRDefault="00EA3BFB" w:rsidP="00044129">
            <w:pPr>
              <w:rPr>
                <w:color w:val="000000"/>
              </w:rPr>
            </w:pPr>
            <w:r>
              <w:rPr>
                <w:color w:val="000000"/>
              </w:rPr>
              <w:t>Директор</w:t>
            </w:r>
            <w:r w:rsidR="000C130C">
              <w:rPr>
                <w:color w:val="000000"/>
              </w:rPr>
              <w:t>, Заместитель</w:t>
            </w:r>
            <w:r>
              <w:rPr>
                <w:color w:val="000000"/>
              </w:rPr>
              <w:t xml:space="preserve"> директора по </w:t>
            </w:r>
            <w:proofErr w:type="spellStart"/>
            <w:r>
              <w:rPr>
                <w:color w:val="000000"/>
              </w:rPr>
              <w:t>ФКиС</w:t>
            </w:r>
            <w:proofErr w:type="spellEnd"/>
            <w:r>
              <w:rPr>
                <w:color w:val="000000"/>
              </w:rPr>
              <w:t>, Заместитель директора по АХЧ</w:t>
            </w:r>
          </w:p>
        </w:tc>
        <w:tc>
          <w:tcPr>
            <w:tcW w:w="3685" w:type="dxa"/>
            <w:tcBorders>
              <w:top w:val="nil"/>
              <w:left w:val="nil"/>
              <w:bottom w:val="single" w:sz="4" w:space="0" w:color="auto"/>
              <w:right w:val="single" w:sz="4" w:space="0" w:color="auto"/>
            </w:tcBorders>
          </w:tcPr>
          <w:p w:rsidR="00855269" w:rsidRPr="00CC3966" w:rsidRDefault="00F94EA8" w:rsidP="00044129">
            <w:pPr>
              <w:rPr>
                <w:color w:val="000000"/>
              </w:rPr>
            </w:pPr>
            <w:r w:rsidRPr="00CC3966">
              <w:rPr>
                <w:color w:val="000000"/>
              </w:rPr>
              <w:t>качественная подготовка и проведение мероприятий, связанных с уставной деятельностью учреждения (отсутствие обоснованных замечаний, жалоб)</w:t>
            </w:r>
          </w:p>
        </w:tc>
        <w:tc>
          <w:tcPr>
            <w:tcW w:w="2268" w:type="dxa"/>
            <w:tcBorders>
              <w:top w:val="nil"/>
              <w:left w:val="nil"/>
              <w:bottom w:val="single" w:sz="4" w:space="0" w:color="auto"/>
              <w:right w:val="single" w:sz="4" w:space="0" w:color="auto"/>
            </w:tcBorders>
            <w:vAlign w:val="center"/>
          </w:tcPr>
          <w:p w:rsidR="00855269" w:rsidRPr="00CC3966" w:rsidRDefault="00ED1661" w:rsidP="00044129">
            <w:pPr>
              <w:jc w:val="center"/>
              <w:rPr>
                <w:color w:val="000000"/>
              </w:rPr>
            </w:pPr>
            <w:r>
              <w:rPr>
                <w:color w:val="000000"/>
              </w:rPr>
              <w:t>50</w:t>
            </w:r>
          </w:p>
        </w:tc>
      </w:tr>
      <w:tr w:rsidR="00544E6F">
        <w:trPr>
          <w:trHeight w:val="527"/>
        </w:trPr>
        <w:tc>
          <w:tcPr>
            <w:tcW w:w="800" w:type="dxa"/>
            <w:vMerge/>
            <w:tcBorders>
              <w:top w:val="nil"/>
              <w:left w:val="single" w:sz="4" w:space="0" w:color="auto"/>
              <w:bottom w:val="single" w:sz="4" w:space="0" w:color="auto"/>
              <w:right w:val="single" w:sz="4" w:space="0" w:color="auto"/>
            </w:tcBorders>
            <w:vAlign w:val="center"/>
          </w:tcPr>
          <w:p w:rsidR="00855269" w:rsidRPr="00CC3966" w:rsidRDefault="00855269" w:rsidP="00044129">
            <w:pPr>
              <w:rPr>
                <w:color w:val="000000"/>
              </w:rPr>
            </w:pPr>
          </w:p>
        </w:tc>
        <w:tc>
          <w:tcPr>
            <w:tcW w:w="2476" w:type="dxa"/>
            <w:vMerge/>
            <w:tcBorders>
              <w:top w:val="nil"/>
              <w:left w:val="single" w:sz="4" w:space="0" w:color="auto"/>
              <w:bottom w:val="single" w:sz="4" w:space="0" w:color="000000"/>
              <w:right w:val="single" w:sz="4" w:space="0" w:color="auto"/>
            </w:tcBorders>
            <w:vAlign w:val="center"/>
          </w:tcPr>
          <w:p w:rsidR="00855269" w:rsidRPr="00CC3966" w:rsidRDefault="00855269" w:rsidP="00044129">
            <w:pPr>
              <w:rPr>
                <w:color w:val="000000"/>
              </w:rPr>
            </w:pPr>
          </w:p>
        </w:tc>
        <w:tc>
          <w:tcPr>
            <w:tcW w:w="3685" w:type="dxa"/>
            <w:tcBorders>
              <w:top w:val="nil"/>
              <w:left w:val="nil"/>
              <w:bottom w:val="single" w:sz="4" w:space="0" w:color="auto"/>
              <w:right w:val="single" w:sz="4" w:space="0" w:color="auto"/>
            </w:tcBorders>
          </w:tcPr>
          <w:p w:rsidR="00855269" w:rsidRPr="00CC3966" w:rsidRDefault="00F94EA8" w:rsidP="00044129">
            <w:pPr>
              <w:rPr>
                <w:color w:val="000000"/>
              </w:rPr>
            </w:pPr>
            <w:r w:rsidRPr="00CC3966">
              <w:rPr>
                <w:color w:val="000000"/>
              </w:rPr>
              <w:t>участие в реализации национальных проектов, федеральных и региональных целевых программ (зафиксированный факт участия)</w:t>
            </w:r>
          </w:p>
        </w:tc>
        <w:tc>
          <w:tcPr>
            <w:tcW w:w="2268" w:type="dxa"/>
            <w:tcBorders>
              <w:top w:val="nil"/>
              <w:left w:val="nil"/>
              <w:bottom w:val="single" w:sz="4" w:space="0" w:color="auto"/>
              <w:right w:val="single" w:sz="4" w:space="0" w:color="auto"/>
            </w:tcBorders>
            <w:vAlign w:val="center"/>
          </w:tcPr>
          <w:p w:rsidR="00855269" w:rsidRPr="00CC3966" w:rsidRDefault="00ED1661" w:rsidP="00044129">
            <w:pPr>
              <w:jc w:val="center"/>
              <w:rPr>
                <w:color w:val="000000"/>
              </w:rPr>
            </w:pPr>
            <w:r>
              <w:rPr>
                <w:color w:val="000000"/>
              </w:rPr>
              <w:t>20</w:t>
            </w:r>
          </w:p>
        </w:tc>
      </w:tr>
      <w:tr w:rsidR="00544E6F">
        <w:trPr>
          <w:trHeight w:val="135"/>
        </w:trPr>
        <w:tc>
          <w:tcPr>
            <w:tcW w:w="800" w:type="dxa"/>
            <w:vMerge/>
            <w:tcBorders>
              <w:top w:val="nil"/>
              <w:left w:val="single" w:sz="4" w:space="0" w:color="auto"/>
              <w:bottom w:val="single" w:sz="4" w:space="0" w:color="auto"/>
              <w:right w:val="single" w:sz="4" w:space="0" w:color="auto"/>
            </w:tcBorders>
            <w:vAlign w:val="center"/>
          </w:tcPr>
          <w:p w:rsidR="00855269" w:rsidRPr="00CC3966" w:rsidRDefault="00855269" w:rsidP="00044129">
            <w:pPr>
              <w:rPr>
                <w:color w:val="000000"/>
              </w:rPr>
            </w:pPr>
          </w:p>
        </w:tc>
        <w:tc>
          <w:tcPr>
            <w:tcW w:w="2476" w:type="dxa"/>
            <w:vMerge/>
            <w:tcBorders>
              <w:top w:val="nil"/>
              <w:left w:val="single" w:sz="4" w:space="0" w:color="auto"/>
              <w:bottom w:val="single" w:sz="4" w:space="0" w:color="000000"/>
              <w:right w:val="single" w:sz="4" w:space="0" w:color="auto"/>
            </w:tcBorders>
            <w:vAlign w:val="center"/>
          </w:tcPr>
          <w:p w:rsidR="00855269" w:rsidRPr="00CC3966" w:rsidRDefault="00855269" w:rsidP="00044129">
            <w:pPr>
              <w:rPr>
                <w:color w:val="000000"/>
              </w:rPr>
            </w:pPr>
          </w:p>
        </w:tc>
        <w:tc>
          <w:tcPr>
            <w:tcW w:w="3685" w:type="dxa"/>
            <w:tcBorders>
              <w:top w:val="nil"/>
              <w:left w:val="nil"/>
              <w:bottom w:val="single" w:sz="4" w:space="0" w:color="auto"/>
              <w:right w:val="single" w:sz="4" w:space="0" w:color="auto"/>
            </w:tcBorders>
          </w:tcPr>
          <w:p w:rsidR="00855269" w:rsidRPr="00CC3966" w:rsidRDefault="00F94EA8" w:rsidP="00044129">
            <w:pPr>
              <w:rPr>
                <w:color w:val="000000"/>
              </w:rPr>
            </w:pPr>
            <w:r w:rsidRPr="00CC3966">
              <w:rPr>
                <w:color w:val="000000"/>
              </w:rPr>
              <w:t>отсутствие нарушений в финансово-хозяйственной деятельности учреждения</w:t>
            </w:r>
          </w:p>
        </w:tc>
        <w:tc>
          <w:tcPr>
            <w:tcW w:w="2268" w:type="dxa"/>
            <w:tcBorders>
              <w:top w:val="nil"/>
              <w:left w:val="nil"/>
              <w:bottom w:val="single" w:sz="4" w:space="0" w:color="auto"/>
              <w:right w:val="single" w:sz="4" w:space="0" w:color="auto"/>
            </w:tcBorders>
            <w:vAlign w:val="center"/>
          </w:tcPr>
          <w:p w:rsidR="00855269" w:rsidRPr="00CC3966" w:rsidRDefault="00ED1661" w:rsidP="00044129">
            <w:pPr>
              <w:jc w:val="center"/>
              <w:rPr>
                <w:color w:val="000000"/>
              </w:rPr>
            </w:pPr>
            <w:r>
              <w:rPr>
                <w:color w:val="000000"/>
              </w:rPr>
              <w:t>30</w:t>
            </w:r>
          </w:p>
        </w:tc>
      </w:tr>
      <w:tr w:rsidR="00544E6F">
        <w:trPr>
          <w:trHeight w:val="1282"/>
        </w:trPr>
        <w:tc>
          <w:tcPr>
            <w:tcW w:w="800" w:type="dxa"/>
            <w:vMerge/>
            <w:tcBorders>
              <w:top w:val="nil"/>
              <w:left w:val="single" w:sz="4" w:space="0" w:color="auto"/>
              <w:bottom w:val="single" w:sz="4" w:space="0" w:color="auto"/>
              <w:right w:val="single" w:sz="4" w:space="0" w:color="auto"/>
            </w:tcBorders>
            <w:vAlign w:val="center"/>
          </w:tcPr>
          <w:p w:rsidR="00855269" w:rsidRPr="00CC3966" w:rsidRDefault="00855269" w:rsidP="00044129">
            <w:pPr>
              <w:rPr>
                <w:color w:val="000000"/>
              </w:rPr>
            </w:pPr>
          </w:p>
        </w:tc>
        <w:tc>
          <w:tcPr>
            <w:tcW w:w="2476" w:type="dxa"/>
            <w:vMerge/>
            <w:tcBorders>
              <w:top w:val="nil"/>
              <w:left w:val="single" w:sz="4" w:space="0" w:color="auto"/>
              <w:bottom w:val="single" w:sz="4" w:space="0" w:color="000000"/>
              <w:right w:val="single" w:sz="4" w:space="0" w:color="auto"/>
            </w:tcBorders>
            <w:vAlign w:val="center"/>
          </w:tcPr>
          <w:p w:rsidR="00855269" w:rsidRPr="00CC3966" w:rsidRDefault="00855269" w:rsidP="00044129">
            <w:pPr>
              <w:rPr>
                <w:color w:val="000000"/>
              </w:rPr>
            </w:pPr>
          </w:p>
        </w:tc>
        <w:tc>
          <w:tcPr>
            <w:tcW w:w="3685" w:type="dxa"/>
            <w:tcBorders>
              <w:top w:val="nil"/>
              <w:left w:val="nil"/>
              <w:bottom w:val="single" w:sz="4" w:space="0" w:color="auto"/>
              <w:right w:val="single" w:sz="4" w:space="0" w:color="auto"/>
            </w:tcBorders>
          </w:tcPr>
          <w:p w:rsidR="00855269" w:rsidRPr="00CC3966" w:rsidRDefault="00F94EA8" w:rsidP="00044129">
            <w:pPr>
              <w:rPr>
                <w:color w:val="000000"/>
              </w:rPr>
            </w:pPr>
            <w:r w:rsidRPr="00CC3966">
              <w:rPr>
                <w:color w:val="000000"/>
              </w:rPr>
              <w:t xml:space="preserve">оперативное и качественное исполнение и предоставление запрашиваемой Министерством у учреждения информации (выполнение в срок без обоснованных зафиксированных замечаний)    </w:t>
            </w:r>
          </w:p>
        </w:tc>
        <w:tc>
          <w:tcPr>
            <w:tcW w:w="2268" w:type="dxa"/>
            <w:tcBorders>
              <w:top w:val="nil"/>
              <w:left w:val="nil"/>
              <w:bottom w:val="single" w:sz="4" w:space="0" w:color="auto"/>
              <w:right w:val="single" w:sz="4" w:space="0" w:color="auto"/>
            </w:tcBorders>
            <w:vAlign w:val="center"/>
          </w:tcPr>
          <w:p w:rsidR="00855269" w:rsidRPr="00CC3966" w:rsidRDefault="00ED1661" w:rsidP="00044129">
            <w:pPr>
              <w:jc w:val="center"/>
              <w:rPr>
                <w:color w:val="000000"/>
              </w:rPr>
            </w:pPr>
            <w:r>
              <w:rPr>
                <w:color w:val="000000"/>
              </w:rPr>
              <w:t>30</w:t>
            </w:r>
          </w:p>
        </w:tc>
      </w:tr>
      <w:tr w:rsidR="00544E6F">
        <w:trPr>
          <w:trHeight w:val="884"/>
        </w:trPr>
        <w:tc>
          <w:tcPr>
            <w:tcW w:w="800" w:type="dxa"/>
            <w:vMerge/>
            <w:tcBorders>
              <w:top w:val="nil"/>
              <w:left w:val="single" w:sz="4" w:space="0" w:color="auto"/>
              <w:bottom w:val="single" w:sz="4" w:space="0" w:color="auto"/>
              <w:right w:val="single" w:sz="4" w:space="0" w:color="auto"/>
            </w:tcBorders>
            <w:vAlign w:val="center"/>
          </w:tcPr>
          <w:p w:rsidR="00855269" w:rsidRPr="00CC3966" w:rsidRDefault="00855269" w:rsidP="00044129">
            <w:pPr>
              <w:rPr>
                <w:color w:val="000000"/>
              </w:rPr>
            </w:pPr>
          </w:p>
        </w:tc>
        <w:tc>
          <w:tcPr>
            <w:tcW w:w="2476" w:type="dxa"/>
            <w:vMerge/>
            <w:tcBorders>
              <w:top w:val="nil"/>
              <w:left w:val="single" w:sz="4" w:space="0" w:color="auto"/>
              <w:bottom w:val="single" w:sz="4" w:space="0" w:color="000000"/>
              <w:right w:val="single" w:sz="4" w:space="0" w:color="auto"/>
            </w:tcBorders>
            <w:vAlign w:val="center"/>
          </w:tcPr>
          <w:p w:rsidR="00855269" w:rsidRPr="00CC3966" w:rsidRDefault="00855269" w:rsidP="00044129">
            <w:pPr>
              <w:rPr>
                <w:color w:val="000000"/>
              </w:rPr>
            </w:pPr>
          </w:p>
        </w:tc>
        <w:tc>
          <w:tcPr>
            <w:tcW w:w="3685" w:type="dxa"/>
            <w:tcBorders>
              <w:top w:val="nil"/>
              <w:left w:val="nil"/>
              <w:bottom w:val="single" w:sz="4" w:space="0" w:color="auto"/>
              <w:right w:val="single" w:sz="4" w:space="0" w:color="auto"/>
            </w:tcBorders>
          </w:tcPr>
          <w:p w:rsidR="00855269" w:rsidRPr="00CC3966" w:rsidRDefault="00F94EA8" w:rsidP="00044129">
            <w:pPr>
              <w:rPr>
                <w:color w:val="000000"/>
              </w:rPr>
            </w:pPr>
            <w:r w:rsidRPr="00CC3966">
              <w:rPr>
                <w:color w:val="000000"/>
              </w:rPr>
              <w:t>разработка и внедрение инновационных методов работы с молодежью (наличие документально зафиксированного факта)</w:t>
            </w:r>
          </w:p>
        </w:tc>
        <w:tc>
          <w:tcPr>
            <w:tcW w:w="2268" w:type="dxa"/>
            <w:tcBorders>
              <w:top w:val="nil"/>
              <w:left w:val="nil"/>
              <w:bottom w:val="single" w:sz="4" w:space="0" w:color="auto"/>
              <w:right w:val="single" w:sz="4" w:space="0" w:color="auto"/>
            </w:tcBorders>
            <w:vAlign w:val="center"/>
          </w:tcPr>
          <w:p w:rsidR="00855269" w:rsidRPr="00CC3966" w:rsidRDefault="00ED1661" w:rsidP="00044129">
            <w:pPr>
              <w:jc w:val="center"/>
              <w:rPr>
                <w:color w:val="000000"/>
              </w:rPr>
            </w:pPr>
            <w:r>
              <w:rPr>
                <w:color w:val="000000"/>
              </w:rPr>
              <w:t>20</w:t>
            </w:r>
          </w:p>
        </w:tc>
      </w:tr>
      <w:tr w:rsidR="00544E6F">
        <w:trPr>
          <w:trHeight w:val="70"/>
        </w:trPr>
        <w:tc>
          <w:tcPr>
            <w:tcW w:w="800" w:type="dxa"/>
            <w:vMerge/>
            <w:tcBorders>
              <w:top w:val="nil"/>
              <w:left w:val="single" w:sz="4" w:space="0" w:color="auto"/>
              <w:bottom w:val="single" w:sz="4" w:space="0" w:color="auto"/>
              <w:right w:val="single" w:sz="4" w:space="0" w:color="auto"/>
            </w:tcBorders>
            <w:vAlign w:val="center"/>
          </w:tcPr>
          <w:p w:rsidR="00855269" w:rsidRPr="00CC3966" w:rsidRDefault="00855269" w:rsidP="00044129">
            <w:pPr>
              <w:rPr>
                <w:color w:val="000000"/>
              </w:rPr>
            </w:pPr>
          </w:p>
        </w:tc>
        <w:tc>
          <w:tcPr>
            <w:tcW w:w="2476" w:type="dxa"/>
            <w:vMerge/>
            <w:tcBorders>
              <w:top w:val="nil"/>
              <w:left w:val="single" w:sz="4" w:space="0" w:color="auto"/>
              <w:bottom w:val="single" w:sz="4" w:space="0" w:color="000000"/>
              <w:right w:val="single" w:sz="4" w:space="0" w:color="auto"/>
            </w:tcBorders>
            <w:vAlign w:val="center"/>
          </w:tcPr>
          <w:p w:rsidR="00855269" w:rsidRPr="00CC3966" w:rsidRDefault="00855269" w:rsidP="00044129">
            <w:pPr>
              <w:rPr>
                <w:color w:val="000000"/>
              </w:rPr>
            </w:pPr>
          </w:p>
        </w:tc>
        <w:tc>
          <w:tcPr>
            <w:tcW w:w="3685" w:type="dxa"/>
            <w:tcBorders>
              <w:top w:val="nil"/>
              <w:left w:val="nil"/>
              <w:bottom w:val="single" w:sz="4" w:space="0" w:color="auto"/>
              <w:right w:val="single" w:sz="4" w:space="0" w:color="auto"/>
            </w:tcBorders>
          </w:tcPr>
          <w:p w:rsidR="00855269" w:rsidRPr="00CC3966" w:rsidRDefault="00F94EA8" w:rsidP="00044129">
            <w:pPr>
              <w:rPr>
                <w:color w:val="000000"/>
              </w:rPr>
            </w:pPr>
            <w:r w:rsidRPr="00CC3966">
              <w:rPr>
                <w:color w:val="000000"/>
              </w:rPr>
              <w:t xml:space="preserve">превышение плановых и нормативных показателей работы, установленных государственным заданием </w:t>
            </w:r>
          </w:p>
        </w:tc>
        <w:tc>
          <w:tcPr>
            <w:tcW w:w="2268" w:type="dxa"/>
            <w:tcBorders>
              <w:top w:val="nil"/>
              <w:left w:val="nil"/>
              <w:bottom w:val="single" w:sz="4" w:space="0" w:color="auto"/>
              <w:right w:val="single" w:sz="4" w:space="0" w:color="auto"/>
            </w:tcBorders>
            <w:vAlign w:val="center"/>
          </w:tcPr>
          <w:p w:rsidR="00855269" w:rsidRPr="00CC3966" w:rsidRDefault="00ED1661" w:rsidP="00044129">
            <w:pPr>
              <w:jc w:val="center"/>
              <w:rPr>
                <w:color w:val="000000"/>
              </w:rPr>
            </w:pPr>
            <w:r>
              <w:rPr>
                <w:color w:val="000000"/>
              </w:rPr>
              <w:t>20</w:t>
            </w:r>
          </w:p>
        </w:tc>
      </w:tr>
      <w:tr w:rsidR="00544E6F">
        <w:trPr>
          <w:trHeight w:val="70"/>
        </w:trPr>
        <w:tc>
          <w:tcPr>
            <w:tcW w:w="800" w:type="dxa"/>
            <w:vMerge/>
            <w:tcBorders>
              <w:left w:val="single" w:sz="4" w:space="0" w:color="auto"/>
              <w:bottom w:val="single" w:sz="4" w:space="0" w:color="auto"/>
              <w:right w:val="single" w:sz="4" w:space="0" w:color="auto"/>
            </w:tcBorders>
            <w:vAlign w:val="center"/>
          </w:tcPr>
          <w:p w:rsidR="00D3713E" w:rsidRDefault="00D3713E" w:rsidP="00044129">
            <w:pPr>
              <w:rPr>
                <w:color w:val="000000"/>
              </w:rPr>
            </w:pPr>
          </w:p>
        </w:tc>
        <w:tc>
          <w:tcPr>
            <w:tcW w:w="2476" w:type="dxa"/>
            <w:vMerge/>
            <w:tcBorders>
              <w:left w:val="single" w:sz="4" w:space="0" w:color="auto"/>
              <w:bottom w:val="single" w:sz="4" w:space="0" w:color="000000"/>
              <w:right w:val="single" w:sz="4" w:space="0" w:color="auto"/>
            </w:tcBorders>
            <w:vAlign w:val="center"/>
          </w:tcPr>
          <w:p w:rsidR="00D3713E" w:rsidRDefault="00D3713E" w:rsidP="00044129">
            <w:pPr>
              <w:rPr>
                <w:color w:val="000000"/>
              </w:rPr>
            </w:pPr>
          </w:p>
        </w:tc>
        <w:tc>
          <w:tcPr>
            <w:tcW w:w="3685" w:type="dxa"/>
            <w:tcBorders>
              <w:top w:val="nil"/>
              <w:left w:val="nil"/>
              <w:bottom w:val="single" w:sz="4" w:space="0" w:color="auto"/>
              <w:right w:val="single" w:sz="4" w:space="0" w:color="auto"/>
            </w:tcBorders>
          </w:tcPr>
          <w:p w:rsidR="00D3713E" w:rsidRPr="00CC3966" w:rsidRDefault="00F94EA8" w:rsidP="00E24DEE">
            <w:pPr>
              <w:rPr>
                <w:color w:val="000000"/>
              </w:rPr>
            </w:pPr>
            <w:r w:rsidRPr="00CC3966">
              <w:rPr>
                <w:color w:val="000000"/>
              </w:rPr>
              <w:t>участие в реализации национальных проектов, федеральных и региональных целевых программ (зафиксированный факт участия)</w:t>
            </w:r>
          </w:p>
        </w:tc>
        <w:tc>
          <w:tcPr>
            <w:tcW w:w="2268" w:type="dxa"/>
            <w:tcBorders>
              <w:top w:val="nil"/>
              <w:left w:val="nil"/>
              <w:bottom w:val="single" w:sz="4" w:space="0" w:color="auto"/>
              <w:right w:val="single" w:sz="4" w:space="0" w:color="auto"/>
            </w:tcBorders>
            <w:vAlign w:val="center"/>
          </w:tcPr>
          <w:p w:rsidR="00D3713E" w:rsidRDefault="00F94EA8" w:rsidP="00044129">
            <w:pPr>
              <w:jc w:val="center"/>
              <w:rPr>
                <w:color w:val="000000"/>
              </w:rPr>
            </w:pPr>
            <w:r>
              <w:rPr>
                <w:color w:val="000000"/>
              </w:rPr>
              <w:t>20</w:t>
            </w:r>
          </w:p>
        </w:tc>
      </w:tr>
      <w:tr w:rsidR="00544E6F">
        <w:trPr>
          <w:trHeight w:val="70"/>
        </w:trPr>
        <w:tc>
          <w:tcPr>
            <w:tcW w:w="800" w:type="dxa"/>
            <w:vMerge w:val="restart"/>
            <w:tcBorders>
              <w:top w:val="nil"/>
              <w:left w:val="single" w:sz="4" w:space="0" w:color="auto"/>
              <w:right w:val="single" w:sz="4" w:space="0" w:color="auto"/>
            </w:tcBorders>
            <w:vAlign w:val="center"/>
          </w:tcPr>
          <w:p w:rsidR="00D3713E" w:rsidRDefault="00D3713E" w:rsidP="00044129">
            <w:pPr>
              <w:rPr>
                <w:color w:val="000000"/>
              </w:rPr>
            </w:pPr>
          </w:p>
        </w:tc>
        <w:tc>
          <w:tcPr>
            <w:tcW w:w="2476" w:type="dxa"/>
            <w:vMerge w:val="restart"/>
            <w:tcBorders>
              <w:top w:val="nil"/>
              <w:left w:val="single" w:sz="4" w:space="0" w:color="auto"/>
              <w:right w:val="single" w:sz="4" w:space="0" w:color="auto"/>
            </w:tcBorders>
            <w:vAlign w:val="center"/>
          </w:tcPr>
          <w:p w:rsidR="00D3713E" w:rsidRDefault="00D3713E" w:rsidP="00044129">
            <w:pPr>
              <w:rPr>
                <w:color w:val="000000"/>
              </w:rPr>
            </w:pPr>
          </w:p>
        </w:tc>
        <w:tc>
          <w:tcPr>
            <w:tcW w:w="3685" w:type="dxa"/>
            <w:tcBorders>
              <w:top w:val="nil"/>
              <w:left w:val="nil"/>
              <w:bottom w:val="single" w:sz="4" w:space="0" w:color="auto"/>
              <w:right w:val="single" w:sz="4" w:space="0" w:color="auto"/>
            </w:tcBorders>
          </w:tcPr>
          <w:p w:rsidR="00D3713E" w:rsidRPr="00CC3966" w:rsidRDefault="00F94EA8" w:rsidP="00E24DEE">
            <w:pPr>
              <w:rPr>
                <w:color w:val="000000"/>
              </w:rPr>
            </w:pPr>
            <w:r w:rsidRPr="00CC3966">
              <w:rPr>
                <w:color w:val="000000"/>
              </w:rPr>
              <w:t>отсутствие нарушений в финансово-хозяйственной деятельности учреждения</w:t>
            </w:r>
          </w:p>
        </w:tc>
        <w:tc>
          <w:tcPr>
            <w:tcW w:w="2268" w:type="dxa"/>
            <w:tcBorders>
              <w:top w:val="nil"/>
              <w:left w:val="nil"/>
              <w:bottom w:val="single" w:sz="4" w:space="0" w:color="auto"/>
              <w:right w:val="single" w:sz="4" w:space="0" w:color="auto"/>
            </w:tcBorders>
            <w:vAlign w:val="center"/>
          </w:tcPr>
          <w:p w:rsidR="00D3713E" w:rsidRDefault="00F94EA8" w:rsidP="00044129">
            <w:pPr>
              <w:jc w:val="center"/>
              <w:rPr>
                <w:color w:val="000000"/>
              </w:rPr>
            </w:pPr>
            <w:r>
              <w:rPr>
                <w:color w:val="000000"/>
              </w:rPr>
              <w:t>30</w:t>
            </w:r>
          </w:p>
        </w:tc>
      </w:tr>
      <w:tr w:rsidR="00544E6F">
        <w:trPr>
          <w:trHeight w:val="70"/>
        </w:trPr>
        <w:tc>
          <w:tcPr>
            <w:tcW w:w="800" w:type="dxa"/>
            <w:vMerge/>
            <w:tcBorders>
              <w:left w:val="single" w:sz="4" w:space="0" w:color="auto"/>
              <w:right w:val="single" w:sz="4" w:space="0" w:color="auto"/>
            </w:tcBorders>
            <w:vAlign w:val="center"/>
          </w:tcPr>
          <w:p w:rsidR="00D3713E" w:rsidRDefault="00D3713E" w:rsidP="00044129">
            <w:pPr>
              <w:rPr>
                <w:color w:val="000000"/>
              </w:rPr>
            </w:pPr>
          </w:p>
        </w:tc>
        <w:tc>
          <w:tcPr>
            <w:tcW w:w="2476" w:type="dxa"/>
            <w:vMerge/>
            <w:tcBorders>
              <w:left w:val="single" w:sz="4" w:space="0" w:color="auto"/>
              <w:right w:val="single" w:sz="4" w:space="0" w:color="auto"/>
            </w:tcBorders>
            <w:vAlign w:val="center"/>
          </w:tcPr>
          <w:p w:rsidR="00D3713E" w:rsidRDefault="00D3713E" w:rsidP="00044129">
            <w:pPr>
              <w:rPr>
                <w:color w:val="000000"/>
              </w:rPr>
            </w:pPr>
          </w:p>
        </w:tc>
        <w:tc>
          <w:tcPr>
            <w:tcW w:w="3685" w:type="dxa"/>
            <w:tcBorders>
              <w:top w:val="nil"/>
              <w:left w:val="nil"/>
              <w:bottom w:val="single" w:sz="4" w:space="0" w:color="auto"/>
              <w:right w:val="single" w:sz="4" w:space="0" w:color="auto"/>
            </w:tcBorders>
          </w:tcPr>
          <w:p w:rsidR="00D3713E" w:rsidRPr="00CC3966" w:rsidRDefault="00F94EA8" w:rsidP="00E24DEE">
            <w:pPr>
              <w:rPr>
                <w:color w:val="000000"/>
              </w:rPr>
            </w:pPr>
            <w:r w:rsidRPr="00CC3966">
              <w:rPr>
                <w:color w:val="000000"/>
              </w:rPr>
              <w:t xml:space="preserve">оперативное и качественное исполнение и предоставление запрашиваемой Министерством у учреждения информации (выполнение в срок без обоснованных зафиксированных замечаний)    </w:t>
            </w:r>
          </w:p>
        </w:tc>
        <w:tc>
          <w:tcPr>
            <w:tcW w:w="2268" w:type="dxa"/>
            <w:tcBorders>
              <w:top w:val="nil"/>
              <w:left w:val="nil"/>
              <w:bottom w:val="single" w:sz="4" w:space="0" w:color="auto"/>
              <w:right w:val="single" w:sz="4" w:space="0" w:color="auto"/>
            </w:tcBorders>
            <w:vAlign w:val="center"/>
          </w:tcPr>
          <w:p w:rsidR="00D3713E" w:rsidRDefault="00F94EA8" w:rsidP="00044129">
            <w:pPr>
              <w:jc w:val="center"/>
              <w:rPr>
                <w:color w:val="000000"/>
              </w:rPr>
            </w:pPr>
            <w:r>
              <w:rPr>
                <w:color w:val="000000"/>
              </w:rPr>
              <w:t>30</w:t>
            </w:r>
          </w:p>
        </w:tc>
      </w:tr>
      <w:tr w:rsidR="00544E6F">
        <w:trPr>
          <w:trHeight w:val="70"/>
        </w:trPr>
        <w:tc>
          <w:tcPr>
            <w:tcW w:w="800" w:type="dxa"/>
            <w:vMerge/>
            <w:tcBorders>
              <w:left w:val="single" w:sz="4" w:space="0" w:color="auto"/>
              <w:bottom w:val="single" w:sz="4" w:space="0" w:color="auto"/>
              <w:right w:val="single" w:sz="4" w:space="0" w:color="auto"/>
            </w:tcBorders>
            <w:vAlign w:val="center"/>
          </w:tcPr>
          <w:p w:rsidR="00D3713E" w:rsidRDefault="00D3713E" w:rsidP="00044129">
            <w:pPr>
              <w:rPr>
                <w:color w:val="000000"/>
              </w:rPr>
            </w:pPr>
          </w:p>
        </w:tc>
        <w:tc>
          <w:tcPr>
            <w:tcW w:w="2476" w:type="dxa"/>
            <w:vMerge/>
            <w:tcBorders>
              <w:left w:val="single" w:sz="4" w:space="0" w:color="auto"/>
              <w:bottom w:val="single" w:sz="4" w:space="0" w:color="000000"/>
              <w:right w:val="single" w:sz="4" w:space="0" w:color="auto"/>
            </w:tcBorders>
            <w:vAlign w:val="center"/>
          </w:tcPr>
          <w:p w:rsidR="00D3713E" w:rsidRDefault="00D3713E" w:rsidP="00044129">
            <w:pPr>
              <w:rPr>
                <w:color w:val="000000"/>
              </w:rPr>
            </w:pPr>
          </w:p>
        </w:tc>
        <w:tc>
          <w:tcPr>
            <w:tcW w:w="3685" w:type="dxa"/>
            <w:tcBorders>
              <w:top w:val="nil"/>
              <w:left w:val="nil"/>
              <w:bottom w:val="single" w:sz="4" w:space="0" w:color="auto"/>
              <w:right w:val="single" w:sz="4" w:space="0" w:color="auto"/>
            </w:tcBorders>
          </w:tcPr>
          <w:p w:rsidR="00D3713E" w:rsidRPr="00CC3966" w:rsidRDefault="00F94EA8" w:rsidP="00E24DEE">
            <w:pPr>
              <w:rPr>
                <w:color w:val="000000"/>
              </w:rPr>
            </w:pPr>
            <w:r w:rsidRPr="00CC3966">
              <w:rPr>
                <w:color w:val="000000"/>
              </w:rPr>
              <w:t xml:space="preserve">превышение плановых и нормативных показателей работы, установленных государственным заданием </w:t>
            </w:r>
          </w:p>
        </w:tc>
        <w:tc>
          <w:tcPr>
            <w:tcW w:w="2268" w:type="dxa"/>
            <w:tcBorders>
              <w:top w:val="nil"/>
              <w:left w:val="nil"/>
              <w:bottom w:val="single" w:sz="4" w:space="0" w:color="auto"/>
              <w:right w:val="single" w:sz="4" w:space="0" w:color="auto"/>
            </w:tcBorders>
            <w:vAlign w:val="center"/>
          </w:tcPr>
          <w:p w:rsidR="00D3713E" w:rsidRDefault="00F94EA8" w:rsidP="00044129">
            <w:pPr>
              <w:jc w:val="center"/>
              <w:rPr>
                <w:color w:val="000000"/>
              </w:rPr>
            </w:pPr>
            <w:r>
              <w:rPr>
                <w:color w:val="000000"/>
              </w:rPr>
              <w:t>20</w:t>
            </w:r>
          </w:p>
        </w:tc>
      </w:tr>
      <w:tr w:rsidR="00544E6F">
        <w:trPr>
          <w:trHeight w:val="557"/>
        </w:trPr>
        <w:tc>
          <w:tcPr>
            <w:tcW w:w="800" w:type="dxa"/>
            <w:vMerge w:val="restart"/>
            <w:tcBorders>
              <w:top w:val="nil"/>
              <w:left w:val="single" w:sz="4" w:space="0" w:color="auto"/>
              <w:bottom w:val="single" w:sz="4" w:space="0" w:color="auto"/>
              <w:right w:val="single" w:sz="4" w:space="0" w:color="auto"/>
            </w:tcBorders>
          </w:tcPr>
          <w:p w:rsidR="00D3713E" w:rsidRPr="00CC3966" w:rsidRDefault="00EA3BFB" w:rsidP="00044129">
            <w:pPr>
              <w:jc w:val="center"/>
              <w:rPr>
                <w:color w:val="000000"/>
              </w:rPr>
            </w:pPr>
            <w:r>
              <w:rPr>
                <w:color w:val="000000"/>
              </w:rPr>
              <w:t>2</w:t>
            </w:r>
          </w:p>
        </w:tc>
        <w:tc>
          <w:tcPr>
            <w:tcW w:w="2476" w:type="dxa"/>
            <w:vMerge w:val="restart"/>
            <w:tcBorders>
              <w:top w:val="nil"/>
              <w:left w:val="single" w:sz="4" w:space="0" w:color="auto"/>
              <w:bottom w:val="single" w:sz="4" w:space="0" w:color="auto"/>
              <w:right w:val="single" w:sz="4" w:space="0" w:color="auto"/>
            </w:tcBorders>
          </w:tcPr>
          <w:p w:rsidR="00D3713E" w:rsidRPr="00CC3966" w:rsidRDefault="00F94EA8" w:rsidP="00044129">
            <w:pPr>
              <w:rPr>
                <w:color w:val="000000"/>
              </w:rPr>
            </w:pPr>
            <w:r w:rsidRPr="00CC3966">
              <w:rPr>
                <w:color w:val="000000"/>
              </w:rPr>
              <w:t>Главный бухгалтер</w:t>
            </w:r>
          </w:p>
        </w:tc>
        <w:tc>
          <w:tcPr>
            <w:tcW w:w="3685" w:type="dxa"/>
            <w:tcBorders>
              <w:top w:val="nil"/>
              <w:left w:val="nil"/>
              <w:bottom w:val="single" w:sz="4" w:space="0" w:color="auto"/>
              <w:right w:val="single" w:sz="4" w:space="0" w:color="auto"/>
            </w:tcBorders>
          </w:tcPr>
          <w:p w:rsidR="00D3713E" w:rsidRPr="00CC3966" w:rsidRDefault="00F94EA8" w:rsidP="00044129">
            <w:pPr>
              <w:rPr>
                <w:color w:val="000000"/>
              </w:rPr>
            </w:pPr>
            <w:r w:rsidRPr="00CC3966">
              <w:rPr>
                <w:color w:val="000000"/>
              </w:rPr>
              <w:t>качественная подготовка и своевременная сдача бухгалтерской отчетности (отсутствие обоснованных замечаний)</w:t>
            </w:r>
          </w:p>
        </w:tc>
        <w:tc>
          <w:tcPr>
            <w:tcW w:w="2268" w:type="dxa"/>
            <w:tcBorders>
              <w:top w:val="nil"/>
              <w:left w:val="nil"/>
              <w:bottom w:val="single" w:sz="4" w:space="0" w:color="auto"/>
              <w:right w:val="single" w:sz="4" w:space="0" w:color="auto"/>
            </w:tcBorders>
            <w:vAlign w:val="center"/>
          </w:tcPr>
          <w:p w:rsidR="00D3713E" w:rsidRPr="00CC3966" w:rsidRDefault="00F94EA8" w:rsidP="00044129">
            <w:pPr>
              <w:jc w:val="center"/>
              <w:rPr>
                <w:color w:val="000000"/>
              </w:rPr>
            </w:pPr>
            <w:r>
              <w:rPr>
                <w:color w:val="000000"/>
              </w:rPr>
              <w:t>80</w:t>
            </w:r>
          </w:p>
        </w:tc>
      </w:tr>
      <w:tr w:rsidR="00544E6F">
        <w:trPr>
          <w:trHeight w:val="70"/>
        </w:trPr>
        <w:tc>
          <w:tcPr>
            <w:tcW w:w="800" w:type="dxa"/>
            <w:vMerge/>
            <w:tcBorders>
              <w:top w:val="nil"/>
              <w:left w:val="single" w:sz="4" w:space="0" w:color="auto"/>
              <w:bottom w:val="single" w:sz="4" w:space="0" w:color="auto"/>
              <w:right w:val="single" w:sz="4" w:space="0" w:color="auto"/>
            </w:tcBorders>
            <w:vAlign w:val="center"/>
          </w:tcPr>
          <w:p w:rsidR="00D3713E" w:rsidRPr="00CC3966" w:rsidRDefault="00D3713E" w:rsidP="00044129">
            <w:pPr>
              <w:rPr>
                <w:color w:val="000000"/>
              </w:rPr>
            </w:pPr>
          </w:p>
        </w:tc>
        <w:tc>
          <w:tcPr>
            <w:tcW w:w="2476" w:type="dxa"/>
            <w:vMerge/>
            <w:tcBorders>
              <w:top w:val="nil"/>
              <w:left w:val="single" w:sz="4" w:space="0" w:color="auto"/>
              <w:bottom w:val="single" w:sz="4" w:space="0" w:color="auto"/>
              <w:right w:val="single" w:sz="4" w:space="0" w:color="auto"/>
            </w:tcBorders>
            <w:vAlign w:val="center"/>
          </w:tcPr>
          <w:p w:rsidR="00D3713E" w:rsidRPr="00CC3966" w:rsidRDefault="00D3713E" w:rsidP="00044129">
            <w:pPr>
              <w:rPr>
                <w:color w:val="000000"/>
              </w:rPr>
            </w:pPr>
          </w:p>
        </w:tc>
        <w:tc>
          <w:tcPr>
            <w:tcW w:w="3685" w:type="dxa"/>
            <w:tcBorders>
              <w:top w:val="nil"/>
              <w:left w:val="nil"/>
              <w:bottom w:val="single" w:sz="4" w:space="0" w:color="auto"/>
              <w:right w:val="single" w:sz="4" w:space="0" w:color="auto"/>
            </w:tcBorders>
          </w:tcPr>
          <w:p w:rsidR="00D3713E" w:rsidRPr="00CC3966" w:rsidRDefault="00F94EA8" w:rsidP="00044129">
            <w:pPr>
              <w:rPr>
                <w:color w:val="000000"/>
              </w:rPr>
            </w:pPr>
            <w:r w:rsidRPr="00CC3966">
              <w:rPr>
                <w:color w:val="000000"/>
              </w:rPr>
              <w:t xml:space="preserve">отсутствие нарушений в финансовой деятельности </w:t>
            </w:r>
          </w:p>
        </w:tc>
        <w:tc>
          <w:tcPr>
            <w:tcW w:w="2268" w:type="dxa"/>
            <w:tcBorders>
              <w:top w:val="nil"/>
              <w:left w:val="nil"/>
              <w:bottom w:val="single" w:sz="4" w:space="0" w:color="auto"/>
              <w:right w:val="single" w:sz="4" w:space="0" w:color="auto"/>
            </w:tcBorders>
            <w:vAlign w:val="center"/>
          </w:tcPr>
          <w:p w:rsidR="00D3713E" w:rsidRPr="00CC3966" w:rsidRDefault="00F94EA8" w:rsidP="00044129">
            <w:pPr>
              <w:jc w:val="center"/>
              <w:rPr>
                <w:color w:val="000000"/>
              </w:rPr>
            </w:pPr>
            <w:r>
              <w:rPr>
                <w:color w:val="000000"/>
              </w:rPr>
              <w:t>50</w:t>
            </w:r>
          </w:p>
        </w:tc>
      </w:tr>
      <w:tr w:rsidR="00544E6F">
        <w:trPr>
          <w:trHeight w:val="1422"/>
        </w:trPr>
        <w:tc>
          <w:tcPr>
            <w:tcW w:w="800" w:type="dxa"/>
            <w:vMerge/>
            <w:tcBorders>
              <w:top w:val="nil"/>
              <w:left w:val="single" w:sz="4" w:space="0" w:color="auto"/>
              <w:bottom w:val="single" w:sz="4" w:space="0" w:color="auto"/>
              <w:right w:val="single" w:sz="4" w:space="0" w:color="auto"/>
            </w:tcBorders>
            <w:vAlign w:val="center"/>
          </w:tcPr>
          <w:p w:rsidR="00D3713E" w:rsidRPr="00CC3966" w:rsidRDefault="00D3713E" w:rsidP="00044129">
            <w:pPr>
              <w:rPr>
                <w:color w:val="000000"/>
              </w:rPr>
            </w:pPr>
          </w:p>
        </w:tc>
        <w:tc>
          <w:tcPr>
            <w:tcW w:w="2476" w:type="dxa"/>
            <w:vMerge/>
            <w:tcBorders>
              <w:top w:val="nil"/>
              <w:left w:val="single" w:sz="4" w:space="0" w:color="auto"/>
              <w:bottom w:val="single" w:sz="4" w:space="0" w:color="auto"/>
              <w:right w:val="single" w:sz="4" w:space="0" w:color="auto"/>
            </w:tcBorders>
            <w:vAlign w:val="center"/>
          </w:tcPr>
          <w:p w:rsidR="00D3713E" w:rsidRPr="00CC3966" w:rsidRDefault="00D3713E" w:rsidP="00044129">
            <w:pPr>
              <w:rPr>
                <w:color w:val="000000"/>
              </w:rPr>
            </w:pPr>
          </w:p>
        </w:tc>
        <w:tc>
          <w:tcPr>
            <w:tcW w:w="3685" w:type="dxa"/>
            <w:tcBorders>
              <w:top w:val="nil"/>
              <w:left w:val="nil"/>
              <w:bottom w:val="single" w:sz="4" w:space="0" w:color="auto"/>
              <w:right w:val="single" w:sz="4" w:space="0" w:color="auto"/>
            </w:tcBorders>
          </w:tcPr>
          <w:p w:rsidR="00D3713E" w:rsidRPr="00CC3966" w:rsidRDefault="00F94EA8" w:rsidP="00044129">
            <w:pPr>
              <w:rPr>
                <w:color w:val="000000"/>
              </w:rPr>
            </w:pPr>
            <w:r w:rsidRPr="00CC3966">
              <w:rPr>
                <w:color w:val="000000"/>
              </w:rPr>
              <w:t>оперативное и качественное исполнение и предоставление запрашиваемой Министерством у учреждения информации (выполнение в срок без обоснованных зафиксированных замечаний)</w:t>
            </w:r>
          </w:p>
        </w:tc>
        <w:tc>
          <w:tcPr>
            <w:tcW w:w="2268" w:type="dxa"/>
            <w:tcBorders>
              <w:top w:val="nil"/>
              <w:left w:val="nil"/>
              <w:bottom w:val="single" w:sz="4" w:space="0" w:color="auto"/>
              <w:right w:val="single" w:sz="4" w:space="0" w:color="auto"/>
            </w:tcBorders>
            <w:vAlign w:val="center"/>
          </w:tcPr>
          <w:p w:rsidR="00D3713E" w:rsidRPr="00CC3966" w:rsidRDefault="0056260A" w:rsidP="00044129">
            <w:pPr>
              <w:jc w:val="center"/>
              <w:rPr>
                <w:color w:val="000000"/>
              </w:rPr>
            </w:pPr>
            <w:r>
              <w:rPr>
                <w:color w:val="000000"/>
              </w:rPr>
              <w:t>30</w:t>
            </w:r>
          </w:p>
        </w:tc>
      </w:tr>
    </w:tbl>
    <w:p w:rsidR="00311F89" w:rsidRDefault="00311F89" w:rsidP="00311F89">
      <w:pPr>
        <w:widowControl w:val="0"/>
        <w:autoSpaceDE w:val="0"/>
        <w:autoSpaceDN w:val="0"/>
        <w:adjustRightInd w:val="0"/>
        <w:jc w:val="both"/>
        <w:rPr>
          <w:sz w:val="28"/>
          <w:szCs w:val="28"/>
          <w:lang w:eastAsia="en-US"/>
        </w:rPr>
      </w:pPr>
    </w:p>
    <w:p w:rsidR="00311F89" w:rsidRDefault="00311F89" w:rsidP="00311F89">
      <w:pPr>
        <w:widowControl w:val="0"/>
        <w:autoSpaceDE w:val="0"/>
        <w:autoSpaceDN w:val="0"/>
        <w:adjustRightInd w:val="0"/>
        <w:jc w:val="both"/>
        <w:rPr>
          <w:sz w:val="28"/>
          <w:szCs w:val="28"/>
          <w:lang w:eastAsia="en-US"/>
        </w:rPr>
      </w:pPr>
    </w:p>
    <w:p w:rsidR="00855269" w:rsidRPr="00E71803" w:rsidRDefault="00855269" w:rsidP="00044129">
      <w:pPr>
        <w:widowControl w:val="0"/>
        <w:autoSpaceDE w:val="0"/>
        <w:autoSpaceDN w:val="0"/>
        <w:adjustRightInd w:val="0"/>
        <w:jc w:val="both"/>
        <w:rPr>
          <w:sz w:val="28"/>
          <w:szCs w:val="28"/>
          <w:lang w:eastAsia="en-US"/>
        </w:rPr>
        <w:sectPr w:rsidR="00855269" w:rsidRPr="00E71803" w:rsidSect="00C81702">
          <w:pgSz w:w="11906" w:h="16838"/>
          <w:pgMar w:top="1134" w:right="850" w:bottom="1134" w:left="1701" w:header="708" w:footer="708" w:gutter="0"/>
          <w:cols w:space="708"/>
          <w:docGrid w:linePitch="360"/>
        </w:sectPr>
      </w:pPr>
    </w:p>
    <w:p w:rsidR="00734182" w:rsidRPr="00A03E32" w:rsidRDefault="006F50C7" w:rsidP="00734182">
      <w:pPr>
        <w:widowControl w:val="0"/>
        <w:autoSpaceDE w:val="0"/>
        <w:autoSpaceDN w:val="0"/>
        <w:adjustRightInd w:val="0"/>
        <w:ind w:left="5103" w:right="-286"/>
        <w:outlineLvl w:val="1"/>
        <w:rPr>
          <w:sz w:val="18"/>
          <w:szCs w:val="18"/>
          <w:lang w:eastAsia="en-US"/>
        </w:rPr>
      </w:pPr>
      <w:r>
        <w:rPr>
          <w:sz w:val="28"/>
          <w:szCs w:val="28"/>
          <w:lang w:eastAsia="en-US"/>
        </w:rPr>
        <w:t xml:space="preserve">        </w:t>
      </w:r>
      <w:r w:rsidR="00F94EA8" w:rsidRPr="00A03E32">
        <w:rPr>
          <w:sz w:val="28"/>
          <w:szCs w:val="28"/>
          <w:lang w:eastAsia="en-US"/>
        </w:rPr>
        <w:t xml:space="preserve"> </w:t>
      </w:r>
      <w:r w:rsidR="00F94EA8">
        <w:rPr>
          <w:sz w:val="18"/>
          <w:szCs w:val="18"/>
          <w:lang w:eastAsia="en-US"/>
        </w:rPr>
        <w:t xml:space="preserve">Приложение № </w:t>
      </w:r>
      <w:r w:rsidR="00A03E32">
        <w:rPr>
          <w:sz w:val="18"/>
          <w:szCs w:val="18"/>
          <w:lang w:eastAsia="en-US"/>
        </w:rPr>
        <w:t>9</w:t>
      </w:r>
    </w:p>
    <w:p w:rsidR="00734182" w:rsidRDefault="00F94EA8" w:rsidP="00734182">
      <w:pPr>
        <w:widowControl w:val="0"/>
        <w:autoSpaceDE w:val="0"/>
        <w:autoSpaceDN w:val="0"/>
        <w:adjustRightInd w:val="0"/>
        <w:rPr>
          <w:sz w:val="18"/>
          <w:szCs w:val="18"/>
          <w:lang w:eastAsia="en-US"/>
        </w:rPr>
      </w:pPr>
      <w:r>
        <w:rPr>
          <w:sz w:val="18"/>
          <w:szCs w:val="18"/>
          <w:lang w:eastAsia="en-US"/>
        </w:rPr>
        <w:t xml:space="preserve">                                                                                                                              к положению об оплате труда работников                       </w:t>
      </w:r>
    </w:p>
    <w:p w:rsidR="00734182" w:rsidRDefault="00F94EA8" w:rsidP="00734182">
      <w:pPr>
        <w:widowControl w:val="0"/>
        <w:autoSpaceDE w:val="0"/>
        <w:autoSpaceDN w:val="0"/>
        <w:adjustRightInd w:val="0"/>
        <w:rPr>
          <w:sz w:val="18"/>
          <w:szCs w:val="18"/>
          <w:lang w:eastAsia="en-US"/>
        </w:rPr>
      </w:pPr>
      <w:r>
        <w:rPr>
          <w:sz w:val="18"/>
          <w:szCs w:val="18"/>
          <w:lang w:eastAsia="en-US"/>
        </w:rPr>
        <w:t xml:space="preserve">                                                                                                                              муниципального бюджетного учреждения </w:t>
      </w:r>
    </w:p>
    <w:p w:rsidR="00734182" w:rsidRDefault="00F94EA8" w:rsidP="00734182">
      <w:pPr>
        <w:widowControl w:val="0"/>
        <w:autoSpaceDE w:val="0"/>
        <w:autoSpaceDN w:val="0"/>
        <w:adjustRightInd w:val="0"/>
        <w:rPr>
          <w:sz w:val="18"/>
          <w:szCs w:val="18"/>
          <w:lang w:eastAsia="en-US"/>
        </w:rPr>
      </w:pPr>
      <w:r>
        <w:rPr>
          <w:sz w:val="18"/>
          <w:szCs w:val="18"/>
          <w:lang w:eastAsia="en-US"/>
        </w:rPr>
        <w:t xml:space="preserve">                                                                                                                              «Молодежное движение» </w:t>
      </w:r>
    </w:p>
    <w:p w:rsidR="00351E2F" w:rsidRDefault="006F50C7" w:rsidP="00734182">
      <w:pPr>
        <w:widowControl w:val="0"/>
        <w:autoSpaceDE w:val="0"/>
        <w:autoSpaceDN w:val="0"/>
        <w:adjustRightInd w:val="0"/>
        <w:ind w:left="5103" w:right="-286"/>
        <w:outlineLvl w:val="1"/>
        <w:rPr>
          <w:sz w:val="18"/>
          <w:szCs w:val="18"/>
          <w:lang w:eastAsia="en-US"/>
        </w:rPr>
      </w:pPr>
      <w:r>
        <w:rPr>
          <w:sz w:val="28"/>
          <w:szCs w:val="28"/>
          <w:lang w:eastAsia="en-US"/>
        </w:rPr>
        <w:t xml:space="preserve">                                        </w:t>
      </w:r>
      <w:r w:rsidR="008909AB">
        <w:rPr>
          <w:sz w:val="28"/>
          <w:szCs w:val="28"/>
          <w:lang w:eastAsia="en-US"/>
        </w:rPr>
        <w:t xml:space="preserve">                  </w:t>
      </w:r>
    </w:p>
    <w:p w:rsidR="00351E2F" w:rsidRDefault="00351E2F" w:rsidP="00351E2F">
      <w:pPr>
        <w:widowControl w:val="0"/>
        <w:autoSpaceDE w:val="0"/>
        <w:autoSpaceDN w:val="0"/>
        <w:adjustRightInd w:val="0"/>
        <w:jc w:val="center"/>
        <w:rPr>
          <w:b/>
          <w:bCs/>
          <w:sz w:val="28"/>
          <w:szCs w:val="28"/>
          <w:lang w:eastAsia="en-US"/>
        </w:rPr>
      </w:pPr>
    </w:p>
    <w:p w:rsidR="008C0FEE" w:rsidRDefault="008C0FEE" w:rsidP="00351E2F">
      <w:pPr>
        <w:widowControl w:val="0"/>
        <w:autoSpaceDE w:val="0"/>
        <w:autoSpaceDN w:val="0"/>
        <w:adjustRightInd w:val="0"/>
        <w:jc w:val="center"/>
        <w:rPr>
          <w:b/>
          <w:bCs/>
          <w:sz w:val="28"/>
          <w:szCs w:val="28"/>
          <w:lang w:eastAsia="en-US"/>
        </w:rPr>
      </w:pPr>
    </w:p>
    <w:p w:rsidR="008C6FD3" w:rsidRDefault="008C6FD3" w:rsidP="008C0FEE">
      <w:pPr>
        <w:widowControl w:val="0"/>
        <w:autoSpaceDE w:val="0"/>
        <w:autoSpaceDN w:val="0"/>
        <w:adjustRightInd w:val="0"/>
        <w:jc w:val="center"/>
        <w:rPr>
          <w:sz w:val="28"/>
          <w:szCs w:val="28"/>
          <w:lang w:eastAsia="en-US"/>
        </w:rPr>
      </w:pPr>
    </w:p>
    <w:p w:rsidR="008909AB" w:rsidRDefault="00393394" w:rsidP="00393394">
      <w:pPr>
        <w:widowControl w:val="0"/>
        <w:autoSpaceDE w:val="0"/>
        <w:autoSpaceDN w:val="0"/>
        <w:adjustRightInd w:val="0"/>
        <w:jc w:val="center"/>
        <w:rPr>
          <w:b/>
          <w:bCs/>
          <w:sz w:val="28"/>
          <w:szCs w:val="28"/>
          <w:lang w:eastAsia="en-US"/>
        </w:rPr>
      </w:pPr>
      <w:r>
        <w:rPr>
          <w:b/>
          <w:bCs/>
          <w:sz w:val="28"/>
          <w:szCs w:val="28"/>
          <w:lang w:eastAsia="en-US"/>
        </w:rPr>
        <w:t xml:space="preserve">Количество средних окладов (должностных окладов), ставок заработной платы работников основного персонала, используемое при определении размера </w:t>
      </w:r>
      <w:r w:rsidR="00A03E32">
        <w:rPr>
          <w:b/>
          <w:bCs/>
          <w:sz w:val="28"/>
          <w:szCs w:val="28"/>
          <w:lang w:eastAsia="en-US"/>
        </w:rPr>
        <w:t>должностного оклада директор</w:t>
      </w:r>
      <w:r>
        <w:rPr>
          <w:b/>
          <w:bCs/>
          <w:sz w:val="28"/>
          <w:szCs w:val="28"/>
          <w:lang w:eastAsia="en-US"/>
        </w:rPr>
        <w:t xml:space="preserve"> учреждения с учетом отнесения учреждения к груп</w:t>
      </w:r>
      <w:r w:rsidR="00A03E32">
        <w:rPr>
          <w:b/>
          <w:bCs/>
          <w:sz w:val="28"/>
          <w:szCs w:val="28"/>
          <w:lang w:eastAsia="en-US"/>
        </w:rPr>
        <w:t>пе по оплате труда директоров</w:t>
      </w:r>
      <w:r>
        <w:rPr>
          <w:b/>
          <w:bCs/>
          <w:sz w:val="28"/>
          <w:szCs w:val="28"/>
          <w:lang w:eastAsia="en-US"/>
        </w:rPr>
        <w:t xml:space="preserve"> учреждений</w:t>
      </w:r>
    </w:p>
    <w:p w:rsidR="0002614A" w:rsidRDefault="0002614A" w:rsidP="00393394">
      <w:pPr>
        <w:widowControl w:val="0"/>
        <w:autoSpaceDE w:val="0"/>
        <w:autoSpaceDN w:val="0"/>
        <w:adjustRightInd w:val="0"/>
        <w:jc w:val="center"/>
        <w:rPr>
          <w:b/>
          <w:bCs/>
          <w:sz w:val="28"/>
          <w:szCs w:val="28"/>
          <w:lang w:eastAsia="en-US"/>
        </w:rPr>
      </w:pPr>
    </w:p>
    <w:p w:rsidR="0002614A" w:rsidRDefault="0002614A" w:rsidP="0002614A">
      <w:pPr>
        <w:widowControl w:val="0"/>
        <w:autoSpaceDE w:val="0"/>
        <w:autoSpaceDN w:val="0"/>
        <w:adjustRightInd w:val="0"/>
        <w:jc w:val="center"/>
        <w:rPr>
          <w:b/>
          <w:bCs/>
          <w:sz w:val="28"/>
          <w:szCs w:val="28"/>
          <w:lang w:eastAsia="en-US"/>
        </w:rPr>
      </w:pPr>
    </w:p>
    <w:p w:rsidR="00393394" w:rsidRDefault="00393394" w:rsidP="0002614A">
      <w:pPr>
        <w:widowControl w:val="0"/>
        <w:autoSpaceDE w:val="0"/>
        <w:autoSpaceDN w:val="0"/>
        <w:adjustRightInd w:val="0"/>
        <w:jc w:val="center"/>
        <w:rPr>
          <w:b/>
          <w:bCs/>
          <w:sz w:val="28"/>
          <w:szCs w:val="28"/>
          <w:lang w:eastAsia="en-US"/>
        </w:rPr>
      </w:pPr>
    </w:p>
    <w:tbl>
      <w:tblPr>
        <w:tblStyle w:val="ae"/>
        <w:tblW w:w="0" w:type="auto"/>
        <w:tblLook w:val="04A0"/>
      </w:tblPr>
      <w:tblGrid>
        <w:gridCol w:w="784"/>
        <w:gridCol w:w="2307"/>
        <w:gridCol w:w="1464"/>
        <w:gridCol w:w="1649"/>
        <w:gridCol w:w="1559"/>
        <w:gridCol w:w="1559"/>
      </w:tblGrid>
      <w:tr w:rsidR="00544E6F" w:rsidRPr="00F94EA8">
        <w:tc>
          <w:tcPr>
            <w:tcW w:w="784" w:type="dxa"/>
            <w:tcBorders>
              <w:top w:val="single" w:sz="4" w:space="0" w:color="000000"/>
              <w:left w:val="single" w:sz="4" w:space="0" w:color="000000"/>
              <w:bottom w:val="single" w:sz="4" w:space="0" w:color="000000"/>
              <w:right w:val="single" w:sz="4" w:space="0" w:color="000000"/>
            </w:tcBorders>
          </w:tcPr>
          <w:p w:rsidR="00393394" w:rsidRPr="00F94EA8" w:rsidRDefault="00F94EA8" w:rsidP="0002614A">
            <w:pPr>
              <w:widowControl w:val="0"/>
              <w:autoSpaceDE w:val="0"/>
              <w:autoSpaceDN w:val="0"/>
              <w:adjustRightInd w:val="0"/>
              <w:jc w:val="both"/>
              <w:rPr>
                <w:rFonts w:hAnsi="Times New Roman"/>
                <w:bCs/>
                <w:sz w:val="28"/>
                <w:szCs w:val="28"/>
              </w:rPr>
            </w:pPr>
            <w:r w:rsidRPr="00F94EA8">
              <w:rPr>
                <w:rFonts w:hAnsi="Times New Roman"/>
                <w:bCs/>
                <w:sz w:val="28"/>
                <w:szCs w:val="28"/>
              </w:rPr>
              <w:t>№</w:t>
            </w:r>
            <w:proofErr w:type="spellStart"/>
            <w:r w:rsidRPr="00F94EA8">
              <w:rPr>
                <w:rFonts w:hAnsi="Times New Roman"/>
                <w:bCs/>
                <w:sz w:val="28"/>
                <w:szCs w:val="28"/>
              </w:rPr>
              <w:t>пп</w:t>
            </w:r>
            <w:proofErr w:type="spellEnd"/>
          </w:p>
        </w:tc>
        <w:tc>
          <w:tcPr>
            <w:tcW w:w="2307" w:type="dxa"/>
            <w:tcBorders>
              <w:top w:val="single" w:sz="4" w:space="0" w:color="000000"/>
              <w:left w:val="single" w:sz="4" w:space="0" w:color="000000"/>
              <w:bottom w:val="single" w:sz="4" w:space="0" w:color="000000"/>
              <w:right w:val="single" w:sz="4" w:space="0" w:color="000000"/>
            </w:tcBorders>
          </w:tcPr>
          <w:p w:rsidR="00393394" w:rsidRPr="00F94EA8" w:rsidRDefault="00F94EA8" w:rsidP="0002614A">
            <w:pPr>
              <w:widowControl w:val="0"/>
              <w:autoSpaceDE w:val="0"/>
              <w:autoSpaceDN w:val="0"/>
              <w:adjustRightInd w:val="0"/>
              <w:jc w:val="both"/>
              <w:rPr>
                <w:rFonts w:hAnsi="Times New Roman"/>
                <w:bCs/>
                <w:sz w:val="28"/>
                <w:szCs w:val="28"/>
              </w:rPr>
            </w:pPr>
            <w:proofErr w:type="spellStart"/>
            <w:r w:rsidRPr="00F94EA8">
              <w:rPr>
                <w:rFonts w:hAnsi="Times New Roman"/>
                <w:bCs/>
                <w:sz w:val="28"/>
                <w:szCs w:val="28"/>
              </w:rPr>
              <w:t>Учреждения</w:t>
            </w:r>
            <w:proofErr w:type="spellEnd"/>
          </w:p>
        </w:tc>
        <w:tc>
          <w:tcPr>
            <w:tcW w:w="6231" w:type="dxa"/>
            <w:gridSpan w:val="4"/>
            <w:tcBorders>
              <w:top w:val="single" w:sz="4" w:space="0" w:color="000000"/>
              <w:left w:val="single" w:sz="4" w:space="0" w:color="000000"/>
              <w:bottom w:val="single" w:sz="4" w:space="0" w:color="000000"/>
              <w:right w:val="single" w:sz="4" w:space="0" w:color="000000"/>
            </w:tcBorders>
          </w:tcPr>
          <w:p w:rsidR="00393394" w:rsidRPr="00474763" w:rsidRDefault="00F94EA8" w:rsidP="0002614A">
            <w:pPr>
              <w:widowControl w:val="0"/>
              <w:autoSpaceDE w:val="0"/>
              <w:autoSpaceDN w:val="0"/>
              <w:adjustRightInd w:val="0"/>
              <w:jc w:val="both"/>
              <w:rPr>
                <w:rFonts w:hAnsi="Times New Roman"/>
                <w:bCs/>
                <w:sz w:val="28"/>
                <w:szCs w:val="28"/>
                <w:lang w:val="ru-RU"/>
              </w:rPr>
            </w:pPr>
            <w:r w:rsidRPr="00474763">
              <w:rPr>
                <w:rFonts w:hAnsi="Times New Roman"/>
                <w:bCs/>
                <w:sz w:val="28"/>
                <w:szCs w:val="28"/>
                <w:lang w:val="ru-RU"/>
              </w:rPr>
              <w:t>Количество средних окладов (должностных окладов), ставок заработной платы работников основного персонала учреждения</w:t>
            </w:r>
          </w:p>
        </w:tc>
      </w:tr>
      <w:tr w:rsidR="00544E6F" w:rsidRPr="00F94EA8">
        <w:tc>
          <w:tcPr>
            <w:tcW w:w="784" w:type="dxa"/>
            <w:tcBorders>
              <w:top w:val="single" w:sz="4" w:space="0" w:color="000000"/>
              <w:left w:val="single" w:sz="4" w:space="0" w:color="000000"/>
              <w:bottom w:val="single" w:sz="4" w:space="0" w:color="000000"/>
              <w:right w:val="single" w:sz="4" w:space="0" w:color="000000"/>
            </w:tcBorders>
          </w:tcPr>
          <w:p w:rsidR="00393394" w:rsidRPr="00474763" w:rsidRDefault="00393394" w:rsidP="0002614A">
            <w:pPr>
              <w:widowControl w:val="0"/>
              <w:autoSpaceDE w:val="0"/>
              <w:autoSpaceDN w:val="0"/>
              <w:adjustRightInd w:val="0"/>
              <w:jc w:val="both"/>
              <w:rPr>
                <w:rFonts w:hAnsi="Times New Roman"/>
                <w:bCs/>
                <w:sz w:val="28"/>
                <w:szCs w:val="28"/>
                <w:lang w:val="ru-RU"/>
              </w:rPr>
            </w:pPr>
          </w:p>
        </w:tc>
        <w:tc>
          <w:tcPr>
            <w:tcW w:w="2307" w:type="dxa"/>
            <w:tcBorders>
              <w:top w:val="single" w:sz="4" w:space="0" w:color="000000"/>
              <w:left w:val="single" w:sz="4" w:space="0" w:color="000000"/>
              <w:bottom w:val="single" w:sz="4" w:space="0" w:color="000000"/>
              <w:right w:val="single" w:sz="4" w:space="0" w:color="000000"/>
            </w:tcBorders>
          </w:tcPr>
          <w:p w:rsidR="00393394" w:rsidRPr="00474763" w:rsidRDefault="00393394" w:rsidP="0002614A">
            <w:pPr>
              <w:widowControl w:val="0"/>
              <w:autoSpaceDE w:val="0"/>
              <w:autoSpaceDN w:val="0"/>
              <w:adjustRightInd w:val="0"/>
              <w:jc w:val="both"/>
              <w:rPr>
                <w:rFonts w:hAnsi="Times New Roman"/>
                <w:bCs/>
                <w:sz w:val="28"/>
                <w:szCs w:val="28"/>
                <w:lang w:val="ru-RU"/>
              </w:rPr>
            </w:pPr>
          </w:p>
        </w:tc>
        <w:tc>
          <w:tcPr>
            <w:tcW w:w="1464" w:type="dxa"/>
            <w:tcBorders>
              <w:top w:val="single" w:sz="4" w:space="0" w:color="000000"/>
              <w:left w:val="single" w:sz="4" w:space="0" w:color="000000"/>
              <w:bottom w:val="single" w:sz="4" w:space="0" w:color="000000"/>
              <w:right w:val="single" w:sz="4" w:space="0" w:color="000000"/>
            </w:tcBorders>
          </w:tcPr>
          <w:p w:rsidR="00393394" w:rsidRPr="00474763" w:rsidRDefault="00F94EA8" w:rsidP="0002614A">
            <w:pPr>
              <w:widowControl w:val="0"/>
              <w:autoSpaceDE w:val="0"/>
              <w:autoSpaceDN w:val="0"/>
              <w:adjustRightInd w:val="0"/>
              <w:jc w:val="both"/>
              <w:rPr>
                <w:rFonts w:hAnsi="Times New Roman"/>
                <w:bCs/>
                <w:sz w:val="28"/>
                <w:szCs w:val="28"/>
                <w:lang w:val="ru-RU"/>
              </w:rPr>
            </w:pPr>
            <w:r w:rsidRPr="00F94EA8">
              <w:rPr>
                <w:rFonts w:hAnsi="Times New Roman"/>
                <w:bCs/>
                <w:sz w:val="28"/>
                <w:szCs w:val="28"/>
              </w:rPr>
              <w:t>I</w:t>
            </w:r>
            <w:r w:rsidRPr="00474763">
              <w:rPr>
                <w:rFonts w:hAnsi="Times New Roman"/>
                <w:bCs/>
                <w:sz w:val="28"/>
                <w:szCs w:val="28"/>
                <w:lang w:val="ru-RU"/>
              </w:rPr>
              <w:t xml:space="preserve"> группа по оплате труда</w:t>
            </w:r>
          </w:p>
        </w:tc>
        <w:tc>
          <w:tcPr>
            <w:tcW w:w="1649" w:type="dxa"/>
            <w:tcBorders>
              <w:top w:val="single" w:sz="4" w:space="0" w:color="000000"/>
              <w:left w:val="single" w:sz="4" w:space="0" w:color="000000"/>
              <w:bottom w:val="single" w:sz="4" w:space="0" w:color="000000"/>
              <w:right w:val="single" w:sz="4" w:space="0" w:color="000000"/>
            </w:tcBorders>
          </w:tcPr>
          <w:p w:rsidR="00393394" w:rsidRPr="00474763" w:rsidRDefault="00F94EA8" w:rsidP="0002614A">
            <w:pPr>
              <w:widowControl w:val="0"/>
              <w:autoSpaceDE w:val="0"/>
              <w:autoSpaceDN w:val="0"/>
              <w:adjustRightInd w:val="0"/>
              <w:jc w:val="both"/>
              <w:rPr>
                <w:rFonts w:hAnsi="Times New Roman"/>
                <w:bCs/>
                <w:sz w:val="28"/>
                <w:szCs w:val="28"/>
                <w:lang w:val="ru-RU"/>
              </w:rPr>
            </w:pPr>
            <w:r w:rsidRPr="00F94EA8">
              <w:rPr>
                <w:rFonts w:hAnsi="Times New Roman"/>
                <w:bCs/>
                <w:sz w:val="28"/>
                <w:szCs w:val="28"/>
              </w:rPr>
              <w:t>II</w:t>
            </w:r>
            <w:r w:rsidRPr="00474763">
              <w:rPr>
                <w:rFonts w:hAnsi="Times New Roman"/>
                <w:bCs/>
                <w:sz w:val="28"/>
                <w:szCs w:val="28"/>
                <w:lang w:val="ru-RU"/>
              </w:rPr>
              <w:t xml:space="preserve"> группа по оплате труда</w:t>
            </w:r>
          </w:p>
        </w:tc>
        <w:tc>
          <w:tcPr>
            <w:tcW w:w="1559" w:type="dxa"/>
            <w:tcBorders>
              <w:top w:val="single" w:sz="4" w:space="0" w:color="000000"/>
              <w:left w:val="single" w:sz="4" w:space="0" w:color="000000"/>
              <w:bottom w:val="single" w:sz="4" w:space="0" w:color="000000"/>
              <w:right w:val="single" w:sz="4" w:space="0" w:color="000000"/>
            </w:tcBorders>
          </w:tcPr>
          <w:p w:rsidR="00393394" w:rsidRPr="00474763" w:rsidRDefault="00F94EA8" w:rsidP="0002614A">
            <w:pPr>
              <w:widowControl w:val="0"/>
              <w:autoSpaceDE w:val="0"/>
              <w:autoSpaceDN w:val="0"/>
              <w:adjustRightInd w:val="0"/>
              <w:jc w:val="both"/>
              <w:rPr>
                <w:rFonts w:hAnsi="Times New Roman"/>
                <w:bCs/>
                <w:sz w:val="28"/>
                <w:szCs w:val="28"/>
                <w:lang w:val="ru-RU"/>
              </w:rPr>
            </w:pPr>
            <w:r w:rsidRPr="00F94EA8">
              <w:rPr>
                <w:rFonts w:hAnsi="Times New Roman"/>
                <w:bCs/>
                <w:sz w:val="28"/>
                <w:szCs w:val="28"/>
              </w:rPr>
              <w:t>III</w:t>
            </w:r>
            <w:r w:rsidRPr="00474763">
              <w:rPr>
                <w:rFonts w:hAnsi="Times New Roman"/>
                <w:bCs/>
                <w:sz w:val="28"/>
                <w:szCs w:val="28"/>
                <w:lang w:val="ru-RU"/>
              </w:rPr>
              <w:t xml:space="preserve"> группа по оплате труда</w:t>
            </w:r>
          </w:p>
        </w:tc>
        <w:tc>
          <w:tcPr>
            <w:tcW w:w="1559" w:type="dxa"/>
            <w:tcBorders>
              <w:top w:val="single" w:sz="4" w:space="0" w:color="000000"/>
              <w:left w:val="single" w:sz="4" w:space="0" w:color="000000"/>
              <w:bottom w:val="single" w:sz="4" w:space="0" w:color="000000"/>
              <w:right w:val="single" w:sz="4" w:space="0" w:color="000000"/>
            </w:tcBorders>
          </w:tcPr>
          <w:p w:rsidR="00393394" w:rsidRPr="00474763" w:rsidRDefault="00F94EA8" w:rsidP="0002614A">
            <w:pPr>
              <w:widowControl w:val="0"/>
              <w:autoSpaceDE w:val="0"/>
              <w:autoSpaceDN w:val="0"/>
              <w:adjustRightInd w:val="0"/>
              <w:jc w:val="both"/>
              <w:rPr>
                <w:rFonts w:hAnsi="Times New Roman"/>
                <w:bCs/>
                <w:sz w:val="28"/>
                <w:szCs w:val="28"/>
                <w:lang w:val="ru-RU"/>
              </w:rPr>
            </w:pPr>
            <w:r w:rsidRPr="00F94EA8">
              <w:rPr>
                <w:rFonts w:hAnsi="Times New Roman"/>
                <w:bCs/>
                <w:sz w:val="28"/>
                <w:szCs w:val="28"/>
              </w:rPr>
              <w:t>IV</w:t>
            </w:r>
            <w:r w:rsidRPr="00474763">
              <w:rPr>
                <w:rFonts w:hAnsi="Times New Roman"/>
                <w:bCs/>
                <w:sz w:val="28"/>
                <w:szCs w:val="28"/>
                <w:lang w:val="ru-RU"/>
              </w:rPr>
              <w:t xml:space="preserve"> группа по оплате труда</w:t>
            </w:r>
          </w:p>
        </w:tc>
      </w:tr>
      <w:tr w:rsidR="00544E6F" w:rsidRPr="00F94EA8">
        <w:tc>
          <w:tcPr>
            <w:tcW w:w="784" w:type="dxa"/>
            <w:tcBorders>
              <w:top w:val="single" w:sz="4" w:space="0" w:color="000000"/>
              <w:left w:val="single" w:sz="4" w:space="0" w:color="000000"/>
              <w:bottom w:val="single" w:sz="4" w:space="0" w:color="000000"/>
              <w:right w:val="single" w:sz="4" w:space="0" w:color="000000"/>
            </w:tcBorders>
          </w:tcPr>
          <w:p w:rsidR="00393394" w:rsidRPr="00474763" w:rsidRDefault="00393394" w:rsidP="0002614A">
            <w:pPr>
              <w:widowControl w:val="0"/>
              <w:autoSpaceDE w:val="0"/>
              <w:autoSpaceDN w:val="0"/>
              <w:adjustRightInd w:val="0"/>
              <w:jc w:val="both"/>
              <w:rPr>
                <w:rFonts w:hAnsi="Times New Roman"/>
                <w:bCs/>
                <w:sz w:val="28"/>
                <w:szCs w:val="28"/>
                <w:lang w:val="ru-RU"/>
              </w:rPr>
            </w:pPr>
          </w:p>
        </w:tc>
        <w:tc>
          <w:tcPr>
            <w:tcW w:w="2307" w:type="dxa"/>
            <w:tcBorders>
              <w:top w:val="single" w:sz="4" w:space="0" w:color="000000"/>
              <w:left w:val="single" w:sz="4" w:space="0" w:color="000000"/>
              <w:bottom w:val="single" w:sz="4" w:space="0" w:color="000000"/>
              <w:right w:val="single" w:sz="4" w:space="0" w:color="000000"/>
            </w:tcBorders>
          </w:tcPr>
          <w:p w:rsidR="00393394" w:rsidRPr="00F94EA8" w:rsidRDefault="00F94EA8" w:rsidP="00373FB0">
            <w:pPr>
              <w:widowControl w:val="0"/>
              <w:autoSpaceDE w:val="0"/>
              <w:autoSpaceDN w:val="0"/>
              <w:adjustRightInd w:val="0"/>
              <w:jc w:val="both"/>
              <w:rPr>
                <w:rFonts w:hAnsi="Times New Roman"/>
                <w:bCs/>
                <w:sz w:val="28"/>
                <w:szCs w:val="28"/>
              </w:rPr>
            </w:pPr>
            <w:r w:rsidRPr="00F94EA8">
              <w:rPr>
                <w:rFonts w:hAnsi="Times New Roman"/>
                <w:bCs/>
                <w:sz w:val="28"/>
                <w:szCs w:val="28"/>
              </w:rPr>
              <w:t>1</w:t>
            </w:r>
          </w:p>
        </w:tc>
        <w:tc>
          <w:tcPr>
            <w:tcW w:w="1464" w:type="dxa"/>
            <w:tcBorders>
              <w:top w:val="single" w:sz="4" w:space="0" w:color="000000"/>
              <w:left w:val="single" w:sz="4" w:space="0" w:color="000000"/>
              <w:bottom w:val="single" w:sz="4" w:space="0" w:color="000000"/>
              <w:right w:val="single" w:sz="4" w:space="0" w:color="000000"/>
            </w:tcBorders>
          </w:tcPr>
          <w:p w:rsidR="00393394" w:rsidRPr="00F94EA8" w:rsidRDefault="00F94EA8" w:rsidP="00373FB0">
            <w:pPr>
              <w:widowControl w:val="0"/>
              <w:autoSpaceDE w:val="0"/>
              <w:autoSpaceDN w:val="0"/>
              <w:adjustRightInd w:val="0"/>
              <w:jc w:val="both"/>
              <w:rPr>
                <w:rFonts w:hAnsi="Times New Roman"/>
                <w:bCs/>
                <w:sz w:val="28"/>
                <w:szCs w:val="28"/>
              </w:rPr>
            </w:pPr>
            <w:r w:rsidRPr="00F94EA8">
              <w:rPr>
                <w:rFonts w:hAnsi="Times New Roman"/>
                <w:bCs/>
                <w:sz w:val="28"/>
                <w:szCs w:val="28"/>
              </w:rPr>
              <w:t>2</w:t>
            </w:r>
          </w:p>
        </w:tc>
        <w:tc>
          <w:tcPr>
            <w:tcW w:w="1649" w:type="dxa"/>
            <w:tcBorders>
              <w:top w:val="single" w:sz="4" w:space="0" w:color="000000"/>
              <w:left w:val="single" w:sz="4" w:space="0" w:color="000000"/>
              <w:bottom w:val="single" w:sz="4" w:space="0" w:color="000000"/>
              <w:right w:val="single" w:sz="4" w:space="0" w:color="000000"/>
            </w:tcBorders>
          </w:tcPr>
          <w:p w:rsidR="00393394" w:rsidRPr="00F94EA8" w:rsidRDefault="00F94EA8" w:rsidP="00373FB0">
            <w:pPr>
              <w:widowControl w:val="0"/>
              <w:autoSpaceDE w:val="0"/>
              <w:autoSpaceDN w:val="0"/>
              <w:adjustRightInd w:val="0"/>
              <w:jc w:val="both"/>
              <w:rPr>
                <w:rFonts w:hAnsi="Times New Roman"/>
                <w:bCs/>
                <w:sz w:val="28"/>
                <w:szCs w:val="28"/>
              </w:rPr>
            </w:pPr>
            <w:r w:rsidRPr="00F94EA8">
              <w:rPr>
                <w:rFonts w:hAnsi="Times New Roman"/>
                <w:bCs/>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rsidR="00393394" w:rsidRPr="00F94EA8" w:rsidRDefault="00F94EA8" w:rsidP="00373FB0">
            <w:pPr>
              <w:widowControl w:val="0"/>
              <w:autoSpaceDE w:val="0"/>
              <w:autoSpaceDN w:val="0"/>
              <w:adjustRightInd w:val="0"/>
              <w:jc w:val="both"/>
              <w:rPr>
                <w:rFonts w:hAnsi="Times New Roman"/>
                <w:bCs/>
                <w:sz w:val="28"/>
                <w:szCs w:val="28"/>
              </w:rPr>
            </w:pPr>
            <w:r w:rsidRPr="00F94EA8">
              <w:rPr>
                <w:rFonts w:hAnsi="Times New Roman"/>
                <w:bCs/>
                <w:sz w:val="28"/>
                <w:szCs w:val="28"/>
              </w:rPr>
              <w:t>4</w:t>
            </w:r>
          </w:p>
        </w:tc>
        <w:tc>
          <w:tcPr>
            <w:tcW w:w="1559" w:type="dxa"/>
            <w:tcBorders>
              <w:top w:val="single" w:sz="4" w:space="0" w:color="000000"/>
              <w:left w:val="single" w:sz="4" w:space="0" w:color="000000"/>
              <w:bottom w:val="single" w:sz="4" w:space="0" w:color="000000"/>
              <w:right w:val="single" w:sz="4" w:space="0" w:color="000000"/>
            </w:tcBorders>
          </w:tcPr>
          <w:p w:rsidR="00393394" w:rsidRPr="00F94EA8" w:rsidRDefault="00F94EA8" w:rsidP="00373FB0">
            <w:pPr>
              <w:widowControl w:val="0"/>
              <w:autoSpaceDE w:val="0"/>
              <w:autoSpaceDN w:val="0"/>
              <w:adjustRightInd w:val="0"/>
              <w:jc w:val="both"/>
              <w:rPr>
                <w:rFonts w:hAnsi="Times New Roman"/>
                <w:bCs/>
                <w:sz w:val="28"/>
                <w:szCs w:val="28"/>
              </w:rPr>
            </w:pPr>
            <w:r w:rsidRPr="00F94EA8">
              <w:rPr>
                <w:rFonts w:hAnsi="Times New Roman"/>
                <w:bCs/>
                <w:sz w:val="28"/>
                <w:szCs w:val="28"/>
              </w:rPr>
              <w:t>5</w:t>
            </w:r>
          </w:p>
        </w:tc>
      </w:tr>
      <w:tr w:rsidR="00544E6F" w:rsidRPr="00F94EA8">
        <w:tc>
          <w:tcPr>
            <w:tcW w:w="784" w:type="dxa"/>
            <w:tcBorders>
              <w:top w:val="single" w:sz="4" w:space="0" w:color="000000"/>
              <w:left w:val="single" w:sz="4" w:space="0" w:color="000000"/>
              <w:bottom w:val="single" w:sz="4" w:space="0" w:color="000000"/>
              <w:right w:val="single" w:sz="4" w:space="0" w:color="000000"/>
            </w:tcBorders>
          </w:tcPr>
          <w:p w:rsidR="00393394" w:rsidRPr="00F94EA8" w:rsidRDefault="00F94EA8" w:rsidP="0002614A">
            <w:pPr>
              <w:widowControl w:val="0"/>
              <w:autoSpaceDE w:val="0"/>
              <w:autoSpaceDN w:val="0"/>
              <w:adjustRightInd w:val="0"/>
              <w:jc w:val="both"/>
              <w:rPr>
                <w:rFonts w:hAnsi="Times New Roman"/>
                <w:bCs/>
                <w:sz w:val="28"/>
                <w:szCs w:val="28"/>
              </w:rPr>
            </w:pPr>
            <w:r w:rsidRPr="00F94EA8">
              <w:rPr>
                <w:rFonts w:hAnsi="Times New Roman"/>
                <w:bCs/>
                <w:sz w:val="28"/>
                <w:szCs w:val="28"/>
              </w:rPr>
              <w:t>1</w:t>
            </w:r>
          </w:p>
        </w:tc>
        <w:tc>
          <w:tcPr>
            <w:tcW w:w="2307" w:type="dxa"/>
            <w:tcBorders>
              <w:top w:val="single" w:sz="4" w:space="0" w:color="000000"/>
              <w:left w:val="single" w:sz="4" w:space="0" w:color="000000"/>
              <w:bottom w:val="single" w:sz="4" w:space="0" w:color="000000"/>
              <w:right w:val="single" w:sz="4" w:space="0" w:color="000000"/>
            </w:tcBorders>
          </w:tcPr>
          <w:p w:rsidR="00393394" w:rsidRPr="00474763" w:rsidRDefault="00F94EA8" w:rsidP="0002614A">
            <w:pPr>
              <w:widowControl w:val="0"/>
              <w:autoSpaceDE w:val="0"/>
              <w:autoSpaceDN w:val="0"/>
              <w:adjustRightInd w:val="0"/>
              <w:jc w:val="both"/>
              <w:rPr>
                <w:rFonts w:hAnsi="Times New Roman"/>
                <w:bCs/>
                <w:sz w:val="28"/>
                <w:szCs w:val="28"/>
                <w:lang w:val="ru-RU"/>
              </w:rPr>
            </w:pPr>
            <w:r w:rsidRPr="00474763">
              <w:rPr>
                <w:rFonts w:hAnsi="Times New Roman"/>
                <w:bCs/>
                <w:sz w:val="28"/>
                <w:szCs w:val="28"/>
                <w:lang w:val="ru-RU"/>
              </w:rPr>
              <w:t>Учреждения, осуществляющие деятельность в сфере молодежной политики</w:t>
            </w:r>
          </w:p>
        </w:tc>
        <w:tc>
          <w:tcPr>
            <w:tcW w:w="1464" w:type="dxa"/>
            <w:tcBorders>
              <w:top w:val="single" w:sz="4" w:space="0" w:color="000000"/>
              <w:left w:val="single" w:sz="4" w:space="0" w:color="000000"/>
              <w:bottom w:val="single" w:sz="4" w:space="0" w:color="000000"/>
              <w:right w:val="single" w:sz="4" w:space="0" w:color="000000"/>
            </w:tcBorders>
          </w:tcPr>
          <w:p w:rsidR="00393394" w:rsidRPr="00F94EA8" w:rsidRDefault="00F94EA8" w:rsidP="00393394">
            <w:pPr>
              <w:widowControl w:val="0"/>
              <w:autoSpaceDE w:val="0"/>
              <w:autoSpaceDN w:val="0"/>
              <w:adjustRightInd w:val="0"/>
              <w:jc w:val="center"/>
              <w:rPr>
                <w:rFonts w:hAnsi="Times New Roman"/>
                <w:b/>
                <w:bCs/>
                <w:sz w:val="28"/>
                <w:szCs w:val="28"/>
              </w:rPr>
            </w:pPr>
            <w:r w:rsidRPr="00F94EA8">
              <w:rPr>
                <w:rFonts w:hAnsi="Times New Roman"/>
                <w:b/>
                <w:bCs/>
                <w:sz w:val="28"/>
                <w:szCs w:val="28"/>
              </w:rPr>
              <w:t>2,7-2,9</w:t>
            </w:r>
          </w:p>
        </w:tc>
        <w:tc>
          <w:tcPr>
            <w:tcW w:w="1649" w:type="dxa"/>
            <w:tcBorders>
              <w:top w:val="single" w:sz="4" w:space="0" w:color="000000"/>
              <w:left w:val="single" w:sz="4" w:space="0" w:color="000000"/>
              <w:bottom w:val="single" w:sz="4" w:space="0" w:color="000000"/>
              <w:right w:val="single" w:sz="4" w:space="0" w:color="000000"/>
            </w:tcBorders>
          </w:tcPr>
          <w:p w:rsidR="00393394" w:rsidRPr="00F94EA8" w:rsidRDefault="00F94EA8" w:rsidP="00393394">
            <w:pPr>
              <w:widowControl w:val="0"/>
              <w:autoSpaceDE w:val="0"/>
              <w:autoSpaceDN w:val="0"/>
              <w:adjustRightInd w:val="0"/>
              <w:jc w:val="center"/>
              <w:rPr>
                <w:rFonts w:hAnsi="Times New Roman"/>
                <w:b/>
                <w:bCs/>
                <w:sz w:val="28"/>
                <w:szCs w:val="28"/>
              </w:rPr>
            </w:pPr>
            <w:r w:rsidRPr="00F94EA8">
              <w:rPr>
                <w:rFonts w:hAnsi="Times New Roman"/>
                <w:b/>
                <w:bCs/>
                <w:sz w:val="28"/>
                <w:szCs w:val="28"/>
              </w:rPr>
              <w:t>2,1-2,6</w:t>
            </w:r>
          </w:p>
        </w:tc>
        <w:tc>
          <w:tcPr>
            <w:tcW w:w="1559" w:type="dxa"/>
            <w:tcBorders>
              <w:top w:val="single" w:sz="4" w:space="0" w:color="000000"/>
              <w:left w:val="single" w:sz="4" w:space="0" w:color="000000"/>
              <w:bottom w:val="single" w:sz="4" w:space="0" w:color="000000"/>
              <w:right w:val="single" w:sz="4" w:space="0" w:color="000000"/>
            </w:tcBorders>
          </w:tcPr>
          <w:p w:rsidR="00393394" w:rsidRPr="00F94EA8" w:rsidRDefault="00F94EA8" w:rsidP="00393394">
            <w:pPr>
              <w:widowControl w:val="0"/>
              <w:autoSpaceDE w:val="0"/>
              <w:autoSpaceDN w:val="0"/>
              <w:adjustRightInd w:val="0"/>
              <w:jc w:val="center"/>
              <w:rPr>
                <w:rFonts w:hAnsi="Times New Roman"/>
                <w:b/>
                <w:bCs/>
                <w:sz w:val="28"/>
                <w:szCs w:val="28"/>
              </w:rPr>
            </w:pPr>
            <w:r w:rsidRPr="00F94EA8">
              <w:rPr>
                <w:rFonts w:hAnsi="Times New Roman"/>
                <w:b/>
                <w:bCs/>
                <w:sz w:val="28"/>
                <w:szCs w:val="28"/>
              </w:rPr>
              <w:t>1,4-2,0</w:t>
            </w:r>
          </w:p>
        </w:tc>
        <w:tc>
          <w:tcPr>
            <w:tcW w:w="1559" w:type="dxa"/>
            <w:tcBorders>
              <w:top w:val="single" w:sz="4" w:space="0" w:color="000000"/>
              <w:left w:val="single" w:sz="4" w:space="0" w:color="000000"/>
              <w:bottom w:val="single" w:sz="4" w:space="0" w:color="000000"/>
              <w:right w:val="single" w:sz="4" w:space="0" w:color="000000"/>
            </w:tcBorders>
          </w:tcPr>
          <w:p w:rsidR="00393394" w:rsidRPr="00F94EA8" w:rsidRDefault="00F94EA8" w:rsidP="00393394">
            <w:pPr>
              <w:widowControl w:val="0"/>
              <w:autoSpaceDE w:val="0"/>
              <w:autoSpaceDN w:val="0"/>
              <w:adjustRightInd w:val="0"/>
              <w:jc w:val="center"/>
              <w:rPr>
                <w:rFonts w:hAnsi="Times New Roman"/>
                <w:b/>
                <w:bCs/>
                <w:sz w:val="28"/>
                <w:szCs w:val="28"/>
              </w:rPr>
            </w:pPr>
            <w:r w:rsidRPr="00F94EA8">
              <w:rPr>
                <w:rFonts w:hAnsi="Times New Roman"/>
                <w:b/>
                <w:bCs/>
                <w:sz w:val="28"/>
                <w:szCs w:val="28"/>
              </w:rPr>
              <w:t>1,0-1,3</w:t>
            </w:r>
          </w:p>
        </w:tc>
      </w:tr>
    </w:tbl>
    <w:p w:rsidR="0002614A" w:rsidRDefault="0002614A" w:rsidP="0002614A">
      <w:pPr>
        <w:widowControl w:val="0"/>
        <w:autoSpaceDE w:val="0"/>
        <w:autoSpaceDN w:val="0"/>
        <w:adjustRightInd w:val="0"/>
        <w:ind w:left="623"/>
        <w:jc w:val="both"/>
        <w:rPr>
          <w:bCs/>
          <w:sz w:val="28"/>
          <w:szCs w:val="28"/>
          <w:lang w:eastAsia="en-US"/>
        </w:rPr>
      </w:pPr>
    </w:p>
    <w:p w:rsidR="00393394" w:rsidRDefault="00393394" w:rsidP="0002614A">
      <w:pPr>
        <w:widowControl w:val="0"/>
        <w:autoSpaceDE w:val="0"/>
        <w:autoSpaceDN w:val="0"/>
        <w:adjustRightInd w:val="0"/>
        <w:ind w:left="623"/>
        <w:jc w:val="both"/>
        <w:rPr>
          <w:bCs/>
          <w:sz w:val="28"/>
          <w:szCs w:val="28"/>
          <w:lang w:eastAsia="en-US"/>
        </w:rPr>
      </w:pPr>
    </w:p>
    <w:p w:rsidR="00393394" w:rsidRPr="0002614A" w:rsidRDefault="00393394" w:rsidP="0002614A">
      <w:pPr>
        <w:widowControl w:val="0"/>
        <w:autoSpaceDE w:val="0"/>
        <w:autoSpaceDN w:val="0"/>
        <w:adjustRightInd w:val="0"/>
        <w:ind w:left="623"/>
        <w:jc w:val="both"/>
        <w:rPr>
          <w:bCs/>
          <w:sz w:val="28"/>
          <w:szCs w:val="28"/>
          <w:lang w:eastAsia="en-US"/>
        </w:rPr>
        <w:sectPr w:rsidR="00393394" w:rsidRPr="0002614A" w:rsidSect="008909AB">
          <w:pgSz w:w="11906" w:h="16838"/>
          <w:pgMar w:top="1134" w:right="851" w:bottom="1134" w:left="1701" w:header="709" w:footer="709" w:gutter="0"/>
          <w:cols w:space="708"/>
          <w:docGrid w:linePitch="360"/>
        </w:sectPr>
      </w:pPr>
    </w:p>
    <w:p w:rsidR="00251B3F" w:rsidRPr="00130F57" w:rsidRDefault="006F50C7" w:rsidP="00251B3F">
      <w:pPr>
        <w:widowControl w:val="0"/>
        <w:autoSpaceDE w:val="0"/>
        <w:autoSpaceDN w:val="0"/>
        <w:adjustRightInd w:val="0"/>
        <w:ind w:left="5103" w:right="-286"/>
        <w:outlineLvl w:val="1"/>
        <w:rPr>
          <w:sz w:val="18"/>
          <w:szCs w:val="18"/>
          <w:lang w:eastAsia="en-US"/>
        </w:rPr>
      </w:pPr>
      <w:r>
        <w:rPr>
          <w:sz w:val="28"/>
          <w:szCs w:val="28"/>
          <w:lang w:eastAsia="en-US"/>
        </w:rPr>
        <w:t xml:space="preserve">        </w:t>
      </w:r>
      <w:r w:rsidR="00F94EA8">
        <w:rPr>
          <w:sz w:val="28"/>
          <w:szCs w:val="28"/>
          <w:lang w:val="en-US" w:eastAsia="en-US"/>
        </w:rPr>
        <w:t xml:space="preserve"> </w:t>
      </w:r>
      <w:r w:rsidR="00F94EA8">
        <w:rPr>
          <w:sz w:val="18"/>
          <w:szCs w:val="18"/>
          <w:lang w:eastAsia="en-US"/>
        </w:rPr>
        <w:t xml:space="preserve"> Приложение № </w:t>
      </w:r>
      <w:r w:rsidR="00130F57">
        <w:rPr>
          <w:sz w:val="18"/>
          <w:szCs w:val="18"/>
          <w:lang w:val="en-US" w:eastAsia="en-US"/>
        </w:rPr>
        <w:t>1</w:t>
      </w:r>
      <w:r w:rsidR="00130F57">
        <w:rPr>
          <w:sz w:val="18"/>
          <w:szCs w:val="18"/>
          <w:lang w:eastAsia="en-US"/>
        </w:rPr>
        <w:t>0</w:t>
      </w:r>
    </w:p>
    <w:p w:rsidR="00251B3F" w:rsidRDefault="00F94EA8" w:rsidP="00251B3F">
      <w:pPr>
        <w:widowControl w:val="0"/>
        <w:autoSpaceDE w:val="0"/>
        <w:autoSpaceDN w:val="0"/>
        <w:adjustRightInd w:val="0"/>
        <w:rPr>
          <w:sz w:val="18"/>
          <w:szCs w:val="18"/>
          <w:lang w:eastAsia="en-US"/>
        </w:rPr>
      </w:pPr>
      <w:r>
        <w:rPr>
          <w:sz w:val="18"/>
          <w:szCs w:val="18"/>
          <w:lang w:eastAsia="en-US"/>
        </w:rPr>
        <w:t xml:space="preserve">                                                                                                                              к положению об оплате труда работников                       </w:t>
      </w:r>
    </w:p>
    <w:p w:rsidR="00251B3F" w:rsidRDefault="00F94EA8" w:rsidP="00251B3F">
      <w:pPr>
        <w:widowControl w:val="0"/>
        <w:autoSpaceDE w:val="0"/>
        <w:autoSpaceDN w:val="0"/>
        <w:adjustRightInd w:val="0"/>
        <w:rPr>
          <w:sz w:val="18"/>
          <w:szCs w:val="18"/>
          <w:lang w:eastAsia="en-US"/>
        </w:rPr>
      </w:pPr>
      <w:r>
        <w:rPr>
          <w:sz w:val="18"/>
          <w:szCs w:val="18"/>
          <w:lang w:eastAsia="en-US"/>
        </w:rPr>
        <w:t xml:space="preserve">                                                                                                                              муниципального бюджетного учреждения </w:t>
      </w:r>
    </w:p>
    <w:p w:rsidR="00251B3F" w:rsidRDefault="00F94EA8" w:rsidP="00251B3F">
      <w:pPr>
        <w:widowControl w:val="0"/>
        <w:autoSpaceDE w:val="0"/>
        <w:autoSpaceDN w:val="0"/>
        <w:adjustRightInd w:val="0"/>
        <w:rPr>
          <w:sz w:val="18"/>
          <w:szCs w:val="18"/>
          <w:lang w:eastAsia="en-US"/>
        </w:rPr>
      </w:pPr>
      <w:r>
        <w:rPr>
          <w:sz w:val="18"/>
          <w:szCs w:val="18"/>
          <w:lang w:eastAsia="en-US"/>
        </w:rPr>
        <w:t xml:space="preserve">                                                                                                                              «Молодежное движение» </w:t>
      </w:r>
    </w:p>
    <w:p w:rsidR="004B32F1" w:rsidRDefault="006F50C7" w:rsidP="00251B3F">
      <w:pPr>
        <w:widowControl w:val="0"/>
        <w:autoSpaceDE w:val="0"/>
        <w:autoSpaceDN w:val="0"/>
        <w:adjustRightInd w:val="0"/>
        <w:ind w:left="5103" w:right="-286"/>
        <w:outlineLvl w:val="1"/>
        <w:rPr>
          <w:b/>
          <w:bCs/>
          <w:sz w:val="28"/>
          <w:szCs w:val="28"/>
          <w:lang w:eastAsia="en-US"/>
        </w:rPr>
      </w:pPr>
      <w:r>
        <w:rPr>
          <w:sz w:val="28"/>
          <w:szCs w:val="28"/>
          <w:lang w:eastAsia="en-US"/>
        </w:rPr>
        <w:t xml:space="preserve">                                      </w:t>
      </w:r>
      <w:r w:rsidR="008909AB">
        <w:rPr>
          <w:sz w:val="28"/>
          <w:szCs w:val="28"/>
          <w:lang w:eastAsia="en-US"/>
        </w:rPr>
        <w:t xml:space="preserve">                  </w:t>
      </w:r>
    </w:p>
    <w:p w:rsidR="008C6FD3" w:rsidRDefault="008C6FD3" w:rsidP="004B32F1">
      <w:pPr>
        <w:widowControl w:val="0"/>
        <w:autoSpaceDE w:val="0"/>
        <w:autoSpaceDN w:val="0"/>
        <w:adjustRightInd w:val="0"/>
        <w:jc w:val="center"/>
        <w:rPr>
          <w:sz w:val="28"/>
          <w:szCs w:val="28"/>
          <w:lang w:eastAsia="en-US"/>
        </w:rPr>
      </w:pPr>
    </w:p>
    <w:p w:rsidR="008909AB" w:rsidRDefault="0002614A" w:rsidP="0002614A">
      <w:pPr>
        <w:widowControl w:val="0"/>
        <w:autoSpaceDE w:val="0"/>
        <w:autoSpaceDN w:val="0"/>
        <w:adjustRightInd w:val="0"/>
        <w:jc w:val="center"/>
        <w:rPr>
          <w:b/>
          <w:bCs/>
          <w:sz w:val="28"/>
          <w:szCs w:val="28"/>
          <w:lang w:eastAsia="en-US"/>
        </w:rPr>
      </w:pPr>
      <w:r>
        <w:rPr>
          <w:b/>
          <w:bCs/>
          <w:sz w:val="28"/>
          <w:szCs w:val="28"/>
          <w:lang w:eastAsia="en-US"/>
        </w:rPr>
        <w:t>Показатели для отнесения учреждений к гру</w:t>
      </w:r>
      <w:r w:rsidR="00130F57">
        <w:rPr>
          <w:b/>
          <w:bCs/>
          <w:sz w:val="28"/>
          <w:szCs w:val="28"/>
          <w:lang w:eastAsia="en-US"/>
        </w:rPr>
        <w:t>ппам по оплате труда директоров</w:t>
      </w:r>
      <w:r>
        <w:rPr>
          <w:b/>
          <w:bCs/>
          <w:sz w:val="28"/>
          <w:szCs w:val="28"/>
          <w:lang w:eastAsia="en-US"/>
        </w:rPr>
        <w:t xml:space="preserve"> учреждени</w:t>
      </w:r>
      <w:r w:rsidR="00505982">
        <w:rPr>
          <w:b/>
          <w:bCs/>
          <w:sz w:val="28"/>
          <w:szCs w:val="28"/>
          <w:lang w:eastAsia="en-US"/>
        </w:rPr>
        <w:t>й</w:t>
      </w:r>
    </w:p>
    <w:p w:rsidR="0002614A" w:rsidRDefault="0002614A" w:rsidP="0002614A">
      <w:pPr>
        <w:widowControl w:val="0"/>
        <w:autoSpaceDE w:val="0"/>
        <w:autoSpaceDN w:val="0"/>
        <w:adjustRightInd w:val="0"/>
        <w:jc w:val="center"/>
        <w:rPr>
          <w:b/>
          <w:bCs/>
          <w:sz w:val="28"/>
          <w:szCs w:val="28"/>
          <w:lang w:eastAsia="en-US"/>
        </w:rPr>
      </w:pPr>
    </w:p>
    <w:p w:rsidR="0002614A" w:rsidRDefault="0002614A" w:rsidP="0002614A">
      <w:pPr>
        <w:widowControl w:val="0"/>
        <w:autoSpaceDE w:val="0"/>
        <w:autoSpaceDN w:val="0"/>
        <w:adjustRightInd w:val="0"/>
        <w:jc w:val="center"/>
        <w:rPr>
          <w:b/>
          <w:bCs/>
          <w:sz w:val="28"/>
          <w:szCs w:val="28"/>
          <w:lang w:eastAsia="en-US"/>
        </w:rPr>
      </w:pPr>
    </w:p>
    <w:p w:rsidR="0002614A" w:rsidRDefault="00F94EA8" w:rsidP="0002614A">
      <w:pPr>
        <w:widowControl w:val="0"/>
        <w:numPr>
          <w:ilvl w:val="0"/>
          <w:numId w:val="3"/>
        </w:numPr>
        <w:autoSpaceDE w:val="0"/>
        <w:autoSpaceDN w:val="0"/>
        <w:adjustRightInd w:val="0"/>
        <w:ind w:left="-57" w:firstLine="680"/>
        <w:jc w:val="both"/>
        <w:rPr>
          <w:bCs/>
          <w:sz w:val="28"/>
          <w:szCs w:val="28"/>
          <w:lang w:eastAsia="en-US"/>
        </w:rPr>
      </w:pPr>
      <w:r w:rsidRPr="0002614A">
        <w:rPr>
          <w:bCs/>
          <w:sz w:val="28"/>
          <w:szCs w:val="28"/>
          <w:lang w:eastAsia="en-US"/>
        </w:rPr>
        <w:t>Гр</w:t>
      </w:r>
      <w:r w:rsidR="00130F57">
        <w:rPr>
          <w:bCs/>
          <w:sz w:val="28"/>
          <w:szCs w:val="28"/>
          <w:lang w:eastAsia="en-US"/>
        </w:rPr>
        <w:t>уппа по оплате труда директоров</w:t>
      </w:r>
      <w:r w:rsidRPr="0002614A">
        <w:rPr>
          <w:bCs/>
          <w:sz w:val="28"/>
          <w:szCs w:val="28"/>
          <w:lang w:eastAsia="en-US"/>
        </w:rPr>
        <w:t xml:space="preserve"> учреждени</w:t>
      </w:r>
      <w:r>
        <w:rPr>
          <w:bCs/>
          <w:sz w:val="28"/>
          <w:szCs w:val="28"/>
          <w:lang w:eastAsia="en-US"/>
        </w:rPr>
        <w:t>й, осуществляющих</w:t>
      </w:r>
      <w:r w:rsidRPr="0002614A">
        <w:rPr>
          <w:bCs/>
          <w:sz w:val="28"/>
          <w:szCs w:val="28"/>
          <w:lang w:eastAsia="en-US"/>
        </w:rPr>
        <w:t xml:space="preserve"> деятельность в сфере молодежной политик</w:t>
      </w:r>
      <w:r>
        <w:rPr>
          <w:bCs/>
          <w:sz w:val="28"/>
          <w:szCs w:val="28"/>
          <w:lang w:eastAsia="en-US"/>
        </w:rPr>
        <w:t>и</w:t>
      </w:r>
      <w:r w:rsidRPr="0002614A">
        <w:rPr>
          <w:bCs/>
          <w:sz w:val="28"/>
          <w:szCs w:val="28"/>
          <w:lang w:eastAsia="en-US"/>
        </w:rPr>
        <w:t>, определяется на основании численности работников по штатному расписанию на 1 января текущего года.</w:t>
      </w:r>
    </w:p>
    <w:p w:rsidR="0002614A" w:rsidRDefault="0002614A" w:rsidP="0002614A">
      <w:pPr>
        <w:widowControl w:val="0"/>
        <w:autoSpaceDE w:val="0"/>
        <w:autoSpaceDN w:val="0"/>
        <w:adjustRightInd w:val="0"/>
        <w:jc w:val="both"/>
        <w:rPr>
          <w:bCs/>
          <w:sz w:val="28"/>
          <w:szCs w:val="28"/>
          <w:lang w:eastAsia="en-US"/>
        </w:rPr>
      </w:pPr>
    </w:p>
    <w:tbl>
      <w:tblPr>
        <w:tblStyle w:val="TableGrid0"/>
        <w:tblW w:w="0" w:type="auto"/>
        <w:tblInd w:w="108" w:type="dxa"/>
        <w:tblLayout w:type="fixed"/>
        <w:tblLook w:val="04A0"/>
      </w:tblPr>
      <w:tblGrid>
        <w:gridCol w:w="3402"/>
        <w:gridCol w:w="1843"/>
        <w:gridCol w:w="1418"/>
        <w:gridCol w:w="1417"/>
        <w:gridCol w:w="1382"/>
      </w:tblGrid>
      <w:tr w:rsidR="00544E6F">
        <w:trPr>
          <w:trHeight w:val="610"/>
        </w:trPr>
        <w:tc>
          <w:tcPr>
            <w:tcW w:w="3402" w:type="dxa"/>
            <w:tcBorders>
              <w:top w:val="single" w:sz="4" w:space="0" w:color="auto"/>
              <w:left w:val="single" w:sz="4" w:space="0" w:color="auto"/>
              <w:bottom w:val="nil"/>
              <w:right w:val="single" w:sz="4" w:space="0" w:color="auto"/>
            </w:tcBorders>
          </w:tcPr>
          <w:p w:rsidR="0002614A" w:rsidRPr="00474763" w:rsidRDefault="0002614A" w:rsidP="0002614A">
            <w:pPr>
              <w:widowControl w:val="0"/>
              <w:autoSpaceDE w:val="0"/>
              <w:autoSpaceDN w:val="0"/>
              <w:adjustRightInd w:val="0"/>
              <w:jc w:val="both"/>
              <w:rPr>
                <w:bCs/>
                <w:sz w:val="28"/>
                <w:szCs w:val="28"/>
                <w:lang w:val="ru-RU"/>
              </w:rPr>
            </w:pPr>
          </w:p>
        </w:tc>
        <w:tc>
          <w:tcPr>
            <w:tcW w:w="6060" w:type="dxa"/>
            <w:gridSpan w:val="4"/>
            <w:tcBorders>
              <w:top w:val="single" w:sz="4" w:space="0" w:color="000000"/>
              <w:left w:val="single" w:sz="4" w:space="0" w:color="auto"/>
              <w:bottom w:val="single" w:sz="4" w:space="0" w:color="000000"/>
              <w:right w:val="single" w:sz="4" w:space="0" w:color="000000"/>
            </w:tcBorders>
          </w:tcPr>
          <w:p w:rsidR="0002614A" w:rsidRPr="00474763" w:rsidRDefault="00F94EA8" w:rsidP="0002614A">
            <w:pPr>
              <w:widowControl w:val="0"/>
              <w:autoSpaceDE w:val="0"/>
              <w:autoSpaceDN w:val="0"/>
              <w:adjustRightInd w:val="0"/>
              <w:jc w:val="both"/>
              <w:rPr>
                <w:bCs/>
                <w:sz w:val="28"/>
                <w:szCs w:val="28"/>
                <w:lang w:val="ru-RU"/>
              </w:rPr>
            </w:pPr>
            <w:r w:rsidRPr="00474763">
              <w:rPr>
                <w:bCs/>
                <w:sz w:val="28"/>
                <w:szCs w:val="28"/>
                <w:lang w:val="ru-RU"/>
              </w:rPr>
              <w:t>Группы</w:t>
            </w:r>
            <w:r w:rsidRPr="00474763">
              <w:rPr>
                <w:bCs/>
                <w:sz w:val="28"/>
                <w:szCs w:val="28"/>
                <w:lang w:val="ru-RU"/>
              </w:rPr>
              <w:t xml:space="preserve"> </w:t>
            </w:r>
            <w:r w:rsidRPr="00474763">
              <w:rPr>
                <w:bCs/>
                <w:sz w:val="28"/>
                <w:szCs w:val="28"/>
                <w:lang w:val="ru-RU"/>
              </w:rPr>
              <w:t>по</w:t>
            </w:r>
            <w:r w:rsidRPr="00474763">
              <w:rPr>
                <w:bCs/>
                <w:sz w:val="28"/>
                <w:szCs w:val="28"/>
                <w:lang w:val="ru-RU"/>
              </w:rPr>
              <w:t xml:space="preserve"> </w:t>
            </w:r>
            <w:r w:rsidRPr="00474763">
              <w:rPr>
                <w:bCs/>
                <w:sz w:val="28"/>
                <w:szCs w:val="28"/>
                <w:lang w:val="ru-RU"/>
              </w:rPr>
              <w:t>оплате</w:t>
            </w:r>
            <w:r w:rsidRPr="00474763">
              <w:rPr>
                <w:bCs/>
                <w:sz w:val="28"/>
                <w:szCs w:val="28"/>
                <w:lang w:val="ru-RU"/>
              </w:rPr>
              <w:t xml:space="preserve"> </w:t>
            </w:r>
            <w:r w:rsidRPr="00474763">
              <w:rPr>
                <w:bCs/>
                <w:sz w:val="28"/>
                <w:szCs w:val="28"/>
                <w:lang w:val="ru-RU"/>
              </w:rPr>
              <w:t>труда</w:t>
            </w:r>
            <w:r w:rsidRPr="00474763">
              <w:rPr>
                <w:bCs/>
                <w:sz w:val="28"/>
                <w:szCs w:val="28"/>
                <w:lang w:val="ru-RU"/>
              </w:rPr>
              <w:t xml:space="preserve"> </w:t>
            </w:r>
            <w:r w:rsidRPr="00474763">
              <w:rPr>
                <w:bCs/>
                <w:sz w:val="28"/>
                <w:szCs w:val="28"/>
                <w:lang w:val="ru-RU"/>
              </w:rPr>
              <w:t>руководителей</w:t>
            </w:r>
            <w:r w:rsidRPr="00474763">
              <w:rPr>
                <w:bCs/>
                <w:sz w:val="28"/>
                <w:szCs w:val="28"/>
                <w:lang w:val="ru-RU"/>
              </w:rPr>
              <w:t xml:space="preserve"> </w:t>
            </w:r>
            <w:r w:rsidRPr="00474763">
              <w:rPr>
                <w:bCs/>
                <w:sz w:val="28"/>
                <w:szCs w:val="28"/>
                <w:lang w:val="ru-RU"/>
              </w:rPr>
              <w:t>учреждений</w:t>
            </w:r>
          </w:p>
        </w:tc>
      </w:tr>
      <w:tr w:rsidR="00544E6F">
        <w:tc>
          <w:tcPr>
            <w:tcW w:w="3402" w:type="dxa"/>
            <w:tcBorders>
              <w:top w:val="nil"/>
              <w:left w:val="single" w:sz="4" w:space="0" w:color="auto"/>
              <w:bottom w:val="single" w:sz="4" w:space="0" w:color="auto"/>
              <w:right w:val="single" w:sz="4" w:space="0" w:color="auto"/>
            </w:tcBorders>
          </w:tcPr>
          <w:p w:rsidR="0002614A" w:rsidRDefault="00F94EA8" w:rsidP="0002614A">
            <w:pPr>
              <w:widowControl w:val="0"/>
              <w:autoSpaceDE w:val="0"/>
              <w:autoSpaceDN w:val="0"/>
              <w:adjustRightInd w:val="0"/>
              <w:jc w:val="both"/>
              <w:rPr>
                <w:bCs/>
                <w:sz w:val="28"/>
                <w:szCs w:val="28"/>
              </w:rPr>
            </w:pPr>
            <w:proofErr w:type="spellStart"/>
            <w:r>
              <w:rPr>
                <w:bCs/>
                <w:sz w:val="28"/>
                <w:szCs w:val="28"/>
              </w:rPr>
              <w:t>Показатели</w:t>
            </w:r>
            <w:proofErr w:type="spellEnd"/>
          </w:p>
        </w:tc>
        <w:tc>
          <w:tcPr>
            <w:tcW w:w="1843" w:type="dxa"/>
            <w:tcBorders>
              <w:top w:val="single" w:sz="4" w:space="0" w:color="000000"/>
              <w:left w:val="single" w:sz="4" w:space="0" w:color="auto"/>
              <w:bottom w:val="single" w:sz="4" w:space="0" w:color="000000"/>
              <w:right w:val="single" w:sz="4" w:space="0" w:color="000000"/>
            </w:tcBorders>
          </w:tcPr>
          <w:p w:rsidR="0002614A" w:rsidRPr="0002614A" w:rsidRDefault="00F94EA8" w:rsidP="0002614A">
            <w:pPr>
              <w:widowControl w:val="0"/>
              <w:autoSpaceDE w:val="0"/>
              <w:autoSpaceDN w:val="0"/>
              <w:adjustRightInd w:val="0"/>
              <w:jc w:val="center"/>
              <w:rPr>
                <w:bCs/>
                <w:sz w:val="28"/>
                <w:szCs w:val="28"/>
              </w:rPr>
            </w:pPr>
            <w:r>
              <w:rPr>
                <w:bCs/>
                <w:sz w:val="28"/>
                <w:szCs w:val="28"/>
              </w:rPr>
              <w:t>I</w:t>
            </w:r>
          </w:p>
        </w:tc>
        <w:tc>
          <w:tcPr>
            <w:tcW w:w="1418" w:type="dxa"/>
            <w:tcBorders>
              <w:top w:val="single" w:sz="4" w:space="0" w:color="000000"/>
              <w:left w:val="single" w:sz="4" w:space="0" w:color="000000"/>
              <w:bottom w:val="single" w:sz="4" w:space="0" w:color="000000"/>
              <w:right w:val="single" w:sz="4" w:space="0" w:color="000000"/>
            </w:tcBorders>
          </w:tcPr>
          <w:p w:rsidR="0002614A" w:rsidRPr="0002614A" w:rsidRDefault="00F94EA8" w:rsidP="0002614A">
            <w:pPr>
              <w:widowControl w:val="0"/>
              <w:autoSpaceDE w:val="0"/>
              <w:autoSpaceDN w:val="0"/>
              <w:adjustRightInd w:val="0"/>
              <w:jc w:val="center"/>
              <w:rPr>
                <w:bCs/>
                <w:sz w:val="28"/>
                <w:szCs w:val="28"/>
              </w:rPr>
            </w:pPr>
            <w:r>
              <w:rPr>
                <w:bCs/>
                <w:sz w:val="28"/>
                <w:szCs w:val="28"/>
              </w:rPr>
              <w:t>II</w:t>
            </w:r>
          </w:p>
        </w:tc>
        <w:tc>
          <w:tcPr>
            <w:tcW w:w="1417" w:type="dxa"/>
            <w:tcBorders>
              <w:top w:val="single" w:sz="4" w:space="0" w:color="000000"/>
              <w:left w:val="single" w:sz="4" w:space="0" w:color="000000"/>
              <w:bottom w:val="single" w:sz="4" w:space="0" w:color="000000"/>
              <w:right w:val="single" w:sz="4" w:space="0" w:color="000000"/>
            </w:tcBorders>
          </w:tcPr>
          <w:p w:rsidR="0002614A" w:rsidRPr="0002614A" w:rsidRDefault="00F94EA8" w:rsidP="0002614A">
            <w:pPr>
              <w:widowControl w:val="0"/>
              <w:autoSpaceDE w:val="0"/>
              <w:autoSpaceDN w:val="0"/>
              <w:adjustRightInd w:val="0"/>
              <w:jc w:val="center"/>
              <w:rPr>
                <w:bCs/>
                <w:sz w:val="28"/>
                <w:szCs w:val="28"/>
              </w:rPr>
            </w:pPr>
            <w:r>
              <w:rPr>
                <w:bCs/>
                <w:sz w:val="28"/>
                <w:szCs w:val="28"/>
              </w:rPr>
              <w:t>III</w:t>
            </w:r>
          </w:p>
        </w:tc>
        <w:tc>
          <w:tcPr>
            <w:tcW w:w="1382" w:type="dxa"/>
            <w:tcBorders>
              <w:top w:val="single" w:sz="4" w:space="0" w:color="000000"/>
              <w:left w:val="single" w:sz="4" w:space="0" w:color="000000"/>
              <w:bottom w:val="single" w:sz="4" w:space="0" w:color="000000"/>
              <w:right w:val="single" w:sz="4" w:space="0" w:color="000000"/>
            </w:tcBorders>
          </w:tcPr>
          <w:p w:rsidR="0002614A" w:rsidRPr="0002614A" w:rsidRDefault="00F94EA8" w:rsidP="0002614A">
            <w:pPr>
              <w:widowControl w:val="0"/>
              <w:autoSpaceDE w:val="0"/>
              <w:autoSpaceDN w:val="0"/>
              <w:adjustRightInd w:val="0"/>
              <w:jc w:val="center"/>
              <w:rPr>
                <w:bCs/>
                <w:sz w:val="28"/>
                <w:szCs w:val="28"/>
              </w:rPr>
            </w:pPr>
            <w:r>
              <w:rPr>
                <w:bCs/>
                <w:sz w:val="28"/>
                <w:szCs w:val="28"/>
              </w:rPr>
              <w:t>IV</w:t>
            </w:r>
          </w:p>
        </w:tc>
      </w:tr>
      <w:tr w:rsidR="00544E6F">
        <w:trPr>
          <w:trHeight w:val="275"/>
        </w:trPr>
        <w:tc>
          <w:tcPr>
            <w:tcW w:w="3402" w:type="dxa"/>
            <w:tcBorders>
              <w:top w:val="single" w:sz="4" w:space="0" w:color="auto"/>
              <w:left w:val="single" w:sz="4" w:space="0" w:color="000000"/>
              <w:bottom w:val="single" w:sz="4" w:space="0" w:color="000000"/>
              <w:right w:val="single" w:sz="4" w:space="0" w:color="000000"/>
            </w:tcBorders>
          </w:tcPr>
          <w:p w:rsidR="0002614A" w:rsidRPr="00474763" w:rsidRDefault="00F94EA8" w:rsidP="0002614A">
            <w:pPr>
              <w:widowControl w:val="0"/>
              <w:autoSpaceDE w:val="0"/>
              <w:autoSpaceDN w:val="0"/>
              <w:adjustRightInd w:val="0"/>
              <w:jc w:val="both"/>
              <w:rPr>
                <w:bCs/>
                <w:sz w:val="28"/>
                <w:szCs w:val="28"/>
                <w:lang w:val="ru-RU"/>
              </w:rPr>
            </w:pPr>
            <w:r w:rsidRPr="00474763">
              <w:rPr>
                <w:bCs/>
                <w:sz w:val="28"/>
                <w:szCs w:val="28"/>
                <w:lang w:val="ru-RU"/>
              </w:rPr>
              <w:t>Численность</w:t>
            </w:r>
            <w:r w:rsidRPr="00474763">
              <w:rPr>
                <w:bCs/>
                <w:sz w:val="28"/>
                <w:szCs w:val="28"/>
                <w:lang w:val="ru-RU"/>
              </w:rPr>
              <w:t xml:space="preserve"> </w:t>
            </w:r>
            <w:r w:rsidRPr="00474763">
              <w:rPr>
                <w:bCs/>
                <w:sz w:val="28"/>
                <w:szCs w:val="28"/>
                <w:lang w:val="ru-RU"/>
              </w:rPr>
              <w:t>работников</w:t>
            </w:r>
            <w:r w:rsidRPr="00474763">
              <w:rPr>
                <w:bCs/>
                <w:sz w:val="28"/>
                <w:szCs w:val="28"/>
                <w:lang w:val="ru-RU"/>
              </w:rPr>
              <w:t xml:space="preserve"> </w:t>
            </w:r>
            <w:r w:rsidRPr="00474763">
              <w:rPr>
                <w:bCs/>
                <w:sz w:val="28"/>
                <w:szCs w:val="28"/>
                <w:lang w:val="ru-RU"/>
              </w:rPr>
              <w:t>в</w:t>
            </w:r>
            <w:r w:rsidRPr="00474763">
              <w:rPr>
                <w:bCs/>
                <w:sz w:val="28"/>
                <w:szCs w:val="28"/>
                <w:lang w:val="ru-RU"/>
              </w:rPr>
              <w:t xml:space="preserve"> </w:t>
            </w:r>
            <w:r w:rsidRPr="00474763">
              <w:rPr>
                <w:bCs/>
                <w:sz w:val="28"/>
                <w:szCs w:val="28"/>
                <w:lang w:val="ru-RU"/>
              </w:rPr>
              <w:t>учреждении</w:t>
            </w:r>
            <w:r w:rsidRPr="00474763">
              <w:rPr>
                <w:bCs/>
                <w:sz w:val="28"/>
                <w:szCs w:val="28"/>
                <w:lang w:val="ru-RU"/>
              </w:rPr>
              <w:t xml:space="preserve">, </w:t>
            </w:r>
            <w:r w:rsidRPr="00474763">
              <w:rPr>
                <w:bCs/>
                <w:sz w:val="28"/>
                <w:szCs w:val="28"/>
                <w:lang w:val="ru-RU"/>
              </w:rPr>
              <w:t>чел</w:t>
            </w:r>
            <w:r w:rsidRPr="00474763">
              <w:rPr>
                <w:bCs/>
                <w:sz w:val="28"/>
                <w:szCs w:val="28"/>
                <w:lang w:val="ru-RU"/>
              </w:rPr>
              <w:t>.</w:t>
            </w:r>
          </w:p>
        </w:tc>
        <w:tc>
          <w:tcPr>
            <w:tcW w:w="1843" w:type="dxa"/>
            <w:tcBorders>
              <w:top w:val="single" w:sz="4" w:space="0" w:color="000000"/>
              <w:left w:val="single" w:sz="4" w:space="0" w:color="000000"/>
              <w:bottom w:val="single" w:sz="4" w:space="0" w:color="000000"/>
              <w:right w:val="single" w:sz="4" w:space="0" w:color="000000"/>
            </w:tcBorders>
          </w:tcPr>
          <w:p w:rsidR="0002614A" w:rsidRDefault="00F94EA8" w:rsidP="0002614A">
            <w:pPr>
              <w:widowControl w:val="0"/>
              <w:autoSpaceDE w:val="0"/>
              <w:autoSpaceDN w:val="0"/>
              <w:adjustRightInd w:val="0"/>
              <w:jc w:val="center"/>
              <w:rPr>
                <w:bCs/>
                <w:sz w:val="28"/>
                <w:szCs w:val="28"/>
              </w:rPr>
            </w:pPr>
            <w:proofErr w:type="spellStart"/>
            <w:r>
              <w:rPr>
                <w:bCs/>
                <w:sz w:val="28"/>
                <w:szCs w:val="28"/>
              </w:rPr>
              <w:t>Свыше</w:t>
            </w:r>
            <w:proofErr w:type="spellEnd"/>
            <w:r>
              <w:rPr>
                <w:bCs/>
                <w:sz w:val="28"/>
                <w:szCs w:val="28"/>
              </w:rPr>
              <w:t xml:space="preserve"> 50</w:t>
            </w:r>
          </w:p>
        </w:tc>
        <w:tc>
          <w:tcPr>
            <w:tcW w:w="1418" w:type="dxa"/>
            <w:tcBorders>
              <w:top w:val="single" w:sz="4" w:space="0" w:color="000000"/>
              <w:left w:val="single" w:sz="4" w:space="0" w:color="000000"/>
              <w:bottom w:val="single" w:sz="4" w:space="0" w:color="000000"/>
              <w:right w:val="single" w:sz="4" w:space="0" w:color="000000"/>
            </w:tcBorders>
          </w:tcPr>
          <w:p w:rsidR="0002614A" w:rsidRDefault="00F94EA8" w:rsidP="0002614A">
            <w:pPr>
              <w:widowControl w:val="0"/>
              <w:autoSpaceDE w:val="0"/>
              <w:autoSpaceDN w:val="0"/>
              <w:adjustRightInd w:val="0"/>
              <w:jc w:val="center"/>
              <w:rPr>
                <w:bCs/>
                <w:sz w:val="28"/>
                <w:szCs w:val="28"/>
              </w:rPr>
            </w:pPr>
            <w:r>
              <w:rPr>
                <w:bCs/>
                <w:sz w:val="28"/>
                <w:szCs w:val="28"/>
              </w:rPr>
              <w:t>31-50</w:t>
            </w:r>
          </w:p>
        </w:tc>
        <w:tc>
          <w:tcPr>
            <w:tcW w:w="1417" w:type="dxa"/>
            <w:tcBorders>
              <w:top w:val="single" w:sz="4" w:space="0" w:color="000000"/>
              <w:left w:val="single" w:sz="4" w:space="0" w:color="000000"/>
              <w:bottom w:val="single" w:sz="4" w:space="0" w:color="000000"/>
              <w:right w:val="single" w:sz="4" w:space="0" w:color="000000"/>
            </w:tcBorders>
          </w:tcPr>
          <w:p w:rsidR="0002614A" w:rsidRDefault="00F94EA8" w:rsidP="0002614A">
            <w:pPr>
              <w:widowControl w:val="0"/>
              <w:autoSpaceDE w:val="0"/>
              <w:autoSpaceDN w:val="0"/>
              <w:adjustRightInd w:val="0"/>
              <w:jc w:val="center"/>
              <w:rPr>
                <w:bCs/>
                <w:sz w:val="28"/>
                <w:szCs w:val="28"/>
              </w:rPr>
            </w:pPr>
            <w:r>
              <w:rPr>
                <w:bCs/>
                <w:sz w:val="28"/>
                <w:szCs w:val="28"/>
              </w:rPr>
              <w:t>10-30</w:t>
            </w:r>
          </w:p>
        </w:tc>
        <w:tc>
          <w:tcPr>
            <w:tcW w:w="1382" w:type="dxa"/>
            <w:tcBorders>
              <w:top w:val="single" w:sz="4" w:space="0" w:color="000000"/>
              <w:left w:val="single" w:sz="4" w:space="0" w:color="000000"/>
              <w:bottom w:val="single" w:sz="4" w:space="0" w:color="000000"/>
              <w:right w:val="single" w:sz="4" w:space="0" w:color="000000"/>
            </w:tcBorders>
          </w:tcPr>
          <w:p w:rsidR="0002614A" w:rsidRDefault="00F94EA8" w:rsidP="0002614A">
            <w:pPr>
              <w:widowControl w:val="0"/>
              <w:autoSpaceDE w:val="0"/>
              <w:autoSpaceDN w:val="0"/>
              <w:adjustRightInd w:val="0"/>
              <w:jc w:val="center"/>
              <w:rPr>
                <w:bCs/>
                <w:sz w:val="28"/>
                <w:szCs w:val="28"/>
              </w:rPr>
            </w:pPr>
            <w:r>
              <w:rPr>
                <w:bCs/>
                <w:sz w:val="28"/>
                <w:szCs w:val="28"/>
              </w:rPr>
              <w:t>Менее</w:t>
            </w:r>
            <w:r>
              <w:rPr>
                <w:bCs/>
                <w:sz w:val="28"/>
                <w:szCs w:val="28"/>
              </w:rPr>
              <w:t>10</w:t>
            </w:r>
          </w:p>
        </w:tc>
      </w:tr>
    </w:tbl>
    <w:p w:rsidR="0002614A" w:rsidRDefault="0002614A" w:rsidP="0002614A">
      <w:pPr>
        <w:widowControl w:val="0"/>
        <w:autoSpaceDE w:val="0"/>
        <w:autoSpaceDN w:val="0"/>
        <w:adjustRightInd w:val="0"/>
        <w:ind w:left="623"/>
        <w:jc w:val="both"/>
        <w:rPr>
          <w:bCs/>
          <w:sz w:val="28"/>
          <w:szCs w:val="28"/>
          <w:lang w:eastAsia="en-US"/>
        </w:rPr>
      </w:pPr>
    </w:p>
    <w:p w:rsidR="0002614A" w:rsidRPr="0002614A" w:rsidRDefault="0002614A" w:rsidP="0002614A">
      <w:pPr>
        <w:widowControl w:val="0"/>
        <w:autoSpaceDE w:val="0"/>
        <w:autoSpaceDN w:val="0"/>
        <w:adjustRightInd w:val="0"/>
        <w:ind w:left="623"/>
        <w:jc w:val="both"/>
        <w:rPr>
          <w:bCs/>
          <w:sz w:val="28"/>
          <w:szCs w:val="28"/>
          <w:lang w:eastAsia="en-US"/>
        </w:rPr>
        <w:sectPr w:rsidR="0002614A" w:rsidRPr="0002614A" w:rsidSect="008909AB">
          <w:pgSz w:w="11906" w:h="16838"/>
          <w:pgMar w:top="1134" w:right="851" w:bottom="1134" w:left="1701" w:header="709" w:footer="709" w:gutter="0"/>
          <w:cols w:space="708"/>
          <w:docGrid w:linePitch="360"/>
        </w:sectPr>
      </w:pPr>
    </w:p>
    <w:p w:rsidR="003B424E" w:rsidRDefault="006F50C7" w:rsidP="00FE5048">
      <w:pPr>
        <w:widowControl w:val="0"/>
        <w:autoSpaceDE w:val="0"/>
        <w:autoSpaceDN w:val="0"/>
        <w:adjustRightInd w:val="0"/>
        <w:ind w:left="5103" w:right="-286"/>
        <w:outlineLvl w:val="1"/>
        <w:rPr>
          <w:sz w:val="18"/>
          <w:szCs w:val="18"/>
          <w:lang w:eastAsia="en-US"/>
        </w:rPr>
      </w:pPr>
      <w:r>
        <w:rPr>
          <w:sz w:val="28"/>
          <w:szCs w:val="28"/>
          <w:lang w:eastAsia="en-US"/>
        </w:rPr>
        <w:t xml:space="preserve">                                                                 </w:t>
      </w:r>
      <w:r w:rsidR="008909AB">
        <w:rPr>
          <w:sz w:val="28"/>
          <w:szCs w:val="28"/>
          <w:lang w:eastAsia="en-US"/>
        </w:rPr>
        <w:t xml:space="preserve">                  </w:t>
      </w:r>
    </w:p>
    <w:p w:rsidR="003B424E" w:rsidRDefault="003B424E" w:rsidP="003B424E">
      <w:pPr>
        <w:widowControl w:val="0"/>
        <w:autoSpaceDE w:val="0"/>
        <w:autoSpaceDN w:val="0"/>
        <w:adjustRightInd w:val="0"/>
        <w:jc w:val="center"/>
        <w:rPr>
          <w:b/>
          <w:bCs/>
          <w:sz w:val="28"/>
          <w:szCs w:val="28"/>
          <w:lang w:eastAsia="en-US"/>
        </w:rPr>
      </w:pPr>
    </w:p>
    <w:p w:rsidR="00FE5048" w:rsidRPr="006D5AAD" w:rsidRDefault="008C0FEE" w:rsidP="00FE5048">
      <w:pPr>
        <w:widowControl w:val="0"/>
        <w:autoSpaceDE w:val="0"/>
        <w:autoSpaceDN w:val="0"/>
        <w:adjustRightInd w:val="0"/>
        <w:ind w:left="5103" w:right="-286"/>
        <w:outlineLvl w:val="1"/>
        <w:rPr>
          <w:sz w:val="18"/>
          <w:szCs w:val="18"/>
          <w:lang w:eastAsia="en-US"/>
        </w:rPr>
      </w:pPr>
      <w:r w:rsidRPr="0057338F">
        <w:rPr>
          <w:sz w:val="22"/>
          <w:szCs w:val="22"/>
          <w:vertAlign w:val="superscript"/>
          <w:lang w:eastAsia="en-US"/>
        </w:rPr>
        <w:t xml:space="preserve">        </w:t>
      </w:r>
      <w:r>
        <w:rPr>
          <w:sz w:val="22"/>
          <w:szCs w:val="22"/>
          <w:vertAlign w:val="superscript"/>
          <w:lang w:eastAsia="en-US"/>
        </w:rPr>
        <w:t xml:space="preserve">        </w:t>
      </w:r>
      <w:r w:rsidR="00F94EA8">
        <w:rPr>
          <w:sz w:val="18"/>
          <w:szCs w:val="18"/>
          <w:lang w:eastAsia="en-US"/>
        </w:rPr>
        <w:t xml:space="preserve">Приложение № </w:t>
      </w:r>
      <w:r w:rsidR="006D5AAD">
        <w:rPr>
          <w:sz w:val="18"/>
          <w:szCs w:val="18"/>
          <w:lang w:val="en-US" w:eastAsia="en-US"/>
        </w:rPr>
        <w:t>1</w:t>
      </w:r>
      <w:proofErr w:type="spellStart"/>
      <w:r w:rsidR="006D5AAD">
        <w:rPr>
          <w:sz w:val="18"/>
          <w:szCs w:val="18"/>
          <w:lang w:eastAsia="en-US"/>
        </w:rPr>
        <w:t>1</w:t>
      </w:r>
      <w:proofErr w:type="spellEnd"/>
    </w:p>
    <w:p w:rsidR="00FE5048" w:rsidRDefault="00F94EA8" w:rsidP="00FE5048">
      <w:pPr>
        <w:widowControl w:val="0"/>
        <w:autoSpaceDE w:val="0"/>
        <w:autoSpaceDN w:val="0"/>
        <w:adjustRightInd w:val="0"/>
        <w:rPr>
          <w:sz w:val="18"/>
          <w:szCs w:val="18"/>
          <w:lang w:eastAsia="en-US"/>
        </w:rPr>
      </w:pPr>
      <w:r>
        <w:rPr>
          <w:sz w:val="18"/>
          <w:szCs w:val="18"/>
          <w:lang w:eastAsia="en-US"/>
        </w:rPr>
        <w:t xml:space="preserve">                                                                                                                              к положению об оплате труда работников                       </w:t>
      </w:r>
    </w:p>
    <w:p w:rsidR="00FE5048" w:rsidRDefault="00F94EA8" w:rsidP="00FE5048">
      <w:pPr>
        <w:widowControl w:val="0"/>
        <w:autoSpaceDE w:val="0"/>
        <w:autoSpaceDN w:val="0"/>
        <w:adjustRightInd w:val="0"/>
        <w:rPr>
          <w:sz w:val="18"/>
          <w:szCs w:val="18"/>
          <w:lang w:eastAsia="en-US"/>
        </w:rPr>
      </w:pPr>
      <w:r>
        <w:rPr>
          <w:sz w:val="18"/>
          <w:szCs w:val="18"/>
          <w:lang w:eastAsia="en-US"/>
        </w:rPr>
        <w:t xml:space="preserve">                                                                                                                              муниципального бюджетного учреждения </w:t>
      </w:r>
    </w:p>
    <w:p w:rsidR="00FE5048" w:rsidRDefault="00F94EA8" w:rsidP="00FE5048">
      <w:pPr>
        <w:widowControl w:val="0"/>
        <w:autoSpaceDE w:val="0"/>
        <w:autoSpaceDN w:val="0"/>
        <w:adjustRightInd w:val="0"/>
        <w:rPr>
          <w:sz w:val="18"/>
          <w:szCs w:val="18"/>
          <w:lang w:eastAsia="en-US"/>
        </w:rPr>
      </w:pPr>
      <w:r>
        <w:rPr>
          <w:sz w:val="18"/>
          <w:szCs w:val="18"/>
          <w:lang w:eastAsia="en-US"/>
        </w:rPr>
        <w:t xml:space="preserve">                                                                                                                              «Молодежное движение» </w:t>
      </w:r>
    </w:p>
    <w:p w:rsidR="008C0FEE" w:rsidRDefault="00F94EA8" w:rsidP="003B424E">
      <w:pPr>
        <w:widowControl w:val="0"/>
        <w:autoSpaceDE w:val="0"/>
        <w:autoSpaceDN w:val="0"/>
        <w:adjustRightInd w:val="0"/>
        <w:jc w:val="center"/>
        <w:rPr>
          <w:b/>
          <w:bCs/>
          <w:sz w:val="28"/>
          <w:szCs w:val="28"/>
          <w:lang w:eastAsia="en-US"/>
        </w:rPr>
      </w:pPr>
      <w:r>
        <w:rPr>
          <w:sz w:val="22"/>
          <w:szCs w:val="22"/>
          <w:vertAlign w:val="superscript"/>
          <w:lang w:eastAsia="en-US"/>
        </w:rPr>
        <w:t xml:space="preserve">                                                             </w:t>
      </w:r>
      <w:r w:rsidRPr="0057338F">
        <w:rPr>
          <w:sz w:val="22"/>
          <w:szCs w:val="22"/>
          <w:vertAlign w:val="superscript"/>
          <w:lang w:eastAsia="en-US"/>
        </w:rPr>
        <w:t xml:space="preserve">  </w:t>
      </w:r>
    </w:p>
    <w:p w:rsidR="008C6FD3" w:rsidRDefault="008C6FD3" w:rsidP="008C0FEE">
      <w:pPr>
        <w:widowControl w:val="0"/>
        <w:autoSpaceDE w:val="0"/>
        <w:autoSpaceDN w:val="0"/>
        <w:adjustRightInd w:val="0"/>
        <w:jc w:val="center"/>
        <w:rPr>
          <w:sz w:val="28"/>
          <w:szCs w:val="28"/>
          <w:lang w:eastAsia="en-US"/>
        </w:rPr>
      </w:pPr>
    </w:p>
    <w:p w:rsidR="0002614A" w:rsidRDefault="00155BE2" w:rsidP="00393394">
      <w:pPr>
        <w:widowControl w:val="0"/>
        <w:autoSpaceDE w:val="0"/>
        <w:autoSpaceDN w:val="0"/>
        <w:adjustRightInd w:val="0"/>
        <w:jc w:val="center"/>
        <w:rPr>
          <w:b/>
          <w:bCs/>
          <w:sz w:val="28"/>
          <w:szCs w:val="28"/>
          <w:lang w:eastAsia="en-US"/>
        </w:rPr>
      </w:pPr>
      <w:r>
        <w:rPr>
          <w:b/>
          <w:bCs/>
          <w:sz w:val="28"/>
          <w:szCs w:val="28"/>
          <w:lang w:eastAsia="en-US"/>
        </w:rPr>
        <w:t>Предельное к</w:t>
      </w:r>
      <w:r w:rsidR="00393394">
        <w:rPr>
          <w:b/>
          <w:bCs/>
          <w:sz w:val="28"/>
          <w:szCs w:val="28"/>
          <w:lang w:eastAsia="en-US"/>
        </w:rPr>
        <w:t>оличество</w:t>
      </w:r>
      <w:r w:rsidR="006D5AAD">
        <w:rPr>
          <w:b/>
          <w:bCs/>
          <w:sz w:val="28"/>
          <w:szCs w:val="28"/>
          <w:lang w:eastAsia="en-US"/>
        </w:rPr>
        <w:t xml:space="preserve"> должностных окладов директоров</w:t>
      </w:r>
      <w:r w:rsidR="00393394">
        <w:rPr>
          <w:b/>
          <w:bCs/>
          <w:sz w:val="28"/>
          <w:szCs w:val="28"/>
          <w:lang w:eastAsia="en-US"/>
        </w:rPr>
        <w:t xml:space="preserve"> учреждени</w:t>
      </w:r>
      <w:r>
        <w:rPr>
          <w:b/>
          <w:bCs/>
          <w:sz w:val="28"/>
          <w:szCs w:val="28"/>
          <w:lang w:eastAsia="en-US"/>
        </w:rPr>
        <w:t>й, учитываемых при определении объема средств на выплаты стимул</w:t>
      </w:r>
      <w:r w:rsidR="006D5AAD">
        <w:rPr>
          <w:b/>
          <w:bCs/>
          <w:sz w:val="28"/>
          <w:szCs w:val="28"/>
          <w:lang w:eastAsia="en-US"/>
        </w:rPr>
        <w:t>ирующего характера директорам</w:t>
      </w:r>
      <w:r>
        <w:rPr>
          <w:b/>
          <w:bCs/>
          <w:sz w:val="28"/>
          <w:szCs w:val="28"/>
          <w:lang w:eastAsia="en-US"/>
        </w:rPr>
        <w:t xml:space="preserve"> учреждений</w:t>
      </w:r>
      <w:r w:rsidR="00393394">
        <w:rPr>
          <w:b/>
          <w:bCs/>
          <w:sz w:val="28"/>
          <w:szCs w:val="28"/>
          <w:lang w:eastAsia="en-US"/>
        </w:rPr>
        <w:t xml:space="preserve"> </w:t>
      </w:r>
    </w:p>
    <w:p w:rsidR="0002614A" w:rsidRDefault="0002614A" w:rsidP="0002614A">
      <w:pPr>
        <w:widowControl w:val="0"/>
        <w:autoSpaceDE w:val="0"/>
        <w:autoSpaceDN w:val="0"/>
        <w:adjustRightInd w:val="0"/>
        <w:jc w:val="center"/>
        <w:rPr>
          <w:b/>
          <w:bCs/>
          <w:sz w:val="28"/>
          <w:szCs w:val="28"/>
          <w:lang w:eastAsia="en-US"/>
        </w:rPr>
      </w:pPr>
    </w:p>
    <w:p w:rsidR="00155BE2" w:rsidRDefault="00155BE2" w:rsidP="0002614A">
      <w:pPr>
        <w:widowControl w:val="0"/>
        <w:autoSpaceDE w:val="0"/>
        <w:autoSpaceDN w:val="0"/>
        <w:adjustRightInd w:val="0"/>
        <w:jc w:val="center"/>
        <w:rPr>
          <w:b/>
          <w:bCs/>
          <w:sz w:val="28"/>
          <w:szCs w:val="28"/>
          <w:lang w:eastAsia="en-US"/>
        </w:rPr>
      </w:pPr>
    </w:p>
    <w:tbl>
      <w:tblPr>
        <w:tblStyle w:val="TableGrid1"/>
        <w:tblW w:w="0" w:type="auto"/>
        <w:tblLook w:val="04A0"/>
      </w:tblPr>
      <w:tblGrid>
        <w:gridCol w:w="959"/>
        <w:gridCol w:w="5421"/>
        <w:gridCol w:w="3190"/>
      </w:tblGrid>
      <w:tr w:rsidR="00544E6F" w:rsidRPr="00031AEA">
        <w:tc>
          <w:tcPr>
            <w:tcW w:w="959" w:type="dxa"/>
            <w:tcBorders>
              <w:top w:val="single" w:sz="4" w:space="0" w:color="000000"/>
              <w:left w:val="single" w:sz="4" w:space="0" w:color="000000"/>
              <w:bottom w:val="single" w:sz="4" w:space="0" w:color="000000"/>
              <w:right w:val="single" w:sz="4" w:space="0" w:color="000000"/>
            </w:tcBorders>
          </w:tcPr>
          <w:p w:rsidR="00155BE2" w:rsidRPr="00031AEA" w:rsidRDefault="00F94EA8" w:rsidP="0002614A">
            <w:pPr>
              <w:widowControl w:val="0"/>
              <w:autoSpaceDE w:val="0"/>
              <w:autoSpaceDN w:val="0"/>
              <w:adjustRightInd w:val="0"/>
              <w:jc w:val="center"/>
              <w:rPr>
                <w:rFonts w:hAnsi="Times New Roman"/>
                <w:bCs/>
                <w:sz w:val="28"/>
                <w:szCs w:val="28"/>
              </w:rPr>
            </w:pPr>
            <w:r w:rsidRPr="00031AEA">
              <w:rPr>
                <w:rFonts w:hAnsi="Times New Roman"/>
                <w:bCs/>
                <w:sz w:val="28"/>
                <w:szCs w:val="28"/>
              </w:rPr>
              <w:t>№</w:t>
            </w:r>
            <w:proofErr w:type="spellStart"/>
            <w:r w:rsidRPr="00031AEA">
              <w:rPr>
                <w:rFonts w:hAnsi="Times New Roman"/>
                <w:bCs/>
                <w:sz w:val="28"/>
                <w:szCs w:val="28"/>
              </w:rPr>
              <w:t>пп</w:t>
            </w:r>
            <w:proofErr w:type="spellEnd"/>
          </w:p>
        </w:tc>
        <w:tc>
          <w:tcPr>
            <w:tcW w:w="5421" w:type="dxa"/>
            <w:tcBorders>
              <w:top w:val="single" w:sz="4" w:space="0" w:color="000000"/>
              <w:left w:val="single" w:sz="4" w:space="0" w:color="000000"/>
              <w:bottom w:val="single" w:sz="4" w:space="0" w:color="000000"/>
              <w:right w:val="single" w:sz="4" w:space="0" w:color="000000"/>
            </w:tcBorders>
          </w:tcPr>
          <w:p w:rsidR="00155BE2" w:rsidRPr="00031AEA" w:rsidRDefault="00F94EA8" w:rsidP="0002614A">
            <w:pPr>
              <w:widowControl w:val="0"/>
              <w:autoSpaceDE w:val="0"/>
              <w:autoSpaceDN w:val="0"/>
              <w:adjustRightInd w:val="0"/>
              <w:jc w:val="center"/>
              <w:rPr>
                <w:rFonts w:hAnsi="Times New Roman"/>
                <w:bCs/>
                <w:sz w:val="28"/>
                <w:szCs w:val="28"/>
              </w:rPr>
            </w:pPr>
            <w:proofErr w:type="spellStart"/>
            <w:r w:rsidRPr="00031AEA">
              <w:rPr>
                <w:rFonts w:hAnsi="Times New Roman"/>
                <w:bCs/>
                <w:sz w:val="28"/>
                <w:szCs w:val="28"/>
              </w:rPr>
              <w:t>Учреждения</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155BE2" w:rsidRPr="00474763" w:rsidRDefault="00F94EA8" w:rsidP="0002614A">
            <w:pPr>
              <w:widowControl w:val="0"/>
              <w:autoSpaceDE w:val="0"/>
              <w:autoSpaceDN w:val="0"/>
              <w:adjustRightInd w:val="0"/>
              <w:jc w:val="center"/>
              <w:rPr>
                <w:rFonts w:hAnsi="Times New Roman"/>
                <w:bCs/>
                <w:sz w:val="28"/>
                <w:szCs w:val="28"/>
                <w:lang w:val="ru-RU"/>
              </w:rPr>
            </w:pPr>
            <w:r w:rsidRPr="00474763">
              <w:rPr>
                <w:rFonts w:hAnsi="Times New Roman"/>
                <w:bCs/>
                <w:sz w:val="28"/>
                <w:szCs w:val="28"/>
                <w:lang w:val="ru-RU"/>
              </w:rPr>
              <w:t xml:space="preserve">Предельное количество </w:t>
            </w:r>
            <w:r w:rsidR="006D5AAD" w:rsidRPr="00474763">
              <w:rPr>
                <w:rFonts w:hAnsi="Times New Roman"/>
                <w:bCs/>
                <w:sz w:val="28"/>
                <w:szCs w:val="28"/>
                <w:lang w:val="ru-RU"/>
              </w:rPr>
              <w:t>должностных окладов директора</w:t>
            </w:r>
            <w:r w:rsidRPr="00474763">
              <w:rPr>
                <w:rFonts w:hAnsi="Times New Roman"/>
                <w:bCs/>
                <w:sz w:val="28"/>
                <w:szCs w:val="28"/>
                <w:lang w:val="ru-RU"/>
              </w:rPr>
              <w:t xml:space="preserve"> учреждения, в год</w:t>
            </w:r>
          </w:p>
        </w:tc>
      </w:tr>
      <w:tr w:rsidR="00544E6F" w:rsidRPr="00031AEA">
        <w:tc>
          <w:tcPr>
            <w:tcW w:w="959" w:type="dxa"/>
            <w:tcBorders>
              <w:top w:val="single" w:sz="4" w:space="0" w:color="000000"/>
              <w:left w:val="single" w:sz="4" w:space="0" w:color="000000"/>
              <w:bottom w:val="single" w:sz="4" w:space="0" w:color="000000"/>
              <w:right w:val="single" w:sz="4" w:space="0" w:color="000000"/>
            </w:tcBorders>
          </w:tcPr>
          <w:p w:rsidR="00155BE2" w:rsidRPr="00031AEA" w:rsidRDefault="00F94EA8" w:rsidP="0002614A">
            <w:pPr>
              <w:widowControl w:val="0"/>
              <w:autoSpaceDE w:val="0"/>
              <w:autoSpaceDN w:val="0"/>
              <w:adjustRightInd w:val="0"/>
              <w:jc w:val="center"/>
              <w:rPr>
                <w:rFonts w:hAnsi="Times New Roman"/>
                <w:bCs/>
                <w:sz w:val="28"/>
                <w:szCs w:val="28"/>
              </w:rPr>
            </w:pPr>
            <w:r w:rsidRPr="00031AEA">
              <w:rPr>
                <w:rFonts w:hAnsi="Times New Roman"/>
                <w:bCs/>
                <w:sz w:val="28"/>
                <w:szCs w:val="28"/>
              </w:rPr>
              <w:t>1</w:t>
            </w:r>
          </w:p>
        </w:tc>
        <w:tc>
          <w:tcPr>
            <w:tcW w:w="5421" w:type="dxa"/>
            <w:tcBorders>
              <w:top w:val="single" w:sz="4" w:space="0" w:color="000000"/>
              <w:left w:val="single" w:sz="4" w:space="0" w:color="000000"/>
              <w:bottom w:val="single" w:sz="4" w:space="0" w:color="000000"/>
              <w:right w:val="single" w:sz="4" w:space="0" w:color="000000"/>
            </w:tcBorders>
          </w:tcPr>
          <w:p w:rsidR="00155BE2" w:rsidRPr="00474763" w:rsidRDefault="00F94EA8" w:rsidP="00155BE2">
            <w:pPr>
              <w:widowControl w:val="0"/>
              <w:autoSpaceDE w:val="0"/>
              <w:autoSpaceDN w:val="0"/>
              <w:adjustRightInd w:val="0"/>
              <w:rPr>
                <w:rFonts w:hAnsi="Times New Roman"/>
                <w:bCs/>
                <w:sz w:val="28"/>
                <w:szCs w:val="28"/>
                <w:lang w:val="ru-RU"/>
              </w:rPr>
            </w:pPr>
            <w:r w:rsidRPr="00474763">
              <w:rPr>
                <w:rFonts w:hAnsi="Times New Roman"/>
                <w:bCs/>
                <w:sz w:val="28"/>
                <w:szCs w:val="28"/>
                <w:lang w:val="ru-RU"/>
              </w:rPr>
              <w:t>Учреждение, осуществляющие деятельность в области молодежной политики</w:t>
            </w:r>
          </w:p>
        </w:tc>
        <w:tc>
          <w:tcPr>
            <w:tcW w:w="3190" w:type="dxa"/>
            <w:tcBorders>
              <w:top w:val="single" w:sz="4" w:space="0" w:color="000000"/>
              <w:left w:val="single" w:sz="4" w:space="0" w:color="000000"/>
              <w:bottom w:val="single" w:sz="4" w:space="0" w:color="000000"/>
              <w:right w:val="single" w:sz="4" w:space="0" w:color="000000"/>
            </w:tcBorders>
          </w:tcPr>
          <w:p w:rsidR="00155BE2" w:rsidRPr="00031AEA" w:rsidRDefault="00F94EA8" w:rsidP="00827912">
            <w:pPr>
              <w:widowControl w:val="0"/>
              <w:autoSpaceDE w:val="0"/>
              <w:autoSpaceDN w:val="0"/>
              <w:adjustRightInd w:val="0"/>
              <w:jc w:val="center"/>
              <w:rPr>
                <w:rFonts w:hAnsi="Times New Roman"/>
                <w:bCs/>
                <w:sz w:val="28"/>
                <w:szCs w:val="28"/>
              </w:rPr>
            </w:pPr>
            <w:r w:rsidRPr="00031AEA">
              <w:rPr>
                <w:rFonts w:hAnsi="Times New Roman"/>
                <w:bCs/>
                <w:sz w:val="28"/>
                <w:szCs w:val="28"/>
              </w:rPr>
              <w:t>25,</w:t>
            </w:r>
            <w:r w:rsidR="00827912" w:rsidRPr="00031AEA">
              <w:rPr>
                <w:rFonts w:hAnsi="Times New Roman"/>
                <w:bCs/>
                <w:sz w:val="28"/>
                <w:szCs w:val="28"/>
              </w:rPr>
              <w:t>2</w:t>
            </w:r>
          </w:p>
        </w:tc>
      </w:tr>
    </w:tbl>
    <w:p w:rsidR="00393394" w:rsidRPr="00155BE2" w:rsidRDefault="00393394" w:rsidP="0002614A">
      <w:pPr>
        <w:widowControl w:val="0"/>
        <w:autoSpaceDE w:val="0"/>
        <w:autoSpaceDN w:val="0"/>
        <w:adjustRightInd w:val="0"/>
        <w:jc w:val="center"/>
        <w:rPr>
          <w:bCs/>
          <w:sz w:val="28"/>
          <w:szCs w:val="28"/>
          <w:lang w:eastAsia="en-US"/>
        </w:rPr>
      </w:pPr>
    </w:p>
    <w:p w:rsidR="0002614A" w:rsidRPr="00155BE2" w:rsidRDefault="0002614A" w:rsidP="0002614A">
      <w:pPr>
        <w:widowControl w:val="0"/>
        <w:autoSpaceDE w:val="0"/>
        <w:autoSpaceDN w:val="0"/>
        <w:adjustRightInd w:val="0"/>
        <w:ind w:left="623"/>
        <w:jc w:val="both"/>
        <w:rPr>
          <w:bCs/>
          <w:sz w:val="28"/>
          <w:szCs w:val="28"/>
          <w:lang w:eastAsia="en-US"/>
        </w:rPr>
      </w:pPr>
    </w:p>
    <w:p w:rsidR="00393394" w:rsidRDefault="00393394" w:rsidP="0002614A">
      <w:pPr>
        <w:widowControl w:val="0"/>
        <w:autoSpaceDE w:val="0"/>
        <w:autoSpaceDN w:val="0"/>
        <w:adjustRightInd w:val="0"/>
        <w:ind w:left="623"/>
        <w:jc w:val="both"/>
        <w:rPr>
          <w:bCs/>
          <w:sz w:val="28"/>
          <w:szCs w:val="28"/>
          <w:lang w:eastAsia="en-US"/>
        </w:rPr>
      </w:pPr>
    </w:p>
    <w:p w:rsidR="00393394" w:rsidRPr="0002614A" w:rsidRDefault="00393394" w:rsidP="0002614A">
      <w:pPr>
        <w:widowControl w:val="0"/>
        <w:autoSpaceDE w:val="0"/>
        <w:autoSpaceDN w:val="0"/>
        <w:adjustRightInd w:val="0"/>
        <w:ind w:left="623"/>
        <w:jc w:val="both"/>
        <w:rPr>
          <w:bCs/>
          <w:sz w:val="28"/>
          <w:szCs w:val="28"/>
          <w:lang w:eastAsia="en-US"/>
        </w:rPr>
      </w:pPr>
    </w:p>
    <w:tbl>
      <w:tblPr>
        <w:tblpPr w:leftFromText="180" w:rightFromText="180" w:vertAnchor="text" w:horzAnchor="margin" w:tblpY="6328"/>
        <w:tblW w:w="0" w:type="auto"/>
        <w:tblLook w:val="04A0"/>
      </w:tblPr>
      <w:tblGrid>
        <w:gridCol w:w="784"/>
        <w:gridCol w:w="2307"/>
        <w:gridCol w:w="1464"/>
        <w:gridCol w:w="1649"/>
        <w:gridCol w:w="1559"/>
        <w:gridCol w:w="1559"/>
      </w:tblGrid>
      <w:tr w:rsidR="00544E6F">
        <w:tc>
          <w:tcPr>
            <w:tcW w:w="784" w:type="dxa"/>
          </w:tcPr>
          <w:p w:rsidR="00155BE2" w:rsidRPr="00155BE2" w:rsidRDefault="00155BE2" w:rsidP="00155BE2">
            <w:pPr>
              <w:widowControl w:val="0"/>
              <w:autoSpaceDE w:val="0"/>
              <w:autoSpaceDN w:val="0"/>
              <w:adjustRightInd w:val="0"/>
              <w:jc w:val="both"/>
              <w:rPr>
                <w:bCs/>
                <w:sz w:val="28"/>
                <w:szCs w:val="28"/>
                <w:lang w:eastAsia="en-US"/>
              </w:rPr>
            </w:pPr>
          </w:p>
        </w:tc>
        <w:tc>
          <w:tcPr>
            <w:tcW w:w="2307" w:type="dxa"/>
          </w:tcPr>
          <w:p w:rsidR="00155BE2" w:rsidRPr="00155BE2" w:rsidRDefault="00155BE2" w:rsidP="00155BE2">
            <w:pPr>
              <w:widowControl w:val="0"/>
              <w:autoSpaceDE w:val="0"/>
              <w:autoSpaceDN w:val="0"/>
              <w:adjustRightInd w:val="0"/>
              <w:jc w:val="both"/>
              <w:rPr>
                <w:bCs/>
                <w:sz w:val="28"/>
                <w:szCs w:val="28"/>
                <w:lang w:eastAsia="en-US"/>
              </w:rPr>
            </w:pPr>
          </w:p>
        </w:tc>
        <w:tc>
          <w:tcPr>
            <w:tcW w:w="6231" w:type="dxa"/>
            <w:gridSpan w:val="4"/>
          </w:tcPr>
          <w:p w:rsidR="00155BE2" w:rsidRPr="00155BE2" w:rsidRDefault="00155BE2" w:rsidP="00155BE2">
            <w:pPr>
              <w:widowControl w:val="0"/>
              <w:autoSpaceDE w:val="0"/>
              <w:autoSpaceDN w:val="0"/>
              <w:adjustRightInd w:val="0"/>
              <w:jc w:val="both"/>
              <w:rPr>
                <w:bCs/>
                <w:sz w:val="28"/>
                <w:szCs w:val="28"/>
                <w:lang w:eastAsia="en-US"/>
              </w:rPr>
            </w:pPr>
          </w:p>
        </w:tc>
      </w:tr>
      <w:tr w:rsidR="00544E6F">
        <w:tc>
          <w:tcPr>
            <w:tcW w:w="784" w:type="dxa"/>
          </w:tcPr>
          <w:p w:rsidR="00155BE2" w:rsidRPr="00155BE2" w:rsidRDefault="00155BE2" w:rsidP="00155BE2">
            <w:pPr>
              <w:widowControl w:val="0"/>
              <w:autoSpaceDE w:val="0"/>
              <w:autoSpaceDN w:val="0"/>
              <w:adjustRightInd w:val="0"/>
              <w:jc w:val="both"/>
              <w:rPr>
                <w:bCs/>
                <w:sz w:val="28"/>
                <w:szCs w:val="28"/>
                <w:lang w:eastAsia="en-US"/>
              </w:rPr>
            </w:pPr>
          </w:p>
        </w:tc>
        <w:tc>
          <w:tcPr>
            <w:tcW w:w="2307" w:type="dxa"/>
          </w:tcPr>
          <w:p w:rsidR="00155BE2" w:rsidRPr="00155BE2" w:rsidRDefault="00155BE2" w:rsidP="00155BE2">
            <w:pPr>
              <w:widowControl w:val="0"/>
              <w:autoSpaceDE w:val="0"/>
              <w:autoSpaceDN w:val="0"/>
              <w:adjustRightInd w:val="0"/>
              <w:jc w:val="both"/>
              <w:rPr>
                <w:bCs/>
                <w:sz w:val="28"/>
                <w:szCs w:val="28"/>
                <w:lang w:eastAsia="en-US"/>
              </w:rPr>
            </w:pPr>
          </w:p>
        </w:tc>
        <w:tc>
          <w:tcPr>
            <w:tcW w:w="1464" w:type="dxa"/>
          </w:tcPr>
          <w:p w:rsidR="00155BE2" w:rsidRPr="00155BE2" w:rsidRDefault="00155BE2" w:rsidP="00155BE2">
            <w:pPr>
              <w:widowControl w:val="0"/>
              <w:autoSpaceDE w:val="0"/>
              <w:autoSpaceDN w:val="0"/>
              <w:adjustRightInd w:val="0"/>
              <w:jc w:val="both"/>
              <w:rPr>
                <w:bCs/>
                <w:sz w:val="28"/>
                <w:szCs w:val="28"/>
                <w:lang w:eastAsia="en-US"/>
              </w:rPr>
            </w:pPr>
          </w:p>
        </w:tc>
        <w:tc>
          <w:tcPr>
            <w:tcW w:w="1649" w:type="dxa"/>
          </w:tcPr>
          <w:p w:rsidR="00155BE2" w:rsidRPr="00155BE2" w:rsidRDefault="00155BE2" w:rsidP="00155BE2">
            <w:pPr>
              <w:widowControl w:val="0"/>
              <w:autoSpaceDE w:val="0"/>
              <w:autoSpaceDN w:val="0"/>
              <w:adjustRightInd w:val="0"/>
              <w:jc w:val="both"/>
              <w:rPr>
                <w:bCs/>
                <w:sz w:val="28"/>
                <w:szCs w:val="28"/>
                <w:lang w:eastAsia="en-US"/>
              </w:rPr>
            </w:pPr>
          </w:p>
        </w:tc>
        <w:tc>
          <w:tcPr>
            <w:tcW w:w="1559" w:type="dxa"/>
          </w:tcPr>
          <w:p w:rsidR="00155BE2" w:rsidRPr="00155BE2" w:rsidRDefault="00155BE2" w:rsidP="00155BE2">
            <w:pPr>
              <w:widowControl w:val="0"/>
              <w:autoSpaceDE w:val="0"/>
              <w:autoSpaceDN w:val="0"/>
              <w:adjustRightInd w:val="0"/>
              <w:jc w:val="both"/>
              <w:rPr>
                <w:bCs/>
                <w:sz w:val="28"/>
                <w:szCs w:val="28"/>
                <w:lang w:eastAsia="en-US"/>
              </w:rPr>
            </w:pPr>
          </w:p>
        </w:tc>
        <w:tc>
          <w:tcPr>
            <w:tcW w:w="1559" w:type="dxa"/>
          </w:tcPr>
          <w:p w:rsidR="00155BE2" w:rsidRPr="00155BE2" w:rsidRDefault="00155BE2" w:rsidP="00155BE2">
            <w:pPr>
              <w:widowControl w:val="0"/>
              <w:autoSpaceDE w:val="0"/>
              <w:autoSpaceDN w:val="0"/>
              <w:adjustRightInd w:val="0"/>
              <w:jc w:val="both"/>
              <w:rPr>
                <w:bCs/>
                <w:sz w:val="28"/>
                <w:szCs w:val="28"/>
                <w:lang w:eastAsia="en-US"/>
              </w:rPr>
            </w:pPr>
          </w:p>
        </w:tc>
      </w:tr>
      <w:tr w:rsidR="00544E6F">
        <w:tc>
          <w:tcPr>
            <w:tcW w:w="784" w:type="dxa"/>
          </w:tcPr>
          <w:p w:rsidR="00155BE2" w:rsidRPr="00155BE2" w:rsidRDefault="00155BE2" w:rsidP="00155BE2">
            <w:pPr>
              <w:widowControl w:val="0"/>
              <w:autoSpaceDE w:val="0"/>
              <w:autoSpaceDN w:val="0"/>
              <w:adjustRightInd w:val="0"/>
              <w:jc w:val="both"/>
              <w:rPr>
                <w:bCs/>
                <w:sz w:val="28"/>
                <w:szCs w:val="28"/>
                <w:lang w:eastAsia="en-US"/>
              </w:rPr>
            </w:pPr>
          </w:p>
        </w:tc>
        <w:tc>
          <w:tcPr>
            <w:tcW w:w="2307" w:type="dxa"/>
          </w:tcPr>
          <w:p w:rsidR="00155BE2" w:rsidRPr="00155BE2" w:rsidRDefault="00155BE2" w:rsidP="00155BE2">
            <w:pPr>
              <w:widowControl w:val="0"/>
              <w:autoSpaceDE w:val="0"/>
              <w:autoSpaceDN w:val="0"/>
              <w:adjustRightInd w:val="0"/>
              <w:jc w:val="both"/>
              <w:rPr>
                <w:bCs/>
                <w:sz w:val="28"/>
                <w:szCs w:val="28"/>
                <w:lang w:eastAsia="en-US"/>
              </w:rPr>
            </w:pPr>
          </w:p>
        </w:tc>
        <w:tc>
          <w:tcPr>
            <w:tcW w:w="1464" w:type="dxa"/>
          </w:tcPr>
          <w:p w:rsidR="00155BE2" w:rsidRPr="00155BE2" w:rsidRDefault="00155BE2" w:rsidP="00155BE2">
            <w:pPr>
              <w:widowControl w:val="0"/>
              <w:autoSpaceDE w:val="0"/>
              <w:autoSpaceDN w:val="0"/>
              <w:adjustRightInd w:val="0"/>
              <w:jc w:val="both"/>
              <w:rPr>
                <w:bCs/>
                <w:sz w:val="28"/>
                <w:szCs w:val="28"/>
                <w:lang w:eastAsia="en-US"/>
              </w:rPr>
            </w:pPr>
          </w:p>
        </w:tc>
        <w:tc>
          <w:tcPr>
            <w:tcW w:w="1649" w:type="dxa"/>
          </w:tcPr>
          <w:p w:rsidR="00155BE2" w:rsidRPr="00155BE2" w:rsidRDefault="00155BE2" w:rsidP="00155BE2">
            <w:pPr>
              <w:widowControl w:val="0"/>
              <w:autoSpaceDE w:val="0"/>
              <w:autoSpaceDN w:val="0"/>
              <w:adjustRightInd w:val="0"/>
              <w:jc w:val="both"/>
              <w:rPr>
                <w:bCs/>
                <w:sz w:val="28"/>
                <w:szCs w:val="28"/>
                <w:lang w:eastAsia="en-US"/>
              </w:rPr>
            </w:pPr>
          </w:p>
        </w:tc>
        <w:tc>
          <w:tcPr>
            <w:tcW w:w="1559" w:type="dxa"/>
          </w:tcPr>
          <w:p w:rsidR="00155BE2" w:rsidRPr="00155BE2" w:rsidRDefault="00155BE2" w:rsidP="00155BE2">
            <w:pPr>
              <w:widowControl w:val="0"/>
              <w:autoSpaceDE w:val="0"/>
              <w:autoSpaceDN w:val="0"/>
              <w:adjustRightInd w:val="0"/>
              <w:jc w:val="both"/>
              <w:rPr>
                <w:bCs/>
                <w:sz w:val="28"/>
                <w:szCs w:val="28"/>
                <w:lang w:eastAsia="en-US"/>
              </w:rPr>
            </w:pPr>
          </w:p>
        </w:tc>
        <w:tc>
          <w:tcPr>
            <w:tcW w:w="1559" w:type="dxa"/>
          </w:tcPr>
          <w:p w:rsidR="00155BE2" w:rsidRPr="00155BE2" w:rsidRDefault="00155BE2" w:rsidP="00155BE2">
            <w:pPr>
              <w:widowControl w:val="0"/>
              <w:autoSpaceDE w:val="0"/>
              <w:autoSpaceDN w:val="0"/>
              <w:adjustRightInd w:val="0"/>
              <w:jc w:val="both"/>
              <w:rPr>
                <w:bCs/>
                <w:sz w:val="28"/>
                <w:szCs w:val="28"/>
                <w:lang w:eastAsia="en-US"/>
              </w:rPr>
            </w:pPr>
          </w:p>
        </w:tc>
      </w:tr>
      <w:tr w:rsidR="00544E6F">
        <w:tc>
          <w:tcPr>
            <w:tcW w:w="784" w:type="dxa"/>
          </w:tcPr>
          <w:p w:rsidR="00155BE2" w:rsidRPr="00827912" w:rsidRDefault="00155BE2" w:rsidP="00155BE2">
            <w:pPr>
              <w:widowControl w:val="0"/>
              <w:autoSpaceDE w:val="0"/>
              <w:autoSpaceDN w:val="0"/>
              <w:adjustRightInd w:val="0"/>
              <w:jc w:val="both"/>
              <w:rPr>
                <w:bCs/>
                <w:sz w:val="28"/>
                <w:szCs w:val="28"/>
                <w:lang w:eastAsia="en-US"/>
              </w:rPr>
            </w:pPr>
          </w:p>
        </w:tc>
        <w:tc>
          <w:tcPr>
            <w:tcW w:w="2307" w:type="dxa"/>
          </w:tcPr>
          <w:p w:rsidR="00155BE2" w:rsidRPr="00155BE2" w:rsidRDefault="00155BE2" w:rsidP="00155BE2">
            <w:pPr>
              <w:widowControl w:val="0"/>
              <w:autoSpaceDE w:val="0"/>
              <w:autoSpaceDN w:val="0"/>
              <w:adjustRightInd w:val="0"/>
              <w:jc w:val="both"/>
              <w:rPr>
                <w:bCs/>
                <w:sz w:val="28"/>
                <w:szCs w:val="28"/>
                <w:lang w:eastAsia="en-US"/>
              </w:rPr>
            </w:pPr>
          </w:p>
        </w:tc>
        <w:tc>
          <w:tcPr>
            <w:tcW w:w="1464" w:type="dxa"/>
          </w:tcPr>
          <w:p w:rsidR="00155BE2" w:rsidRPr="00155BE2" w:rsidRDefault="00155BE2" w:rsidP="00155BE2">
            <w:pPr>
              <w:widowControl w:val="0"/>
              <w:autoSpaceDE w:val="0"/>
              <w:autoSpaceDN w:val="0"/>
              <w:adjustRightInd w:val="0"/>
              <w:jc w:val="center"/>
              <w:rPr>
                <w:b/>
                <w:bCs/>
                <w:sz w:val="28"/>
                <w:szCs w:val="28"/>
                <w:lang w:eastAsia="en-US"/>
              </w:rPr>
            </w:pPr>
          </w:p>
        </w:tc>
        <w:tc>
          <w:tcPr>
            <w:tcW w:w="1649" w:type="dxa"/>
          </w:tcPr>
          <w:p w:rsidR="00155BE2" w:rsidRPr="00155BE2" w:rsidRDefault="00155BE2" w:rsidP="00155BE2">
            <w:pPr>
              <w:widowControl w:val="0"/>
              <w:autoSpaceDE w:val="0"/>
              <w:autoSpaceDN w:val="0"/>
              <w:adjustRightInd w:val="0"/>
              <w:jc w:val="center"/>
              <w:rPr>
                <w:b/>
                <w:bCs/>
                <w:sz w:val="28"/>
                <w:szCs w:val="28"/>
                <w:lang w:eastAsia="en-US"/>
              </w:rPr>
            </w:pPr>
          </w:p>
        </w:tc>
        <w:tc>
          <w:tcPr>
            <w:tcW w:w="1559" w:type="dxa"/>
          </w:tcPr>
          <w:p w:rsidR="00155BE2" w:rsidRPr="00155BE2" w:rsidRDefault="00155BE2" w:rsidP="00155BE2">
            <w:pPr>
              <w:widowControl w:val="0"/>
              <w:autoSpaceDE w:val="0"/>
              <w:autoSpaceDN w:val="0"/>
              <w:adjustRightInd w:val="0"/>
              <w:jc w:val="center"/>
              <w:rPr>
                <w:b/>
                <w:bCs/>
                <w:sz w:val="28"/>
                <w:szCs w:val="28"/>
                <w:lang w:eastAsia="en-US"/>
              </w:rPr>
            </w:pPr>
          </w:p>
        </w:tc>
        <w:tc>
          <w:tcPr>
            <w:tcW w:w="1559" w:type="dxa"/>
          </w:tcPr>
          <w:p w:rsidR="00155BE2" w:rsidRPr="00155BE2" w:rsidRDefault="00155BE2" w:rsidP="00155BE2">
            <w:pPr>
              <w:widowControl w:val="0"/>
              <w:autoSpaceDE w:val="0"/>
              <w:autoSpaceDN w:val="0"/>
              <w:adjustRightInd w:val="0"/>
              <w:jc w:val="center"/>
              <w:rPr>
                <w:b/>
                <w:bCs/>
                <w:sz w:val="28"/>
                <w:szCs w:val="28"/>
                <w:lang w:eastAsia="en-US"/>
              </w:rPr>
            </w:pPr>
          </w:p>
        </w:tc>
      </w:tr>
    </w:tbl>
    <w:p w:rsidR="008909AB" w:rsidRPr="008909AB" w:rsidRDefault="008909AB" w:rsidP="00F94EA8">
      <w:pPr>
        <w:widowControl w:val="0"/>
        <w:autoSpaceDE w:val="0"/>
        <w:autoSpaceDN w:val="0"/>
        <w:adjustRightInd w:val="0"/>
        <w:jc w:val="both"/>
        <w:rPr>
          <w:sz w:val="28"/>
          <w:szCs w:val="28"/>
          <w:lang w:eastAsia="en-US"/>
        </w:rPr>
      </w:pPr>
    </w:p>
    <w:sectPr w:rsidR="008909AB" w:rsidRPr="008909AB" w:rsidSect="008909A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586" w:rsidRDefault="00A16586">
      <w:r>
        <w:separator/>
      </w:r>
    </w:p>
  </w:endnote>
  <w:endnote w:type="continuationSeparator" w:id="0">
    <w:p w:rsidR="00A16586" w:rsidRDefault="00A16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586" w:rsidRDefault="00A16586">
      <w:r>
        <w:separator/>
      </w:r>
    </w:p>
  </w:footnote>
  <w:footnote w:type="continuationSeparator" w:id="0">
    <w:p w:rsidR="00A16586" w:rsidRDefault="00A16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50F" w:rsidRDefault="00137552" w:rsidP="00EA485F">
    <w:pPr>
      <w:pStyle w:val="a7"/>
      <w:framePr w:wrap="around" w:vAnchor="text" w:hAnchor="margin" w:xAlign="center" w:y="1"/>
      <w:rPr>
        <w:rStyle w:val="a6"/>
      </w:rPr>
    </w:pPr>
    <w:r>
      <w:rPr>
        <w:rStyle w:val="a6"/>
      </w:rPr>
      <w:fldChar w:fldCharType="begin"/>
    </w:r>
    <w:r w:rsidR="00FC050F">
      <w:rPr>
        <w:rStyle w:val="a6"/>
      </w:rPr>
      <w:instrText xml:space="preserve">PAGE  </w:instrText>
    </w:r>
    <w:r>
      <w:rPr>
        <w:rStyle w:val="a6"/>
      </w:rPr>
      <w:fldChar w:fldCharType="end"/>
    </w:r>
  </w:p>
  <w:p w:rsidR="00FC050F" w:rsidRDefault="00FC050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50F" w:rsidRPr="00DF7509" w:rsidRDefault="00137552" w:rsidP="00EA485F">
    <w:pPr>
      <w:pStyle w:val="a7"/>
      <w:framePr w:wrap="around" w:vAnchor="text" w:hAnchor="margin" w:xAlign="center" w:y="1"/>
      <w:rPr>
        <w:rStyle w:val="a6"/>
        <w:rFonts w:ascii="Times New Roman" w:hAnsi="Times New Roman"/>
        <w:sz w:val="24"/>
        <w:szCs w:val="24"/>
      </w:rPr>
    </w:pPr>
    <w:r w:rsidRPr="00DF7509">
      <w:rPr>
        <w:rStyle w:val="a6"/>
        <w:rFonts w:ascii="Times New Roman" w:hAnsi="Times New Roman"/>
        <w:sz w:val="24"/>
        <w:szCs w:val="24"/>
      </w:rPr>
      <w:fldChar w:fldCharType="begin"/>
    </w:r>
    <w:r w:rsidR="00FC050F" w:rsidRPr="00DF7509">
      <w:rPr>
        <w:rStyle w:val="a6"/>
        <w:rFonts w:ascii="Times New Roman" w:hAnsi="Times New Roman"/>
        <w:sz w:val="24"/>
        <w:szCs w:val="24"/>
      </w:rPr>
      <w:instrText xml:space="preserve">PAGE  </w:instrText>
    </w:r>
    <w:r w:rsidRPr="00DF7509">
      <w:rPr>
        <w:rStyle w:val="a6"/>
        <w:rFonts w:ascii="Times New Roman" w:hAnsi="Times New Roman"/>
        <w:sz w:val="24"/>
        <w:szCs w:val="24"/>
      </w:rPr>
      <w:fldChar w:fldCharType="separate"/>
    </w:r>
    <w:r w:rsidR="002B23C7">
      <w:rPr>
        <w:rStyle w:val="a6"/>
        <w:rFonts w:ascii="Times New Roman" w:hAnsi="Times New Roman"/>
        <w:noProof/>
        <w:sz w:val="24"/>
        <w:szCs w:val="24"/>
      </w:rPr>
      <w:t>3</w:t>
    </w:r>
    <w:r w:rsidRPr="00DF7509">
      <w:rPr>
        <w:rStyle w:val="a6"/>
        <w:rFonts w:ascii="Times New Roman" w:hAnsi="Times New Roman"/>
        <w:sz w:val="24"/>
        <w:szCs w:val="24"/>
      </w:rPr>
      <w:fldChar w:fldCharType="end"/>
    </w:r>
  </w:p>
  <w:p w:rsidR="00FC050F" w:rsidRDefault="00FC050F" w:rsidP="00EA485F">
    <w:pPr>
      <w:pStyle w:val="a7"/>
      <w:tabs>
        <w:tab w:val="clear" w:pos="4677"/>
        <w:tab w:val="clear" w:pos="9355"/>
        <w:tab w:val="left" w:pos="5190"/>
      </w:tabs>
    </w:pPr>
    <w:r>
      <w:tab/>
    </w:r>
  </w:p>
  <w:p w:rsidR="00FC050F" w:rsidRPr="00196B99" w:rsidRDefault="00FC050F" w:rsidP="00EA485F">
    <w:pPr>
      <w:pStyle w:val="a7"/>
      <w:tabs>
        <w:tab w:val="clear" w:pos="4677"/>
        <w:tab w:val="clear" w:pos="9355"/>
        <w:tab w:val="left" w:pos="5190"/>
      </w:tabs>
      <w:rPr>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50F" w:rsidRDefault="00137552" w:rsidP="007B1586">
    <w:pPr>
      <w:pStyle w:val="a7"/>
      <w:framePr w:wrap="around" w:vAnchor="text" w:hAnchor="margin" w:xAlign="center" w:y="1"/>
      <w:rPr>
        <w:rStyle w:val="a6"/>
      </w:rPr>
    </w:pPr>
    <w:r>
      <w:rPr>
        <w:rStyle w:val="a6"/>
      </w:rPr>
      <w:fldChar w:fldCharType="begin"/>
    </w:r>
    <w:r w:rsidR="00FC050F">
      <w:rPr>
        <w:rStyle w:val="a6"/>
      </w:rPr>
      <w:instrText xml:space="preserve">PAGE  </w:instrText>
    </w:r>
    <w:r>
      <w:rPr>
        <w:rStyle w:val="a6"/>
      </w:rPr>
      <w:fldChar w:fldCharType="end"/>
    </w:r>
  </w:p>
  <w:p w:rsidR="00FC050F" w:rsidRDefault="00FC050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50F" w:rsidRPr="00310202" w:rsidRDefault="00137552" w:rsidP="00D60637">
    <w:pPr>
      <w:pStyle w:val="a7"/>
      <w:framePr w:wrap="around" w:vAnchor="text" w:hAnchor="margin" w:xAlign="center" w:y="1"/>
      <w:jc w:val="center"/>
      <w:rPr>
        <w:rStyle w:val="a6"/>
      </w:rPr>
    </w:pPr>
    <w:r w:rsidRPr="00310202">
      <w:rPr>
        <w:rStyle w:val="a6"/>
      </w:rPr>
      <w:fldChar w:fldCharType="begin"/>
    </w:r>
    <w:r w:rsidR="00FC050F" w:rsidRPr="00310202">
      <w:rPr>
        <w:rStyle w:val="a6"/>
      </w:rPr>
      <w:instrText xml:space="preserve">PAGE  </w:instrText>
    </w:r>
    <w:r w:rsidRPr="00310202">
      <w:rPr>
        <w:rStyle w:val="a6"/>
      </w:rPr>
      <w:fldChar w:fldCharType="separate"/>
    </w:r>
    <w:r w:rsidR="00FC050F">
      <w:rPr>
        <w:rStyle w:val="a6"/>
        <w:noProof/>
      </w:rPr>
      <w:t>2</w:t>
    </w:r>
    <w:r w:rsidRPr="00310202">
      <w:rPr>
        <w:rStyle w:val="a6"/>
      </w:rPr>
      <w:fldChar w:fldCharType="end"/>
    </w:r>
  </w:p>
  <w:p w:rsidR="00FC050F" w:rsidRDefault="00FC050F">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50F" w:rsidRPr="00A40256" w:rsidRDefault="00137552" w:rsidP="00757F6E">
    <w:pPr>
      <w:pStyle w:val="a7"/>
      <w:jc w:val="center"/>
      <w:rPr>
        <w:sz w:val="24"/>
        <w:szCs w:val="24"/>
      </w:rPr>
    </w:pPr>
    <w:r w:rsidRPr="00A40256">
      <w:rPr>
        <w:sz w:val="24"/>
        <w:szCs w:val="24"/>
      </w:rPr>
      <w:fldChar w:fldCharType="begin"/>
    </w:r>
    <w:r w:rsidR="00FC050F" w:rsidRPr="00A40256">
      <w:rPr>
        <w:sz w:val="24"/>
        <w:szCs w:val="24"/>
      </w:rPr>
      <w:instrText>PAGE   \* MERGEFORMAT</w:instrText>
    </w:r>
    <w:r w:rsidRPr="00A40256">
      <w:rPr>
        <w:sz w:val="24"/>
        <w:szCs w:val="24"/>
      </w:rPr>
      <w:fldChar w:fldCharType="separate"/>
    </w:r>
    <w:r w:rsidR="002B23C7">
      <w:rPr>
        <w:noProof/>
        <w:sz w:val="24"/>
        <w:szCs w:val="24"/>
      </w:rPr>
      <w:t>42</w:t>
    </w:r>
    <w:r w:rsidRPr="00A40256">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3EB"/>
    <w:multiLevelType w:val="hybridMultilevel"/>
    <w:tmpl w:val="9E56E864"/>
    <w:lvl w:ilvl="0" w:tplc="ADDED404">
      <w:start w:val="1"/>
      <w:numFmt w:val="decimal"/>
      <w:lvlText w:val="%1."/>
      <w:lvlJc w:val="left"/>
      <w:pPr>
        <w:ind w:left="1065" w:hanging="360"/>
      </w:pPr>
      <w:rPr>
        <w:rFonts w:hint="default"/>
      </w:rPr>
    </w:lvl>
    <w:lvl w:ilvl="1" w:tplc="2032AA62" w:tentative="1">
      <w:start w:val="1"/>
      <w:numFmt w:val="lowerLetter"/>
      <w:lvlText w:val="%2."/>
      <w:lvlJc w:val="left"/>
      <w:pPr>
        <w:ind w:left="1785" w:hanging="360"/>
      </w:pPr>
    </w:lvl>
    <w:lvl w:ilvl="2" w:tplc="13FC2620" w:tentative="1">
      <w:start w:val="1"/>
      <w:numFmt w:val="lowerRoman"/>
      <w:lvlText w:val="%3."/>
      <w:lvlJc w:val="right"/>
      <w:pPr>
        <w:ind w:left="2505" w:hanging="180"/>
      </w:pPr>
    </w:lvl>
    <w:lvl w:ilvl="3" w:tplc="E34678EA" w:tentative="1">
      <w:start w:val="1"/>
      <w:numFmt w:val="decimal"/>
      <w:lvlText w:val="%4."/>
      <w:lvlJc w:val="left"/>
      <w:pPr>
        <w:ind w:left="3225" w:hanging="360"/>
      </w:pPr>
    </w:lvl>
    <w:lvl w:ilvl="4" w:tplc="11B0E4B6" w:tentative="1">
      <w:start w:val="1"/>
      <w:numFmt w:val="lowerLetter"/>
      <w:lvlText w:val="%5."/>
      <w:lvlJc w:val="left"/>
      <w:pPr>
        <w:ind w:left="3945" w:hanging="360"/>
      </w:pPr>
    </w:lvl>
    <w:lvl w:ilvl="5" w:tplc="D75C735A" w:tentative="1">
      <w:start w:val="1"/>
      <w:numFmt w:val="lowerRoman"/>
      <w:lvlText w:val="%6."/>
      <w:lvlJc w:val="right"/>
      <w:pPr>
        <w:ind w:left="4665" w:hanging="180"/>
      </w:pPr>
    </w:lvl>
    <w:lvl w:ilvl="6" w:tplc="CE041118" w:tentative="1">
      <w:start w:val="1"/>
      <w:numFmt w:val="decimal"/>
      <w:lvlText w:val="%7."/>
      <w:lvlJc w:val="left"/>
      <w:pPr>
        <w:ind w:left="5385" w:hanging="360"/>
      </w:pPr>
    </w:lvl>
    <w:lvl w:ilvl="7" w:tplc="329CE1BE" w:tentative="1">
      <w:start w:val="1"/>
      <w:numFmt w:val="lowerLetter"/>
      <w:lvlText w:val="%8."/>
      <w:lvlJc w:val="left"/>
      <w:pPr>
        <w:ind w:left="6105" w:hanging="360"/>
      </w:pPr>
    </w:lvl>
    <w:lvl w:ilvl="8" w:tplc="B63A6E52" w:tentative="1">
      <w:start w:val="1"/>
      <w:numFmt w:val="lowerRoman"/>
      <w:lvlText w:val="%9."/>
      <w:lvlJc w:val="right"/>
      <w:pPr>
        <w:ind w:left="6825" w:hanging="180"/>
      </w:pPr>
    </w:lvl>
  </w:abstractNum>
  <w:abstractNum w:abstractNumId="1">
    <w:nsid w:val="1C77467A"/>
    <w:multiLevelType w:val="hybridMultilevel"/>
    <w:tmpl w:val="492466EE"/>
    <w:lvl w:ilvl="0" w:tplc="DD384C0E">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2DAD727C"/>
    <w:multiLevelType w:val="hybridMultilevel"/>
    <w:tmpl w:val="4D7E47A4"/>
    <w:lvl w:ilvl="0" w:tplc="9A08CD4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56937D0F"/>
    <w:multiLevelType w:val="hybridMultilevel"/>
    <w:tmpl w:val="D6D42952"/>
    <w:lvl w:ilvl="0" w:tplc="F38498C4">
      <w:start w:val="1"/>
      <w:numFmt w:val="decimal"/>
      <w:lvlText w:val="%1."/>
      <w:lvlJc w:val="left"/>
      <w:pPr>
        <w:ind w:left="644" w:hanging="360"/>
      </w:pPr>
      <w:rPr>
        <w:rFonts w:cs="Times New Roman" w:hint="default"/>
        <w:rtl w:val="0"/>
        <w:cs w:val="0"/>
      </w:rPr>
    </w:lvl>
    <w:lvl w:ilvl="1" w:tplc="3F6C9586">
      <w:start w:val="1"/>
      <w:numFmt w:val="lowerLetter"/>
      <w:lvlText w:val="%2."/>
      <w:lvlJc w:val="left"/>
      <w:pPr>
        <w:ind w:left="1364" w:hanging="360"/>
      </w:pPr>
      <w:rPr>
        <w:rFonts w:cs="Times New Roman"/>
        <w:rtl w:val="0"/>
        <w:cs w:val="0"/>
      </w:rPr>
    </w:lvl>
    <w:lvl w:ilvl="2" w:tplc="A64C6184">
      <w:start w:val="1"/>
      <w:numFmt w:val="lowerRoman"/>
      <w:lvlText w:val="%3."/>
      <w:lvlJc w:val="right"/>
      <w:pPr>
        <w:ind w:left="2084" w:hanging="180"/>
      </w:pPr>
      <w:rPr>
        <w:rFonts w:cs="Times New Roman"/>
        <w:rtl w:val="0"/>
        <w:cs w:val="0"/>
      </w:rPr>
    </w:lvl>
    <w:lvl w:ilvl="3" w:tplc="5B1CB2A0">
      <w:start w:val="1"/>
      <w:numFmt w:val="decimal"/>
      <w:lvlText w:val="%4."/>
      <w:lvlJc w:val="left"/>
      <w:pPr>
        <w:ind w:left="2804" w:hanging="360"/>
      </w:pPr>
      <w:rPr>
        <w:rFonts w:cs="Times New Roman"/>
        <w:rtl w:val="0"/>
        <w:cs w:val="0"/>
      </w:rPr>
    </w:lvl>
    <w:lvl w:ilvl="4" w:tplc="4EBE6382">
      <w:start w:val="1"/>
      <w:numFmt w:val="lowerLetter"/>
      <w:lvlText w:val="%5."/>
      <w:lvlJc w:val="left"/>
      <w:pPr>
        <w:ind w:left="3524" w:hanging="360"/>
      </w:pPr>
      <w:rPr>
        <w:rFonts w:cs="Times New Roman"/>
        <w:rtl w:val="0"/>
        <w:cs w:val="0"/>
      </w:rPr>
    </w:lvl>
    <w:lvl w:ilvl="5" w:tplc="E1840416">
      <w:start w:val="1"/>
      <w:numFmt w:val="lowerRoman"/>
      <w:lvlText w:val="%6."/>
      <w:lvlJc w:val="right"/>
      <w:pPr>
        <w:ind w:left="4244" w:hanging="180"/>
      </w:pPr>
      <w:rPr>
        <w:rFonts w:cs="Times New Roman"/>
        <w:rtl w:val="0"/>
        <w:cs w:val="0"/>
      </w:rPr>
    </w:lvl>
    <w:lvl w:ilvl="6" w:tplc="043A99CA">
      <w:start w:val="1"/>
      <w:numFmt w:val="decimal"/>
      <w:lvlText w:val="%7."/>
      <w:lvlJc w:val="left"/>
      <w:pPr>
        <w:ind w:left="4964" w:hanging="360"/>
      </w:pPr>
      <w:rPr>
        <w:rFonts w:cs="Times New Roman"/>
        <w:rtl w:val="0"/>
        <w:cs w:val="0"/>
      </w:rPr>
    </w:lvl>
    <w:lvl w:ilvl="7" w:tplc="53E4D17C">
      <w:start w:val="1"/>
      <w:numFmt w:val="lowerLetter"/>
      <w:lvlText w:val="%8."/>
      <w:lvlJc w:val="left"/>
      <w:pPr>
        <w:ind w:left="5684" w:hanging="360"/>
      </w:pPr>
      <w:rPr>
        <w:rFonts w:cs="Times New Roman"/>
        <w:rtl w:val="0"/>
        <w:cs w:val="0"/>
      </w:rPr>
    </w:lvl>
    <w:lvl w:ilvl="8" w:tplc="19425040">
      <w:start w:val="1"/>
      <w:numFmt w:val="lowerRoman"/>
      <w:lvlText w:val="%9."/>
      <w:lvlJc w:val="right"/>
      <w:pPr>
        <w:ind w:left="6404" w:hanging="180"/>
      </w:pPr>
      <w:rPr>
        <w:rFonts w:cs="Times New Roman"/>
        <w:rtl w:val="0"/>
        <w:cs w:val="0"/>
      </w:rPr>
    </w:lvl>
  </w:abstractNum>
  <w:abstractNum w:abstractNumId="4">
    <w:nsid w:val="70B938B2"/>
    <w:multiLevelType w:val="hybridMultilevel"/>
    <w:tmpl w:val="814EF300"/>
    <w:lvl w:ilvl="0" w:tplc="14AC5822">
      <w:start w:val="1"/>
      <w:numFmt w:val="russianLower"/>
      <w:lvlText w:val="%1)"/>
      <w:lvlJc w:val="left"/>
      <w:pPr>
        <w:ind w:left="757" w:hanging="360"/>
      </w:pPr>
      <w:rPr>
        <w:rFonts w:cs="Times New Roman" w:hint="default"/>
      </w:rPr>
    </w:lvl>
    <w:lvl w:ilvl="1" w:tplc="6B646844" w:tentative="1">
      <w:start w:val="1"/>
      <w:numFmt w:val="bullet"/>
      <w:lvlText w:val="o"/>
      <w:lvlJc w:val="left"/>
      <w:pPr>
        <w:ind w:left="1477" w:hanging="360"/>
      </w:pPr>
      <w:rPr>
        <w:rFonts w:ascii="Courier New" w:hAnsi="Courier New" w:hint="default"/>
      </w:rPr>
    </w:lvl>
    <w:lvl w:ilvl="2" w:tplc="90E2C1AE" w:tentative="1">
      <w:start w:val="1"/>
      <w:numFmt w:val="bullet"/>
      <w:lvlText w:val=""/>
      <w:lvlJc w:val="left"/>
      <w:pPr>
        <w:ind w:left="2197" w:hanging="360"/>
      </w:pPr>
      <w:rPr>
        <w:rFonts w:ascii="Wingdings" w:hAnsi="Wingdings" w:hint="default"/>
      </w:rPr>
    </w:lvl>
    <w:lvl w:ilvl="3" w:tplc="C56C3E66" w:tentative="1">
      <w:start w:val="1"/>
      <w:numFmt w:val="bullet"/>
      <w:lvlText w:val=""/>
      <w:lvlJc w:val="left"/>
      <w:pPr>
        <w:ind w:left="2917" w:hanging="360"/>
      </w:pPr>
      <w:rPr>
        <w:rFonts w:ascii="Symbol" w:hAnsi="Symbol" w:hint="default"/>
      </w:rPr>
    </w:lvl>
    <w:lvl w:ilvl="4" w:tplc="1FFE970E" w:tentative="1">
      <w:start w:val="1"/>
      <w:numFmt w:val="bullet"/>
      <w:lvlText w:val="o"/>
      <w:lvlJc w:val="left"/>
      <w:pPr>
        <w:ind w:left="3637" w:hanging="360"/>
      </w:pPr>
      <w:rPr>
        <w:rFonts w:ascii="Courier New" w:hAnsi="Courier New" w:hint="default"/>
      </w:rPr>
    </w:lvl>
    <w:lvl w:ilvl="5" w:tplc="6E2AE022" w:tentative="1">
      <w:start w:val="1"/>
      <w:numFmt w:val="bullet"/>
      <w:lvlText w:val=""/>
      <w:lvlJc w:val="left"/>
      <w:pPr>
        <w:ind w:left="4357" w:hanging="360"/>
      </w:pPr>
      <w:rPr>
        <w:rFonts w:ascii="Wingdings" w:hAnsi="Wingdings" w:hint="default"/>
      </w:rPr>
    </w:lvl>
    <w:lvl w:ilvl="6" w:tplc="2130AE14" w:tentative="1">
      <w:start w:val="1"/>
      <w:numFmt w:val="bullet"/>
      <w:lvlText w:val=""/>
      <w:lvlJc w:val="left"/>
      <w:pPr>
        <w:ind w:left="5077" w:hanging="360"/>
      </w:pPr>
      <w:rPr>
        <w:rFonts w:ascii="Symbol" w:hAnsi="Symbol" w:hint="default"/>
      </w:rPr>
    </w:lvl>
    <w:lvl w:ilvl="7" w:tplc="ADD2ECF4" w:tentative="1">
      <w:start w:val="1"/>
      <w:numFmt w:val="bullet"/>
      <w:lvlText w:val="o"/>
      <w:lvlJc w:val="left"/>
      <w:pPr>
        <w:ind w:left="5797" w:hanging="360"/>
      </w:pPr>
      <w:rPr>
        <w:rFonts w:ascii="Courier New" w:hAnsi="Courier New" w:hint="default"/>
      </w:rPr>
    </w:lvl>
    <w:lvl w:ilvl="8" w:tplc="0052ADD2" w:tentative="1">
      <w:start w:val="1"/>
      <w:numFmt w:val="bullet"/>
      <w:lvlText w:val=""/>
      <w:lvlJc w:val="left"/>
      <w:pPr>
        <w:ind w:left="651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rsids>
    <w:rsidRoot w:val="00823AFF"/>
    <w:rsid w:val="00013391"/>
    <w:rsid w:val="0002614A"/>
    <w:rsid w:val="00031AEA"/>
    <w:rsid w:val="00040F2D"/>
    <w:rsid w:val="00043057"/>
    <w:rsid w:val="00044129"/>
    <w:rsid w:val="000526F1"/>
    <w:rsid w:val="0006253F"/>
    <w:rsid w:val="000650BF"/>
    <w:rsid w:val="00070E74"/>
    <w:rsid w:val="0007133C"/>
    <w:rsid w:val="00086539"/>
    <w:rsid w:val="00087726"/>
    <w:rsid w:val="000973A2"/>
    <w:rsid w:val="00097DFD"/>
    <w:rsid w:val="000A04D5"/>
    <w:rsid w:val="000A0CA3"/>
    <w:rsid w:val="000A1F7F"/>
    <w:rsid w:val="000A3744"/>
    <w:rsid w:val="000B49D8"/>
    <w:rsid w:val="000B4BC3"/>
    <w:rsid w:val="000B5AEA"/>
    <w:rsid w:val="000C130C"/>
    <w:rsid w:val="000D331C"/>
    <w:rsid w:val="000D3DAA"/>
    <w:rsid w:val="000E2027"/>
    <w:rsid w:val="000E3D5D"/>
    <w:rsid w:val="000E73DA"/>
    <w:rsid w:val="00100B75"/>
    <w:rsid w:val="001034EE"/>
    <w:rsid w:val="0010668D"/>
    <w:rsid w:val="00107BCA"/>
    <w:rsid w:val="001112FC"/>
    <w:rsid w:val="0011217C"/>
    <w:rsid w:val="0011536B"/>
    <w:rsid w:val="00117DB9"/>
    <w:rsid w:val="001224D6"/>
    <w:rsid w:val="001231CE"/>
    <w:rsid w:val="0012757A"/>
    <w:rsid w:val="00130F57"/>
    <w:rsid w:val="00137552"/>
    <w:rsid w:val="0013764E"/>
    <w:rsid w:val="0014261B"/>
    <w:rsid w:val="00155BE2"/>
    <w:rsid w:val="0015711F"/>
    <w:rsid w:val="00157909"/>
    <w:rsid w:val="0016008C"/>
    <w:rsid w:val="00167E10"/>
    <w:rsid w:val="00172A91"/>
    <w:rsid w:val="0018343E"/>
    <w:rsid w:val="00190352"/>
    <w:rsid w:val="00196B99"/>
    <w:rsid w:val="001A4EE0"/>
    <w:rsid w:val="001B2913"/>
    <w:rsid w:val="001C3F2B"/>
    <w:rsid w:val="001C69BF"/>
    <w:rsid w:val="001D303F"/>
    <w:rsid w:val="001E2D4F"/>
    <w:rsid w:val="001E528E"/>
    <w:rsid w:val="001E5BCC"/>
    <w:rsid w:val="001E6200"/>
    <w:rsid w:val="001F2BAD"/>
    <w:rsid w:val="001F75BC"/>
    <w:rsid w:val="00201A04"/>
    <w:rsid w:val="00205D04"/>
    <w:rsid w:val="002061D0"/>
    <w:rsid w:val="00210259"/>
    <w:rsid w:val="002214C4"/>
    <w:rsid w:val="002238F6"/>
    <w:rsid w:val="002258B9"/>
    <w:rsid w:val="00251B3F"/>
    <w:rsid w:val="002521A6"/>
    <w:rsid w:val="00254020"/>
    <w:rsid w:val="00264D91"/>
    <w:rsid w:val="0026786F"/>
    <w:rsid w:val="00280177"/>
    <w:rsid w:val="00283FB4"/>
    <w:rsid w:val="0028707B"/>
    <w:rsid w:val="00290CBE"/>
    <w:rsid w:val="00292CBB"/>
    <w:rsid w:val="002A0242"/>
    <w:rsid w:val="002A3F6B"/>
    <w:rsid w:val="002B23C7"/>
    <w:rsid w:val="002B3CA7"/>
    <w:rsid w:val="002C37A9"/>
    <w:rsid w:val="002C6D94"/>
    <w:rsid w:val="002D474B"/>
    <w:rsid w:val="002D5FE3"/>
    <w:rsid w:val="002E08F0"/>
    <w:rsid w:val="002E4886"/>
    <w:rsid w:val="002F0222"/>
    <w:rsid w:val="002F1A50"/>
    <w:rsid w:val="002F2A78"/>
    <w:rsid w:val="00304B8F"/>
    <w:rsid w:val="00306287"/>
    <w:rsid w:val="00310202"/>
    <w:rsid w:val="00311A4A"/>
    <w:rsid w:val="00311F89"/>
    <w:rsid w:val="0031405E"/>
    <w:rsid w:val="003144BE"/>
    <w:rsid w:val="00315B37"/>
    <w:rsid w:val="00315CD5"/>
    <w:rsid w:val="00320B31"/>
    <w:rsid w:val="003339A2"/>
    <w:rsid w:val="00346743"/>
    <w:rsid w:val="00346B7D"/>
    <w:rsid w:val="00351E2F"/>
    <w:rsid w:val="00373FB0"/>
    <w:rsid w:val="00384B24"/>
    <w:rsid w:val="00385EFD"/>
    <w:rsid w:val="00393394"/>
    <w:rsid w:val="00394D5A"/>
    <w:rsid w:val="00395120"/>
    <w:rsid w:val="003A102C"/>
    <w:rsid w:val="003A681E"/>
    <w:rsid w:val="003B3A14"/>
    <w:rsid w:val="003B424E"/>
    <w:rsid w:val="003C1BFD"/>
    <w:rsid w:val="003C6129"/>
    <w:rsid w:val="003D15C3"/>
    <w:rsid w:val="003E3EDF"/>
    <w:rsid w:val="003F2BEA"/>
    <w:rsid w:val="0040518C"/>
    <w:rsid w:val="0041713E"/>
    <w:rsid w:val="0043490B"/>
    <w:rsid w:val="00436D30"/>
    <w:rsid w:val="004409E0"/>
    <w:rsid w:val="00456991"/>
    <w:rsid w:val="0046032B"/>
    <w:rsid w:val="00461200"/>
    <w:rsid w:val="00464E5D"/>
    <w:rsid w:val="00466F6F"/>
    <w:rsid w:val="00474763"/>
    <w:rsid w:val="00475950"/>
    <w:rsid w:val="00476F11"/>
    <w:rsid w:val="00485AF8"/>
    <w:rsid w:val="00493FE6"/>
    <w:rsid w:val="004A373B"/>
    <w:rsid w:val="004A6E65"/>
    <w:rsid w:val="004B0761"/>
    <w:rsid w:val="004B2CB9"/>
    <w:rsid w:val="004B32F1"/>
    <w:rsid w:val="004C112F"/>
    <w:rsid w:val="004D2046"/>
    <w:rsid w:val="004D5DAC"/>
    <w:rsid w:val="004F20EC"/>
    <w:rsid w:val="004F31DF"/>
    <w:rsid w:val="00505982"/>
    <w:rsid w:val="00507459"/>
    <w:rsid w:val="00511D6D"/>
    <w:rsid w:val="00516A68"/>
    <w:rsid w:val="005414F1"/>
    <w:rsid w:val="0054214E"/>
    <w:rsid w:val="00544E6F"/>
    <w:rsid w:val="0056260A"/>
    <w:rsid w:val="005710BE"/>
    <w:rsid w:val="0057338F"/>
    <w:rsid w:val="005739BF"/>
    <w:rsid w:val="00583F64"/>
    <w:rsid w:val="00584C3F"/>
    <w:rsid w:val="00585DC1"/>
    <w:rsid w:val="00595195"/>
    <w:rsid w:val="005951CC"/>
    <w:rsid w:val="005A15A4"/>
    <w:rsid w:val="005A1801"/>
    <w:rsid w:val="005A474A"/>
    <w:rsid w:val="005A74CB"/>
    <w:rsid w:val="005B1163"/>
    <w:rsid w:val="005C3769"/>
    <w:rsid w:val="005C76BD"/>
    <w:rsid w:val="005C7A49"/>
    <w:rsid w:val="005D3577"/>
    <w:rsid w:val="005D7B0B"/>
    <w:rsid w:val="005E1A3D"/>
    <w:rsid w:val="005F0A29"/>
    <w:rsid w:val="005F5B30"/>
    <w:rsid w:val="005F6671"/>
    <w:rsid w:val="006130B9"/>
    <w:rsid w:val="00614C56"/>
    <w:rsid w:val="00616A4C"/>
    <w:rsid w:val="00625706"/>
    <w:rsid w:val="006316AD"/>
    <w:rsid w:val="00637033"/>
    <w:rsid w:val="00642A51"/>
    <w:rsid w:val="00646DB1"/>
    <w:rsid w:val="00654231"/>
    <w:rsid w:val="006566AC"/>
    <w:rsid w:val="0069338E"/>
    <w:rsid w:val="00696364"/>
    <w:rsid w:val="0069776A"/>
    <w:rsid w:val="006A1AF3"/>
    <w:rsid w:val="006D2DB3"/>
    <w:rsid w:val="006D3A6A"/>
    <w:rsid w:val="006D3F02"/>
    <w:rsid w:val="006D5AAD"/>
    <w:rsid w:val="006E0129"/>
    <w:rsid w:val="006E0196"/>
    <w:rsid w:val="006F08AE"/>
    <w:rsid w:val="006F47E0"/>
    <w:rsid w:val="006F50C7"/>
    <w:rsid w:val="006F69AC"/>
    <w:rsid w:val="007163CB"/>
    <w:rsid w:val="0072089F"/>
    <w:rsid w:val="00734182"/>
    <w:rsid w:val="00757F6E"/>
    <w:rsid w:val="00765F9E"/>
    <w:rsid w:val="00782842"/>
    <w:rsid w:val="00785EB9"/>
    <w:rsid w:val="007A3BFC"/>
    <w:rsid w:val="007B1586"/>
    <w:rsid w:val="007B22B6"/>
    <w:rsid w:val="007C5973"/>
    <w:rsid w:val="007D19A9"/>
    <w:rsid w:val="007D2D17"/>
    <w:rsid w:val="007E0C2C"/>
    <w:rsid w:val="007E2F0F"/>
    <w:rsid w:val="007F06D8"/>
    <w:rsid w:val="007F215E"/>
    <w:rsid w:val="00803756"/>
    <w:rsid w:val="00805E8F"/>
    <w:rsid w:val="00823AFF"/>
    <w:rsid w:val="0082589E"/>
    <w:rsid w:val="00827912"/>
    <w:rsid w:val="00827F28"/>
    <w:rsid w:val="00832259"/>
    <w:rsid w:val="00834076"/>
    <w:rsid w:val="00843F26"/>
    <w:rsid w:val="00855269"/>
    <w:rsid w:val="0086082D"/>
    <w:rsid w:val="0086177A"/>
    <w:rsid w:val="0088261E"/>
    <w:rsid w:val="00883370"/>
    <w:rsid w:val="0089083B"/>
    <w:rsid w:val="008909AB"/>
    <w:rsid w:val="0089493C"/>
    <w:rsid w:val="008958F0"/>
    <w:rsid w:val="00895BCB"/>
    <w:rsid w:val="008A6304"/>
    <w:rsid w:val="008B55D5"/>
    <w:rsid w:val="008C0FEE"/>
    <w:rsid w:val="008C6FD3"/>
    <w:rsid w:val="008E28B6"/>
    <w:rsid w:val="008E5E0F"/>
    <w:rsid w:val="008F57F7"/>
    <w:rsid w:val="008F697F"/>
    <w:rsid w:val="009112BC"/>
    <w:rsid w:val="00911558"/>
    <w:rsid w:val="00916037"/>
    <w:rsid w:val="00933D94"/>
    <w:rsid w:val="00951FA2"/>
    <w:rsid w:val="009530C8"/>
    <w:rsid w:val="00953295"/>
    <w:rsid w:val="0095582B"/>
    <w:rsid w:val="0096098C"/>
    <w:rsid w:val="0096321C"/>
    <w:rsid w:val="00970FD6"/>
    <w:rsid w:val="00972312"/>
    <w:rsid w:val="00984AAE"/>
    <w:rsid w:val="00990C25"/>
    <w:rsid w:val="009958F1"/>
    <w:rsid w:val="009B70A3"/>
    <w:rsid w:val="009B7D9E"/>
    <w:rsid w:val="009C5134"/>
    <w:rsid w:val="009D0135"/>
    <w:rsid w:val="009D1051"/>
    <w:rsid w:val="009D3417"/>
    <w:rsid w:val="009E0D3B"/>
    <w:rsid w:val="009E1AA1"/>
    <w:rsid w:val="009E71FF"/>
    <w:rsid w:val="009F36E9"/>
    <w:rsid w:val="009F400D"/>
    <w:rsid w:val="00A03E32"/>
    <w:rsid w:val="00A12083"/>
    <w:rsid w:val="00A16586"/>
    <w:rsid w:val="00A17E41"/>
    <w:rsid w:val="00A322D1"/>
    <w:rsid w:val="00A32AE1"/>
    <w:rsid w:val="00A40256"/>
    <w:rsid w:val="00A45501"/>
    <w:rsid w:val="00A47F1C"/>
    <w:rsid w:val="00A50A9D"/>
    <w:rsid w:val="00A53025"/>
    <w:rsid w:val="00A63673"/>
    <w:rsid w:val="00A7102E"/>
    <w:rsid w:val="00A7274E"/>
    <w:rsid w:val="00A83380"/>
    <w:rsid w:val="00A83AFB"/>
    <w:rsid w:val="00A85258"/>
    <w:rsid w:val="00A951FD"/>
    <w:rsid w:val="00AA568D"/>
    <w:rsid w:val="00AA63F3"/>
    <w:rsid w:val="00AB263D"/>
    <w:rsid w:val="00AC1D05"/>
    <w:rsid w:val="00AC5731"/>
    <w:rsid w:val="00AC5865"/>
    <w:rsid w:val="00AD299B"/>
    <w:rsid w:val="00AD61EE"/>
    <w:rsid w:val="00AE0DF1"/>
    <w:rsid w:val="00AF3757"/>
    <w:rsid w:val="00AF4C50"/>
    <w:rsid w:val="00B14053"/>
    <w:rsid w:val="00B179B6"/>
    <w:rsid w:val="00B25A00"/>
    <w:rsid w:val="00B33525"/>
    <w:rsid w:val="00B417FE"/>
    <w:rsid w:val="00B446D6"/>
    <w:rsid w:val="00B64643"/>
    <w:rsid w:val="00B75702"/>
    <w:rsid w:val="00B8037F"/>
    <w:rsid w:val="00B949C8"/>
    <w:rsid w:val="00BA0F4D"/>
    <w:rsid w:val="00BA1885"/>
    <w:rsid w:val="00BD1E43"/>
    <w:rsid w:val="00C050AB"/>
    <w:rsid w:val="00C1146D"/>
    <w:rsid w:val="00C21C8C"/>
    <w:rsid w:val="00C314EF"/>
    <w:rsid w:val="00C42194"/>
    <w:rsid w:val="00C47FFE"/>
    <w:rsid w:val="00C50516"/>
    <w:rsid w:val="00C55564"/>
    <w:rsid w:val="00C6230C"/>
    <w:rsid w:val="00C63416"/>
    <w:rsid w:val="00C6584E"/>
    <w:rsid w:val="00C662FB"/>
    <w:rsid w:val="00C81702"/>
    <w:rsid w:val="00C84CD4"/>
    <w:rsid w:val="00C859D6"/>
    <w:rsid w:val="00C87E4B"/>
    <w:rsid w:val="00C9408E"/>
    <w:rsid w:val="00C97F94"/>
    <w:rsid w:val="00CC3434"/>
    <w:rsid w:val="00CC3966"/>
    <w:rsid w:val="00CC3CBE"/>
    <w:rsid w:val="00CD3F82"/>
    <w:rsid w:val="00CE3E96"/>
    <w:rsid w:val="00CE70B5"/>
    <w:rsid w:val="00CF20E0"/>
    <w:rsid w:val="00CF7DF1"/>
    <w:rsid w:val="00D05B44"/>
    <w:rsid w:val="00D16DB4"/>
    <w:rsid w:val="00D17B9B"/>
    <w:rsid w:val="00D31523"/>
    <w:rsid w:val="00D32E44"/>
    <w:rsid w:val="00D34EEC"/>
    <w:rsid w:val="00D3713E"/>
    <w:rsid w:val="00D46AE5"/>
    <w:rsid w:val="00D50B46"/>
    <w:rsid w:val="00D51DC0"/>
    <w:rsid w:val="00D60637"/>
    <w:rsid w:val="00D60848"/>
    <w:rsid w:val="00D60D89"/>
    <w:rsid w:val="00D72EDD"/>
    <w:rsid w:val="00D84C3D"/>
    <w:rsid w:val="00DB5A0A"/>
    <w:rsid w:val="00DB7A0F"/>
    <w:rsid w:val="00DC18DD"/>
    <w:rsid w:val="00DD015F"/>
    <w:rsid w:val="00DF4162"/>
    <w:rsid w:val="00DF546B"/>
    <w:rsid w:val="00DF5DAA"/>
    <w:rsid w:val="00DF7509"/>
    <w:rsid w:val="00E0259A"/>
    <w:rsid w:val="00E04998"/>
    <w:rsid w:val="00E14555"/>
    <w:rsid w:val="00E21EC5"/>
    <w:rsid w:val="00E24DEE"/>
    <w:rsid w:val="00E316DB"/>
    <w:rsid w:val="00E31DF1"/>
    <w:rsid w:val="00E35542"/>
    <w:rsid w:val="00E4349E"/>
    <w:rsid w:val="00E65426"/>
    <w:rsid w:val="00E71803"/>
    <w:rsid w:val="00E801FB"/>
    <w:rsid w:val="00E85C23"/>
    <w:rsid w:val="00E90A06"/>
    <w:rsid w:val="00EA3BFB"/>
    <w:rsid w:val="00EA485F"/>
    <w:rsid w:val="00EC1E45"/>
    <w:rsid w:val="00EC64EB"/>
    <w:rsid w:val="00ED1661"/>
    <w:rsid w:val="00ED1BE0"/>
    <w:rsid w:val="00EE0D05"/>
    <w:rsid w:val="00EE22ED"/>
    <w:rsid w:val="00EF7679"/>
    <w:rsid w:val="00F01541"/>
    <w:rsid w:val="00F01728"/>
    <w:rsid w:val="00F02E6C"/>
    <w:rsid w:val="00F132B5"/>
    <w:rsid w:val="00F27D5B"/>
    <w:rsid w:val="00F3372B"/>
    <w:rsid w:val="00F34FAE"/>
    <w:rsid w:val="00F607DF"/>
    <w:rsid w:val="00F630FF"/>
    <w:rsid w:val="00F655A2"/>
    <w:rsid w:val="00F6697C"/>
    <w:rsid w:val="00F8716C"/>
    <w:rsid w:val="00F87D29"/>
    <w:rsid w:val="00F94EA8"/>
    <w:rsid w:val="00F9536C"/>
    <w:rsid w:val="00FB266B"/>
    <w:rsid w:val="00FB3DC2"/>
    <w:rsid w:val="00FB6C03"/>
    <w:rsid w:val="00FC050F"/>
    <w:rsid w:val="00FC2F44"/>
    <w:rsid w:val="00FC4575"/>
    <w:rsid w:val="00FE275F"/>
    <w:rsid w:val="00FE5048"/>
    <w:rsid w:val="00FF0848"/>
    <w:rsid w:val="00FF16C5"/>
    <w:rsid w:val="00FF415E"/>
    <w:rsid w:val="00FF5CEA"/>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AE5"/>
    <w:rPr>
      <w:sz w:val="24"/>
      <w:szCs w:val="24"/>
    </w:rPr>
  </w:style>
  <w:style w:type="paragraph" w:styleId="1">
    <w:name w:val="heading 1"/>
    <w:basedOn w:val="a"/>
    <w:next w:val="a"/>
    <w:qFormat/>
    <w:rsid w:val="00D46AE5"/>
    <w:pPr>
      <w:keepNext/>
      <w:outlineLvl w:val="0"/>
    </w:pPr>
    <w:rPr>
      <w:sz w:val="28"/>
    </w:rPr>
  </w:style>
  <w:style w:type="paragraph" w:styleId="3">
    <w:name w:val="heading 3"/>
    <w:basedOn w:val="a"/>
    <w:next w:val="a"/>
    <w:qFormat/>
    <w:rsid w:val="00D46AE5"/>
    <w:pPr>
      <w:keepNext/>
      <w:jc w:val="center"/>
      <w:outlineLvl w:val="2"/>
    </w:pPr>
    <w:rPr>
      <w:b/>
      <w:bCs/>
      <w:caps/>
      <w:sz w:val="36"/>
    </w:rPr>
  </w:style>
  <w:style w:type="paragraph" w:styleId="7">
    <w:name w:val="heading 7"/>
    <w:basedOn w:val="a"/>
    <w:next w:val="a"/>
    <w:link w:val="70"/>
    <w:uiPriority w:val="99"/>
    <w:qFormat/>
    <w:rsid w:val="00C561E2"/>
    <w:pPr>
      <w:spacing w:before="240" w:after="60"/>
      <w:outlineLvl w:val="6"/>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46AE5"/>
    <w:pPr>
      <w:jc w:val="center"/>
    </w:pPr>
    <w:rPr>
      <w:b/>
      <w:bCs/>
      <w:sz w:val="36"/>
    </w:rPr>
  </w:style>
  <w:style w:type="character" w:styleId="a4">
    <w:name w:val="Hyperlink"/>
    <w:rsid w:val="00D46AE5"/>
    <w:rPr>
      <w:color w:val="0000FF"/>
      <w:u w:val="single"/>
    </w:rPr>
  </w:style>
  <w:style w:type="paragraph" w:styleId="a5">
    <w:name w:val="Balloon Text"/>
    <w:basedOn w:val="a"/>
    <w:semiHidden/>
    <w:rsid w:val="00EC64EB"/>
    <w:rPr>
      <w:rFonts w:ascii="Tahoma" w:hAnsi="Tahoma" w:cs="Tahoma"/>
      <w:sz w:val="16"/>
      <w:szCs w:val="16"/>
    </w:rPr>
  </w:style>
  <w:style w:type="character" w:styleId="a6">
    <w:name w:val="page number"/>
    <w:basedOn w:val="a0"/>
    <w:uiPriority w:val="99"/>
    <w:rsid w:val="00C561E2"/>
    <w:rPr>
      <w:rFonts w:cs="Times New Roman"/>
    </w:rPr>
  </w:style>
  <w:style w:type="paragraph" w:styleId="a7">
    <w:name w:val="header"/>
    <w:basedOn w:val="a"/>
    <w:link w:val="a8"/>
    <w:uiPriority w:val="99"/>
    <w:rsid w:val="00C561E2"/>
    <w:pPr>
      <w:tabs>
        <w:tab w:val="center" w:pos="4677"/>
        <w:tab w:val="right" w:pos="9355"/>
      </w:tabs>
    </w:pPr>
    <w:rPr>
      <w:rFonts w:ascii="Calibri" w:hAnsi="Calibri"/>
      <w:sz w:val="20"/>
      <w:szCs w:val="20"/>
      <w:lang w:eastAsia="en-US"/>
    </w:rPr>
  </w:style>
  <w:style w:type="character" w:customStyle="1" w:styleId="a8">
    <w:name w:val="Верхний колонтитул Знак"/>
    <w:basedOn w:val="a0"/>
    <w:link w:val="a7"/>
    <w:uiPriority w:val="99"/>
    <w:locked/>
    <w:rsid w:val="00C561E2"/>
    <w:rPr>
      <w:rFonts w:ascii="Calibri" w:hAnsi="Calibri"/>
    </w:rPr>
  </w:style>
  <w:style w:type="paragraph" w:customStyle="1" w:styleId="ConsPlusNormal">
    <w:name w:val="ConsPlusNormal"/>
    <w:uiPriority w:val="99"/>
    <w:rsid w:val="00C561E2"/>
    <w:pPr>
      <w:widowControl w:val="0"/>
      <w:autoSpaceDE w:val="0"/>
      <w:autoSpaceDN w:val="0"/>
      <w:adjustRightInd w:val="0"/>
      <w:ind w:firstLine="720"/>
    </w:pPr>
    <w:rPr>
      <w:rFonts w:ascii="Arial" w:hAnsi="Arial" w:cs="Arial"/>
    </w:rPr>
  </w:style>
  <w:style w:type="character" w:customStyle="1" w:styleId="70">
    <w:name w:val="Заголовок 7 Знак"/>
    <w:basedOn w:val="a0"/>
    <w:link w:val="7"/>
    <w:uiPriority w:val="99"/>
    <w:locked/>
    <w:rsid w:val="00C561E2"/>
    <w:rPr>
      <w:sz w:val="24"/>
      <w:szCs w:val="24"/>
    </w:rPr>
  </w:style>
  <w:style w:type="paragraph" w:styleId="a9">
    <w:name w:val="Subtitle"/>
    <w:basedOn w:val="a"/>
    <w:link w:val="aa"/>
    <w:uiPriority w:val="99"/>
    <w:qFormat/>
    <w:rsid w:val="00C561E2"/>
    <w:pPr>
      <w:spacing w:after="60"/>
      <w:jc w:val="center"/>
      <w:outlineLvl w:val="1"/>
    </w:pPr>
    <w:rPr>
      <w:rFonts w:ascii="Arial" w:hAnsi="Arial" w:cs="Arial"/>
      <w:lang w:eastAsia="en-US"/>
    </w:rPr>
  </w:style>
  <w:style w:type="character" w:customStyle="1" w:styleId="aa">
    <w:name w:val="Подзаголовок Знак"/>
    <w:basedOn w:val="a0"/>
    <w:link w:val="a9"/>
    <w:uiPriority w:val="99"/>
    <w:locked/>
    <w:rsid w:val="00C561E2"/>
    <w:rPr>
      <w:rFonts w:ascii="Arial" w:hAnsi="Arial" w:cs="Arial"/>
      <w:sz w:val="24"/>
      <w:szCs w:val="24"/>
    </w:rPr>
  </w:style>
  <w:style w:type="paragraph" w:styleId="ab">
    <w:name w:val="No Spacing"/>
    <w:uiPriority w:val="99"/>
    <w:qFormat/>
    <w:rsid w:val="00C561E2"/>
    <w:rPr>
      <w:rFonts w:ascii="Calibri" w:hAnsi="Calibri"/>
    </w:rPr>
  </w:style>
  <w:style w:type="paragraph" w:styleId="ac">
    <w:name w:val="Normal (Web)"/>
    <w:basedOn w:val="a"/>
    <w:uiPriority w:val="99"/>
    <w:unhideWhenUsed/>
    <w:rsid w:val="006130B9"/>
    <w:pPr>
      <w:spacing w:before="100" w:beforeAutospacing="1" w:after="100" w:afterAutospacing="1"/>
    </w:pPr>
  </w:style>
  <w:style w:type="paragraph" w:styleId="ad">
    <w:name w:val="List Paragraph"/>
    <w:basedOn w:val="a"/>
    <w:uiPriority w:val="99"/>
    <w:qFormat/>
    <w:rsid w:val="009D75CE"/>
    <w:pPr>
      <w:ind w:left="720"/>
      <w:contextualSpacing/>
    </w:pPr>
    <w:rPr>
      <w:rFonts w:ascii="Calibri" w:hAnsi="Calibri"/>
      <w:sz w:val="20"/>
      <w:szCs w:val="20"/>
      <w:lang w:eastAsia="en-US"/>
    </w:rPr>
  </w:style>
  <w:style w:type="paragraph" w:customStyle="1" w:styleId="ConsPlusNonformat">
    <w:name w:val="ConsPlusNonformat"/>
    <w:uiPriority w:val="99"/>
    <w:rsid w:val="004665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311CA6"/>
    <w:pPr>
      <w:widowControl w:val="0"/>
      <w:suppressAutoHyphens/>
      <w:autoSpaceDE w:val="0"/>
    </w:pPr>
    <w:rPr>
      <w:rFonts w:ascii="Arial" w:eastAsia="Arial" w:hAnsi="Arial" w:cs="Arial"/>
      <w:lang w:eastAsia="ar-SA"/>
    </w:rPr>
  </w:style>
  <w:style w:type="character" w:customStyle="1" w:styleId="TextNPA">
    <w:name w:val="Text NPA"/>
    <w:rsid w:val="009B2F71"/>
    <w:rPr>
      <w:rFonts w:ascii="Courier New" w:hAnsi="Courier New"/>
    </w:rPr>
  </w:style>
  <w:style w:type="table" w:styleId="ae">
    <w:name w:val="Table Grid"/>
    <w:basedOn w:val="a1"/>
    <w:uiPriority w:val="59"/>
    <w:locked/>
    <w:rsid w:val="0002614A"/>
    <w:rPr>
      <w:rFonts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0">
    <w:name w:val="Table Grid_0"/>
    <w:basedOn w:val="a1"/>
    <w:uiPriority w:val="59"/>
    <w:locked/>
    <w:rsid w:val="0002614A"/>
    <w:rPr>
      <w:rFonts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_1"/>
    <w:basedOn w:val="a1"/>
    <w:uiPriority w:val="59"/>
    <w:locked/>
    <w:rsid w:val="0002614A"/>
    <w:rPr>
      <w:rFonts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header" Target="header5.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consultantplus://offline/ref=0917A9691EA836683FFE6ADE3FCED6524D3A4EDF717C5C3B80CF30B3593F37C9D749B97489869700A3263DC0l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1F333954BBEA05B446436B5F0B92AB353BED1DD2D18C64E206BC5D4Ev7G" TargetMode="External"/><Relationship Id="rId24" Type="http://schemas.openxmlformats.org/officeDocument/2006/relationships/oleObject" Target="embeddings/oleObject8.bin"/><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hyperlink" Target="consultantplus://offline/ref=071F333954BBEA05B446436B5F0B92AB3A36E91CD6D18C64E206BC5D4Ev7G" TargetMode="External"/><Relationship Id="rId19" Type="http://schemas.openxmlformats.org/officeDocument/2006/relationships/oleObject" Target="embeddings/oleObject5.bin"/><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071F333954BBEA05B446436B5F0B92AB3535EB1ADAD18C64E206BC5D4Ev7G" TargetMode="Externa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42</Pages>
  <Words>13860</Words>
  <Characters>79005</Characters>
  <Application>Microsoft Office Word</Application>
  <DocSecurity>0</DocSecurity>
  <Lines>658</Lines>
  <Paragraphs>185</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    </vt:lpstr>
      <vt:lpstr>    Общие положения </vt:lpstr>
      <vt:lpstr>    </vt:lpstr>
      <vt:lpstr>    - виды выплат компенсационного характера, размеры и условия их осуществления;</vt:lpstr>
      <vt:lpstr>    - условия оплаты труда директора учреждения, заместителей директора и главного б</vt:lpstr>
      <vt:lpstr>    </vt:lpstr>
      <vt:lpstr>    3. Виды выплат компенсационного характера,</vt:lpstr>
      <vt:lpstr>    размеры и условия их осуществления</vt:lpstr>
      <vt:lpstr>    </vt:lpstr>
      <vt:lpstr>    4. Виды выплат стимулирующего характера работникам  учреждения (за исключением з</vt:lpstr>
      <vt:lpstr>    </vt:lpstr>
      <vt:lpstr>    </vt:lpstr>
      <vt:lpstr>4.3.3. Выплаты за качество выполняемых работ производятся ежемесячно при условии</vt:lpstr>
      <vt:lpstr>    Указанные выплаты производятся ежемесячно в течение одного года  с месяца, следу</vt:lpstr>
      <vt:lpstr>    4.4. Выплаты по итогам работы за год, приложение № 4:</vt:lpstr>
      <vt:lpstr>4.4.1. Размер выплаты по итогам работы за год, осуществляемой конкретному работн</vt:lpstr>
      <vt:lpstr>,</vt:lpstr>
      <vt:lpstr>где:</vt:lpstr>
      <vt:lpstr>– размер выплаты по итогам работы за год, осуществляемой  i-му работнику учреж</vt:lpstr>
      <vt:lpstr>– стоимость 1 балла для определения размеров выплаты по итогам работы за год;</vt:lpstr>
      <vt:lpstr>– количество баллов по результатам оценки труда i-го работника учреждения, исч</vt:lpstr>
      <vt:lpstr>– коэффициент, учитывающий осуществление выплат по итогам работы за год j-му р</vt:lpstr>
      <vt:lpstr>где:</vt:lpstr>
      <vt:lpstr>– экономия фонда оплаты труда учреждения по итогам финансового года (без учета</vt:lpstr>
      <vt:lpstr>– фактическая численность работников учреждения, работавших  в календарном год</vt:lpstr>
      <vt:lpstr>4.4.2. Выплаты по итогам работы за год производятся с учетом личного вклада рабо</vt:lpstr>
      <vt:lpstr>    Выплаты по итогам работы за год работникам учреждения, принятым  и (или) уволенн</vt:lpstr>
      <vt:lpstr>    5. Материальная помощь</vt:lpstr>
      <vt:lpstr>    </vt:lpstr>
      <vt:lpstr>    6. Условия оплаты труда директора учреждения, заместителей директора  и главного</vt:lpstr>
      <vt:lpstr>    </vt:lpstr>
      <vt:lpstr>    6.1. Заработная плата директора, заместителей директора и главного бухгалтера вк</vt:lpstr>
      <vt:lpstr>    Учреждение относится к III группе по оплате труда директоров, для расчета количе</vt:lpstr>
      <vt:lpstr>    Порядок исчисления среднего размера оклада (должностного оклада) ставки заработн</vt:lpstr>
      <vt:lpstr>    6.2 Настоящий порядок распространяется на:</vt:lpstr>
      <vt:lpstr>    Учреждения, включенные в перечень учреждений на проведение эксперимента по введе</vt:lpstr>
      <vt:lpstr>    Средний размер оклада (должностного оклада), ставки заработной платы работников </vt:lpstr>
      <vt:lpstr>    </vt:lpstr>
      <vt:lpstr>    ,ДО-ср.=,𝑖=1-𝑛-ДОi.    / n</vt:lpstr>
      <vt:lpstr>    </vt:lpstr>
      <vt:lpstr>    Где ДОср - средний размер оклада (должностного оклада) ставки заработной платы р</vt:lpstr>
      <vt:lpstr>    ДОi - размер оклада (должностного оклада), ставки заработной платы работников ос</vt:lpstr>
      <vt:lpstr>    n- штатная численность работников основного персонала.</vt:lpstr>
      <vt:lpstr>    6.3 Средний размер оклада (должностного оклада) ставки заработной платы работник</vt:lpstr>
      <vt:lpstr>    -изменения утвержденной штатной численности работников основного персонала учреж</vt:lpstr>
      <vt:lpstr>    -увеличения (индексации) окладов (должностных окладов), ставок заработной платы </vt:lpstr>
      <vt:lpstr>    6.4 Группа по оплате труда руководителя учреждения определяется на основании объ</vt:lpstr>
      <vt:lpstr>    Директору учреждения группа по оплате труда директора учреждения устанавливается</vt:lpstr>
      <vt:lpstr>    6.5 Размер должностного оклада заместителей директора и главного бухгалтера уста</vt:lpstr>
      <vt:lpstr>    Виды выплат компенсационного характера, размеры и условия их осуществления для д</vt:lpstr>
      <vt:lpstr>    6.6 Виды выплат стимулирующего характера, размеры и условия их осуществления для</vt:lpstr>
      <vt:lpstr>    6.7 Выплаты стимулирующего характера для директора, заместителей и главного бухг</vt:lpstr>
      <vt:lpstr>    Выплаты стимулирующего характера директору производятся в пределах объема средст</vt:lpstr>
      <vt:lpstr>    6.8 Объем средств на осуществление выплат стимулирующего характера директору опр</vt:lpstr>
      <vt:lpstr>    Директор МБУ «Молодежное движение»                                              </vt:lpstr>
      <vt:lpstr>    Приложение 1 </vt:lpstr>
      <vt:lpstr>    </vt:lpstr>
      <vt:lpstr>    Размеры</vt:lpstr>
      <vt:lpstr>    окладов (должностных окладов), ставок заработной платы </vt:lpstr>
      <vt:lpstr>    работников учреждения</vt:lpstr>
      <vt:lpstr>    </vt:lpstr>
      <vt:lpstr>    1. Размеры окладов (должностных окладов) работников учреждений физической культу</vt:lpstr>
      <vt:lpstr>    1.1. ПКГ должностей педагогических работников:</vt:lpstr>
      <vt:lpstr>    </vt:lpstr>
      <vt:lpstr>    </vt:lpstr>
      <vt:lpstr>    2. Размеры окладов (должностных окладов) работников, занимающих общеотраслевые д</vt:lpstr>
      <vt:lpstr>    </vt:lpstr>
      <vt:lpstr>    2.1. ПКГ «Общеотраслевые должности служащих второго уровня»:</vt:lpstr>
      <vt:lpstr>    </vt:lpstr>
      <vt:lpstr>    </vt:lpstr>
      <vt:lpstr>    2.3. ПКГ «Общеотраслевые должности служащих третьего уровня»:</vt:lpstr>
      <vt:lpstr>    </vt:lpstr>
      <vt:lpstr>    </vt:lpstr>
      <vt:lpstr>    3. Размеры ставок заработной платы работников, осуществляющих профессиональную д</vt:lpstr>
      <vt:lpstr>    3.1. ПКГ «Общеотраслевые профессии рабочих первого уровня»:</vt:lpstr>
      <vt:lpstr>    </vt:lpstr>
      <vt:lpstr>    </vt:lpstr>
      <vt:lpstr>    Приложение № 2</vt:lpstr>
      <vt:lpstr>    </vt:lpstr>
      <vt:lpstr>    Приложение № 4</vt:lpstr>
      <vt:lpstr>    </vt:lpstr>
      <vt:lpstr>    Приложение № 5</vt:lpstr>
      <vt:lpstr>    </vt:lpstr>
      <vt:lpstr>    Приложение № 6</vt:lpstr>
      <vt:lpstr>    </vt:lpstr>
      <vt:lpstr>    Приложение № 7</vt:lpstr>
      <vt:lpstr>    Приложение № 8</vt:lpstr>
      <vt:lpstr>    Приложение № 9</vt:lpstr>
      <vt:lpstr>    </vt:lpstr>
      <vt:lpstr>    Приложение № 10</vt:lpstr>
      <vt:lpstr>    </vt:lpstr>
      <vt:lpstr>    </vt:lpstr>
      <vt:lpstr>    Приложение № 11</vt:lpstr>
    </vt:vector>
  </TitlesOfParts>
  <Company>FCI</Company>
  <LinksUpToDate>false</LinksUpToDate>
  <CharactersWithSpaces>92680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Татьяна Л. Бурцева</cp:lastModifiedBy>
  <cp:revision>16</cp:revision>
  <cp:lastPrinted>2024-01-17T09:15:00Z</cp:lastPrinted>
  <dcterms:created xsi:type="dcterms:W3CDTF">2023-07-11T06:23:00Z</dcterms:created>
  <dcterms:modified xsi:type="dcterms:W3CDTF">2024-01-18T02:24:00Z</dcterms:modified>
</cp:coreProperties>
</file>