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51" w:rsidRDefault="00C60FE2">
      <w:pPr>
        <w:pStyle w:val="ConsPlusNonformat"/>
        <w:tabs>
          <w:tab w:val="left" w:pos="10632"/>
        </w:tabs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62751" w:rsidRDefault="00C60FE2">
      <w:pPr>
        <w:pStyle w:val="ConsPlusNonformat"/>
        <w:tabs>
          <w:tab w:val="left" w:pos="10632"/>
        </w:tabs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C62751" w:rsidRDefault="00371EA6">
      <w:pPr>
        <w:pStyle w:val="ConsPlusNonformat"/>
        <w:tabs>
          <w:tab w:val="left" w:pos="10632"/>
        </w:tabs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60FE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Козульского муниципального округа</w:t>
      </w:r>
    </w:p>
    <w:p w:rsidR="006C176E" w:rsidRDefault="0009586A" w:rsidP="006C176E">
      <w:pPr>
        <w:pStyle w:val="ConsPlusNonformat"/>
        <w:tabs>
          <w:tab w:val="left" w:pos="10632"/>
        </w:tabs>
        <w:ind w:left="10632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27.12.2024 № 469</w:t>
      </w:r>
    </w:p>
    <w:p w:rsidR="00C62751" w:rsidRDefault="00C62751">
      <w:pPr>
        <w:jc w:val="center"/>
        <w:rPr>
          <w:b/>
          <w:bCs/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b/>
          <w:bCs/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b/>
          <w:bCs/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b/>
          <w:bCs/>
          <w:sz w:val="28"/>
          <w:szCs w:val="28"/>
          <w:lang w:val="ru-RU" w:eastAsia="ru-RU"/>
        </w:rPr>
      </w:pPr>
    </w:p>
    <w:p w:rsidR="00C62751" w:rsidRDefault="00C60FE2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Муниципальное задание</w:t>
      </w:r>
    </w:p>
    <w:p w:rsidR="00C62751" w:rsidRDefault="00C60FE2">
      <w:pPr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на 2025 год и на плановый период 2026 и 2027 годов</w:t>
      </w:r>
    </w:p>
    <w:p w:rsidR="00C62751" w:rsidRDefault="00C62751">
      <w:pPr>
        <w:rPr>
          <w:sz w:val="20"/>
          <w:szCs w:val="20"/>
          <w:lang w:val="ru-RU"/>
        </w:rPr>
      </w:pPr>
    </w:p>
    <w:p w:rsidR="00C62751" w:rsidRDefault="00C62751">
      <w:pPr>
        <w:rPr>
          <w:sz w:val="20"/>
          <w:szCs w:val="20"/>
          <w:lang w:val="ru-RU"/>
        </w:rPr>
      </w:pPr>
    </w:p>
    <w:tbl>
      <w:tblPr>
        <w:tblW w:w="14743" w:type="dxa"/>
        <w:tblInd w:w="-34" w:type="dxa"/>
        <w:tblLook w:val="00A0" w:firstRow="1" w:lastRow="0" w:firstColumn="1" w:lastColumn="0" w:noHBand="0" w:noVBand="0"/>
      </w:tblPr>
      <w:tblGrid>
        <w:gridCol w:w="11355"/>
        <w:gridCol w:w="1843"/>
        <w:gridCol w:w="1545"/>
      </w:tblGrid>
      <w:tr w:rsidR="00C62751" w:rsidRPr="00371EA6">
        <w:trPr>
          <w:trHeight w:val="98"/>
        </w:trPr>
        <w:tc>
          <w:tcPr>
            <w:tcW w:w="1135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2751">
            <w:pPr>
              <w:rPr>
                <w:sz w:val="28"/>
                <w:szCs w:val="28"/>
                <w:lang w:val="ru-RU" w:eastAsia="ru-RU"/>
              </w:rPr>
            </w:pPr>
            <w:bookmarkStart w:id="0" w:name="RANGE!A1:FE80"/>
            <w:bookmarkEnd w:id="0"/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noWrap/>
            <w:vAlign w:val="bottom"/>
          </w:tcPr>
          <w:p w:rsidR="00C62751" w:rsidRDefault="00C62751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751" w:rsidRDefault="00C60FE2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Коды</w:t>
            </w:r>
          </w:p>
        </w:tc>
      </w:tr>
      <w:tr w:rsidR="00C62751">
        <w:trPr>
          <w:trHeight w:val="88"/>
        </w:trPr>
        <w:tc>
          <w:tcPr>
            <w:tcW w:w="113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0FE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Наименование муниципального  учреждения (обособленного подразделения)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right w:val="single" w:sz="4" w:space="0" w:color="000000"/>
            </w:tcBorders>
            <w:noWrap/>
            <w:vAlign w:val="bottom"/>
          </w:tcPr>
          <w:p w:rsidR="00C62751" w:rsidRDefault="00C60FE2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Форма по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2751" w:rsidRDefault="00C62751">
            <w:pPr>
              <w:jc w:val="center"/>
              <w:rPr>
                <w:sz w:val="28"/>
                <w:szCs w:val="28"/>
                <w:highlight w:val="yellow"/>
                <w:lang w:val="ru-RU" w:eastAsia="ru-RU"/>
              </w:rPr>
            </w:pPr>
          </w:p>
        </w:tc>
      </w:tr>
      <w:tr w:rsidR="00C62751">
        <w:trPr>
          <w:trHeight w:val="88"/>
        </w:trPr>
        <w:tc>
          <w:tcPr>
            <w:tcW w:w="1135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0FE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Муниципальное бюджетное учреждение культуры </w:t>
            </w:r>
          </w:p>
        </w:tc>
        <w:tc>
          <w:tcPr>
            <w:tcW w:w="1843" w:type="dxa"/>
            <w:tcBorders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C62751" w:rsidRDefault="00C60FE2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ОКУД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751" w:rsidRDefault="00C60FE2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0506001</w:t>
            </w:r>
          </w:p>
        </w:tc>
      </w:tr>
      <w:tr w:rsidR="00C62751">
        <w:trPr>
          <w:trHeight w:val="88"/>
        </w:trPr>
        <w:tc>
          <w:tcPr>
            <w:tcW w:w="1135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0FE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 «Централизованная библиотечная система Козульского района»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C62751" w:rsidRDefault="00C60FE2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Дата  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751" w:rsidRDefault="0009586A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27.12.2024</w:t>
            </w:r>
          </w:p>
        </w:tc>
      </w:tr>
      <w:tr w:rsidR="00C62751">
        <w:trPr>
          <w:trHeight w:val="150"/>
        </w:trPr>
        <w:tc>
          <w:tcPr>
            <w:tcW w:w="1135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0FE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Виды деятельности муниципального бюджетного учреждения (обособленного подразделения)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C62751" w:rsidRDefault="00C60FE2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 сводному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2751" w:rsidRDefault="00C60FE2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043Щ6241</w:t>
            </w:r>
          </w:p>
        </w:tc>
      </w:tr>
      <w:tr w:rsidR="00C62751">
        <w:trPr>
          <w:trHeight w:val="98"/>
        </w:trPr>
        <w:tc>
          <w:tcPr>
            <w:tcW w:w="1135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0FE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 -деятельность библиотек и архивов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C62751" w:rsidRDefault="00C60FE2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реестру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751" w:rsidRDefault="00C62751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C62751">
        <w:trPr>
          <w:trHeight w:val="88"/>
        </w:trPr>
        <w:tc>
          <w:tcPr>
            <w:tcW w:w="11355" w:type="dxa"/>
            <w:tcBorders>
              <w:top w:val="singl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0FE2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C62751" w:rsidRDefault="00C60FE2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 ОКВЭД 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751" w:rsidRDefault="00C60FE2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91.01</w:t>
            </w:r>
          </w:p>
        </w:tc>
      </w:tr>
    </w:tbl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Default="00C60FE2">
      <w:pPr>
        <w:jc w:val="center"/>
        <w:rPr>
          <w:sz w:val="28"/>
          <w:szCs w:val="28"/>
          <w:vertAlign w:val="superscript"/>
          <w:lang w:val="ru-RU" w:eastAsia="ru-RU"/>
        </w:rPr>
      </w:pPr>
      <w:r>
        <w:rPr>
          <w:sz w:val="28"/>
          <w:szCs w:val="28"/>
          <w:lang w:val="ru-RU" w:eastAsia="ru-RU"/>
        </w:rPr>
        <w:t>Часть 1. Сведения об оказываемых муниципальных услугах</w:t>
      </w:r>
    </w:p>
    <w:p w:rsidR="00C62751" w:rsidRDefault="00C62751">
      <w:pPr>
        <w:rPr>
          <w:sz w:val="16"/>
          <w:szCs w:val="16"/>
          <w:lang w:val="ru-RU"/>
        </w:rPr>
      </w:pPr>
    </w:p>
    <w:p w:rsidR="00C62751" w:rsidRDefault="00C60FE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ru-RU"/>
        </w:rPr>
        <w:t>Раздел 1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5"/>
        <w:gridCol w:w="1313"/>
        <w:gridCol w:w="1279"/>
        <w:gridCol w:w="1089"/>
        <w:gridCol w:w="270"/>
        <w:gridCol w:w="1420"/>
        <w:gridCol w:w="1388"/>
        <w:gridCol w:w="1595"/>
        <w:gridCol w:w="867"/>
        <w:gridCol w:w="142"/>
        <w:gridCol w:w="270"/>
        <w:gridCol w:w="677"/>
        <w:gridCol w:w="1279"/>
        <w:gridCol w:w="473"/>
        <w:gridCol w:w="663"/>
        <w:gridCol w:w="1136"/>
      </w:tblGrid>
      <w:tr w:rsidR="00C62751" w:rsidRPr="00371EA6">
        <w:trPr>
          <w:trHeight w:val="86"/>
        </w:trPr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0FE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1. Наименование муниципальной услуги:</w:t>
            </w:r>
          </w:p>
        </w:tc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2751">
            <w:pPr>
              <w:rPr>
                <w:lang w:val="ru-RU" w:eastAsia="ru-RU"/>
              </w:rPr>
            </w:pPr>
          </w:p>
        </w:tc>
        <w:tc>
          <w:tcPr>
            <w:tcW w:w="4394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371EA6" w:rsidRDefault="00371EA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Код муниципальной услуги </w:t>
            </w:r>
          </w:p>
          <w:p w:rsidR="00C62751" w:rsidRDefault="00371EA6">
            <w:pPr>
              <w:rPr>
                <w:lang w:val="ru-RU" w:eastAsia="ru-RU"/>
              </w:rPr>
            </w:pPr>
            <w:r w:rsidRPr="00371EA6">
              <w:rPr>
                <w:lang w:val="ru-RU" w:eastAsia="ru-RU"/>
              </w:rPr>
              <w:t>47.018.0</w:t>
            </w:r>
          </w:p>
        </w:tc>
      </w:tr>
      <w:tr w:rsidR="00C62751" w:rsidRPr="0009586A">
        <w:trPr>
          <w:trHeight w:val="80"/>
        </w:trPr>
        <w:tc>
          <w:tcPr>
            <w:tcW w:w="10505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0FE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4394" w:type="dxa"/>
            <w:gridSpan w:val="6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2751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C62751" w:rsidRPr="0009586A">
        <w:trPr>
          <w:trHeight w:val="80"/>
        </w:trPr>
        <w:tc>
          <w:tcPr>
            <w:tcW w:w="10505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C62751" w:rsidRDefault="00C60FE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2. Категории потребителей муниципальной услуги:</w:t>
            </w:r>
          </w:p>
          <w:p w:rsidR="00C62751" w:rsidRDefault="00C60FE2">
            <w:pPr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>Физические лица</w:t>
            </w:r>
          </w:p>
        </w:tc>
        <w:tc>
          <w:tcPr>
            <w:tcW w:w="269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2751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2751" w:rsidRDefault="00C62751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C62751" w:rsidRPr="0009586A">
        <w:trPr>
          <w:trHeight w:val="80"/>
        </w:trPr>
        <w:tc>
          <w:tcPr>
            <w:tcW w:w="10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0FE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4536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2751">
            <w:pPr>
              <w:rPr>
                <w:lang w:val="ru-RU" w:eastAsia="ru-RU"/>
              </w:rPr>
            </w:pPr>
          </w:p>
        </w:tc>
      </w:tr>
      <w:tr w:rsidR="00C62751" w:rsidRPr="0009586A">
        <w:trPr>
          <w:trHeight w:val="80"/>
        </w:trPr>
        <w:tc>
          <w:tcPr>
            <w:tcW w:w="10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0FE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3.1. Показатели, характеризующие качество муниципальной услуги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:</w:t>
            </w:r>
          </w:p>
        </w:tc>
        <w:tc>
          <w:tcPr>
            <w:tcW w:w="4536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Default="00C62751">
            <w:pPr>
              <w:rPr>
                <w:lang w:val="ru-RU" w:eastAsia="ru-RU"/>
              </w:rPr>
            </w:pPr>
          </w:p>
        </w:tc>
      </w:tr>
      <w:tr w:rsidR="00C62751" w:rsidRPr="0009586A">
        <w:trPr>
          <w:trHeight w:val="88"/>
        </w:trPr>
        <w:tc>
          <w:tcPr>
            <w:tcW w:w="1162" w:type="dxa"/>
            <w:vMerge w:val="restart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942" w:type="dxa"/>
            <w:gridSpan w:val="4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802" w:type="dxa"/>
            <w:gridSpan w:val="2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5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 xml:space="preserve">Показатель качества </w:t>
            </w:r>
          </w:p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муниципальной услуги</w:t>
            </w:r>
          </w:p>
        </w:tc>
        <w:tc>
          <w:tcPr>
            <w:tcW w:w="3544" w:type="dxa"/>
            <w:gridSpan w:val="4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Значение показателя качества</w:t>
            </w:r>
            <w:r>
              <w:rPr>
                <w:spacing w:val="-6"/>
                <w:sz w:val="20"/>
                <w:szCs w:val="20"/>
                <w:lang w:val="ru-RU" w:eastAsia="ru-RU"/>
              </w:rPr>
              <w:br w:type="textWrapping" w:clear="all"/>
              <w:t>муниципальной услуги</w:t>
            </w:r>
          </w:p>
        </w:tc>
      </w:tr>
      <w:tr w:rsidR="00C62751" w:rsidRPr="0009586A">
        <w:trPr>
          <w:trHeight w:val="230"/>
        </w:trPr>
        <w:tc>
          <w:tcPr>
            <w:tcW w:w="1162" w:type="dxa"/>
            <w:vMerge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vMerge w:val="restart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gridSpan w:val="2"/>
            <w:vMerge w:val="restart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592" w:type="dxa"/>
            <w:vMerge w:val="restart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952" w:type="dxa"/>
            <w:gridSpan w:val="4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>
              <w:rPr>
                <w:spacing w:val="-6"/>
                <w:sz w:val="20"/>
                <w:szCs w:val="20"/>
                <w:lang w:val="ru-RU" w:eastAsia="ru-RU"/>
              </w:rPr>
              <w:br w:type="textWrapping" w:clear="all"/>
              <w:t>по ОКЕИ</w:t>
            </w:r>
          </w:p>
        </w:tc>
        <w:tc>
          <w:tcPr>
            <w:tcW w:w="1276" w:type="dxa"/>
            <w:vMerge w:val="restart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2025 год</w:t>
            </w:r>
          </w:p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1134" w:type="dxa"/>
            <w:gridSpan w:val="2"/>
            <w:vMerge w:val="restart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2026 год</w:t>
            </w:r>
          </w:p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2027 год</w:t>
            </w:r>
          </w:p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C62751">
        <w:tc>
          <w:tcPr>
            <w:tcW w:w="1162" w:type="dxa"/>
            <w:vMerge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vMerge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gridSpan w:val="2"/>
            <w:vMerge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vMerge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592" w:type="dxa"/>
            <w:vMerge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676" w:type="dxa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276" w:type="dxa"/>
            <w:vMerge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vMerge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C62751">
        <w:tc>
          <w:tcPr>
            <w:tcW w:w="1162" w:type="dxa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310" w:type="dxa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  <w:gridSpan w:val="2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385" w:type="dxa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1592" w:type="dxa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gridSpan w:val="3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676" w:type="dxa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</w:tcPr>
          <w:p w:rsidR="00C62751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C62751">
        <w:tc>
          <w:tcPr>
            <w:tcW w:w="1162" w:type="dxa"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gridSpan w:val="2"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592" w:type="dxa"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676" w:type="dxa"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C62751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</w:tbl>
    <w:p w:rsidR="00C62751" w:rsidRDefault="00C60FE2">
      <w:pPr>
        <w:tabs>
          <w:tab w:val="left" w:pos="8460"/>
        </w:tabs>
        <w:rPr>
          <w:lang w:val="ru-RU" w:eastAsia="ru-RU"/>
        </w:rPr>
      </w:pPr>
      <w:r>
        <w:rPr>
          <w:lang w:val="ru-RU" w:eastAsia="ru-RU"/>
        </w:rPr>
        <w:t>3.2. Показатели, характеризующие объем муниципальной услуги:</w:t>
      </w:r>
      <w:r>
        <w:rPr>
          <w:lang w:val="ru-RU" w:eastAsia="ru-RU"/>
        </w:rPr>
        <w:tab/>
      </w:r>
    </w:p>
    <w:p w:rsidR="00C62751" w:rsidRDefault="00C62751">
      <w:pPr>
        <w:rPr>
          <w:lang w:val="ru-RU"/>
        </w:rPr>
      </w:pPr>
    </w:p>
    <w:tbl>
      <w:tblPr>
        <w:tblW w:w="15022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1134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C62751" w:rsidRPr="0009586A">
        <w:tc>
          <w:tcPr>
            <w:tcW w:w="993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490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56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79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Показатель объема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муниципальной услуги</w:t>
            </w:r>
          </w:p>
        </w:tc>
        <w:tc>
          <w:tcPr>
            <w:tcW w:w="2652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Значение показателя объема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br w:type="textWrapping" w:clear="all"/>
              <w:t>муниципальной услуги</w:t>
            </w:r>
          </w:p>
        </w:tc>
        <w:tc>
          <w:tcPr>
            <w:tcW w:w="2652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br w:type="textWrapping" w:clear="all"/>
              <w:t>платы (цена, тариф)</w:t>
            </w:r>
          </w:p>
        </w:tc>
      </w:tr>
      <w:tr w:rsidR="00C62751" w:rsidRPr="0009586A">
        <w:trPr>
          <w:trHeight w:val="207"/>
        </w:trPr>
        <w:tc>
          <w:tcPr>
            <w:tcW w:w="993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br w:type="textWrapping" w:clear="all"/>
              <w:t>по ОКЕИ</w:t>
            </w:r>
          </w:p>
        </w:tc>
        <w:tc>
          <w:tcPr>
            <w:tcW w:w="99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2025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2026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2027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2025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2026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2027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C62751" w:rsidRPr="007A7A7B">
        <w:tc>
          <w:tcPr>
            <w:tcW w:w="993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C62751" w:rsidRPr="007A7A7B">
        <w:tc>
          <w:tcPr>
            <w:tcW w:w="993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09586A" w:rsidRPr="007A7A7B">
        <w:tc>
          <w:tcPr>
            <w:tcW w:w="993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910100О.99.0.ББ83АА00000</w:t>
            </w:r>
          </w:p>
        </w:tc>
        <w:tc>
          <w:tcPr>
            <w:tcW w:w="1134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в стационарных условиях</w:t>
            </w:r>
          </w:p>
        </w:tc>
        <w:tc>
          <w:tcPr>
            <w:tcW w:w="117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количество посещений</w:t>
            </w:r>
          </w:p>
        </w:tc>
        <w:tc>
          <w:tcPr>
            <w:tcW w:w="1197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единица</w:t>
            </w:r>
          </w:p>
        </w:tc>
        <w:tc>
          <w:tcPr>
            <w:tcW w:w="504" w:type="dxa"/>
            <w:shd w:val="clear" w:color="auto" w:fill="FFFFFF"/>
          </w:tcPr>
          <w:p w:rsidR="0009586A" w:rsidRPr="007A7A7B" w:rsidRDefault="0009586A" w:rsidP="0009586A">
            <w:pPr>
              <w:jc w:val="center"/>
              <w:rPr>
                <w:color w:val="000000"/>
                <w:spacing w:val="-6"/>
                <w:sz w:val="18"/>
                <w:szCs w:val="18"/>
                <w:lang w:val="ru-RU"/>
              </w:rPr>
            </w:pPr>
            <w:r w:rsidRPr="007A7A7B">
              <w:rPr>
                <w:color w:val="000000"/>
                <w:spacing w:val="-6"/>
                <w:sz w:val="18"/>
                <w:szCs w:val="18"/>
                <w:lang w:val="ru-RU"/>
              </w:rPr>
              <w:t>642</w:t>
            </w:r>
          </w:p>
        </w:tc>
        <w:tc>
          <w:tcPr>
            <w:tcW w:w="996" w:type="dxa"/>
          </w:tcPr>
          <w:p w:rsidR="0009586A" w:rsidRPr="007A7A7B" w:rsidRDefault="0009586A" w:rsidP="000958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124751</w:t>
            </w:r>
          </w:p>
        </w:tc>
        <w:tc>
          <w:tcPr>
            <w:tcW w:w="828" w:type="dxa"/>
          </w:tcPr>
          <w:p w:rsidR="0009586A" w:rsidRDefault="0009586A" w:rsidP="0009586A">
            <w:pPr>
              <w:jc w:val="center"/>
            </w:pPr>
            <w:r w:rsidRPr="00A04D5D">
              <w:rPr>
                <w:sz w:val="18"/>
                <w:szCs w:val="18"/>
              </w:rPr>
              <w:t>124751</w:t>
            </w:r>
          </w:p>
        </w:tc>
        <w:tc>
          <w:tcPr>
            <w:tcW w:w="828" w:type="dxa"/>
          </w:tcPr>
          <w:p w:rsidR="0009586A" w:rsidRDefault="0009586A" w:rsidP="0009586A">
            <w:pPr>
              <w:jc w:val="center"/>
            </w:pPr>
            <w:r w:rsidRPr="00A04D5D">
              <w:rPr>
                <w:sz w:val="18"/>
                <w:szCs w:val="18"/>
              </w:rPr>
              <w:t>124751</w:t>
            </w:r>
          </w:p>
        </w:tc>
        <w:tc>
          <w:tcPr>
            <w:tcW w:w="996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</w:tr>
    </w:tbl>
    <w:p w:rsidR="00C62751" w:rsidRPr="007A7A7B" w:rsidRDefault="00C62751">
      <w:pPr>
        <w:rPr>
          <w:lang w:val="ru-RU" w:eastAsia="ru-RU"/>
        </w:rPr>
      </w:pPr>
    </w:p>
    <w:p w:rsidR="00C62751" w:rsidRPr="007A7A7B" w:rsidRDefault="00C60FE2">
      <w:pPr>
        <w:rPr>
          <w:lang w:val="ru-RU"/>
        </w:rPr>
      </w:pPr>
      <w:r w:rsidRPr="007A7A7B">
        <w:rPr>
          <w:lang w:val="ru-RU" w:eastAsia="ru-RU"/>
        </w:rPr>
        <w:t>4. Нормативные правовые акты, устанавливающие размер платы (цену, тариф) либо порядок его (ее) установления:</w:t>
      </w:r>
    </w:p>
    <w:p w:rsidR="00C62751" w:rsidRPr="007A7A7B" w:rsidRDefault="00C62751">
      <w:pPr>
        <w:rPr>
          <w:color w:val="FF0000"/>
          <w:lang w:val="ru-RU"/>
        </w:rPr>
      </w:pPr>
    </w:p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60"/>
        <w:gridCol w:w="2631"/>
        <w:gridCol w:w="1480"/>
        <w:gridCol w:w="1575"/>
        <w:gridCol w:w="7497"/>
      </w:tblGrid>
      <w:tr w:rsidR="00C62751" w:rsidRPr="007A7A7B">
        <w:trPr>
          <w:trHeight w:val="285"/>
        </w:trPr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Нормативный правовой акт</w:t>
            </w:r>
          </w:p>
        </w:tc>
      </w:tr>
      <w:tr w:rsidR="00C62751" w:rsidRPr="007A7A7B">
        <w:trPr>
          <w:trHeight w:val="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вид</w:t>
            </w:r>
          </w:p>
        </w:tc>
        <w:tc>
          <w:tcPr>
            <w:tcW w:w="263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дата</w:t>
            </w:r>
          </w:p>
        </w:tc>
        <w:tc>
          <w:tcPr>
            <w:tcW w:w="15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номер</w:t>
            </w:r>
          </w:p>
        </w:tc>
        <w:tc>
          <w:tcPr>
            <w:tcW w:w="74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наименование</w:t>
            </w:r>
          </w:p>
        </w:tc>
      </w:tr>
      <w:tr w:rsidR="00C62751" w:rsidRPr="007A7A7B">
        <w:trPr>
          <w:trHeight w:val="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4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5</w:t>
            </w:r>
          </w:p>
        </w:tc>
      </w:tr>
      <w:tr w:rsidR="00C62751" w:rsidRPr="007A7A7B">
        <w:trPr>
          <w:trHeight w:val="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263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4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-</w:t>
            </w:r>
          </w:p>
        </w:tc>
      </w:tr>
    </w:tbl>
    <w:p w:rsidR="00C62751" w:rsidRPr="007A7A7B" w:rsidRDefault="00C62751">
      <w:pPr>
        <w:rPr>
          <w:lang w:val="ru-RU" w:eastAsia="ru-RU"/>
        </w:rPr>
      </w:pPr>
    </w:p>
    <w:p w:rsidR="00C62751" w:rsidRPr="007A7A7B" w:rsidRDefault="00C60FE2">
      <w:pPr>
        <w:rPr>
          <w:lang w:val="ru-RU" w:eastAsia="ru-RU"/>
        </w:rPr>
      </w:pPr>
      <w:r w:rsidRPr="007A7A7B">
        <w:rPr>
          <w:lang w:val="ru-RU" w:eastAsia="ru-RU"/>
        </w:rPr>
        <w:lastRenderedPageBreak/>
        <w:t>5. Порядок оказания муниципальной услуги</w:t>
      </w:r>
    </w:p>
    <w:p w:rsidR="00C62751" w:rsidRPr="007A7A7B" w:rsidRDefault="00C60FE2">
      <w:pPr>
        <w:rPr>
          <w:lang w:val="ru-RU" w:eastAsia="ru-RU"/>
        </w:rPr>
      </w:pPr>
      <w:r w:rsidRPr="007A7A7B">
        <w:rPr>
          <w:lang w:val="ru-RU" w:eastAsia="ru-RU"/>
        </w:rPr>
        <w:t>5.1. Нормативные правовые акты, регулирующие порядок оказания государственной услуги:</w:t>
      </w:r>
    </w:p>
    <w:p w:rsidR="00C62751" w:rsidRPr="007A7A7B" w:rsidRDefault="00C60FE2">
      <w:pPr>
        <w:rPr>
          <w:lang w:val="ru-RU"/>
        </w:rPr>
      </w:pPr>
      <w:r w:rsidRPr="007A7A7B">
        <w:rPr>
          <w:color w:val="000000"/>
          <w:lang w:val="ru-RU"/>
        </w:rPr>
        <w:t>3612-1 от 17.11.1992 Закон «Основы законодательства Российской Федерации о культуре»</w:t>
      </w:r>
    </w:p>
    <w:p w:rsidR="00C62751" w:rsidRPr="007A7A7B" w:rsidRDefault="00C60FE2">
      <w:pPr>
        <w:rPr>
          <w:lang w:val="ru-RU"/>
        </w:rPr>
      </w:pPr>
      <w:r w:rsidRPr="007A7A7B">
        <w:rPr>
          <w:lang w:val="ru-RU"/>
        </w:rPr>
        <w:t xml:space="preserve"> (наименование, порядок и дата нормативного правового акта)</w:t>
      </w:r>
    </w:p>
    <w:p w:rsidR="00C62751" w:rsidRPr="007A7A7B" w:rsidRDefault="00C60FE2">
      <w:pPr>
        <w:rPr>
          <w:lang w:val="ru-RU"/>
        </w:rPr>
      </w:pPr>
      <w:r w:rsidRPr="007A7A7B">
        <w:rPr>
          <w:lang w:val="ru-RU" w:eastAsia="ru-RU"/>
        </w:rPr>
        <w:t>5.2. Порядок информирования потенциальных потребителей муниципальной услуги:</w:t>
      </w:r>
    </w:p>
    <w:p w:rsidR="00C62751" w:rsidRPr="007A7A7B" w:rsidRDefault="00C62751">
      <w:pPr>
        <w:rPr>
          <w:sz w:val="16"/>
          <w:szCs w:val="16"/>
          <w:lang w:val="ru-RU"/>
        </w:rPr>
      </w:pPr>
    </w:p>
    <w:tbl>
      <w:tblPr>
        <w:tblW w:w="14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14"/>
        <w:gridCol w:w="7229"/>
        <w:gridCol w:w="3828"/>
      </w:tblGrid>
      <w:tr w:rsidR="00C62751" w:rsidRPr="007A7A7B">
        <w:trPr>
          <w:trHeight w:val="85"/>
        </w:trPr>
        <w:tc>
          <w:tcPr>
            <w:tcW w:w="3714" w:type="dxa"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7A7B">
              <w:rPr>
                <w:sz w:val="20"/>
                <w:szCs w:val="20"/>
                <w:lang w:val="ru-RU" w:eastAsia="ru-RU"/>
              </w:rPr>
              <w:t>Способ информирования</w:t>
            </w:r>
          </w:p>
        </w:tc>
        <w:tc>
          <w:tcPr>
            <w:tcW w:w="7229" w:type="dxa"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7A7B">
              <w:rPr>
                <w:sz w:val="20"/>
                <w:szCs w:val="20"/>
                <w:lang w:val="ru-RU" w:eastAsia="ru-RU"/>
              </w:rPr>
              <w:t>Состав размещаемой информации</w:t>
            </w:r>
          </w:p>
        </w:tc>
        <w:tc>
          <w:tcPr>
            <w:tcW w:w="3828" w:type="dxa"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7A7B">
              <w:rPr>
                <w:sz w:val="20"/>
                <w:szCs w:val="20"/>
                <w:lang w:val="ru-RU" w:eastAsia="ru-RU"/>
              </w:rPr>
              <w:t>Частота обновления информации</w:t>
            </w:r>
          </w:p>
        </w:tc>
      </w:tr>
      <w:tr w:rsidR="00C62751" w:rsidRPr="007A7A7B">
        <w:trPr>
          <w:trHeight w:val="270"/>
        </w:trPr>
        <w:tc>
          <w:tcPr>
            <w:tcW w:w="3714" w:type="dxa"/>
            <w:noWrap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7A7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229" w:type="dxa"/>
            <w:noWrap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7A7B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8" w:type="dxa"/>
            <w:noWrap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7A7B">
              <w:rPr>
                <w:sz w:val="20"/>
                <w:szCs w:val="20"/>
                <w:lang w:val="ru-RU" w:eastAsia="ru-RU"/>
              </w:rPr>
              <w:t>3</w:t>
            </w:r>
          </w:p>
        </w:tc>
      </w:tr>
      <w:tr w:rsidR="00C62751" w:rsidRPr="007A7A7B">
        <w:trPr>
          <w:trHeight w:val="270"/>
        </w:trPr>
        <w:tc>
          <w:tcPr>
            <w:tcW w:w="3714" w:type="dxa"/>
          </w:tcPr>
          <w:p w:rsidR="00C62751" w:rsidRPr="007A7A7B" w:rsidRDefault="00C60FE2">
            <w:pPr>
              <w:pStyle w:val="ConsPlusCell"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>1. Информация в общественных местах, в средствах массовой информации</w:t>
            </w:r>
          </w:p>
        </w:tc>
        <w:tc>
          <w:tcPr>
            <w:tcW w:w="7229" w:type="dxa"/>
          </w:tcPr>
          <w:p w:rsidR="00C62751" w:rsidRPr="007A7A7B" w:rsidRDefault="00C60FE2">
            <w:pPr>
              <w:shd w:val="clear" w:color="auto" w:fill="FFFFFF"/>
              <w:tabs>
                <w:tab w:val="left" w:pos="-101"/>
              </w:tabs>
              <w:rPr>
                <w:sz w:val="20"/>
                <w:szCs w:val="20"/>
                <w:lang w:val="ru-RU"/>
              </w:rPr>
            </w:pPr>
            <w:r w:rsidRPr="007A7A7B">
              <w:rPr>
                <w:sz w:val="20"/>
                <w:szCs w:val="20"/>
                <w:lang w:val="ru-RU"/>
              </w:rPr>
              <w:t>информация о наименовании учреждения;</w:t>
            </w:r>
          </w:p>
          <w:p w:rsidR="00C62751" w:rsidRPr="007A7A7B" w:rsidRDefault="00C60FE2">
            <w:pPr>
              <w:shd w:val="clear" w:color="auto" w:fill="FFFFFF"/>
              <w:tabs>
                <w:tab w:val="left" w:pos="-101"/>
              </w:tabs>
              <w:rPr>
                <w:sz w:val="20"/>
                <w:szCs w:val="20"/>
                <w:lang w:val="ru-RU"/>
              </w:rPr>
            </w:pPr>
            <w:r w:rsidRPr="007A7A7B">
              <w:rPr>
                <w:sz w:val="20"/>
                <w:szCs w:val="20"/>
                <w:lang w:val="ru-RU"/>
              </w:rPr>
              <w:t>информация о местонахождении учреждения</w:t>
            </w:r>
          </w:p>
        </w:tc>
        <w:tc>
          <w:tcPr>
            <w:tcW w:w="3828" w:type="dxa"/>
          </w:tcPr>
          <w:p w:rsidR="00C62751" w:rsidRPr="007A7A7B" w:rsidRDefault="00C60F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62751" w:rsidRPr="007A7A7B">
        <w:trPr>
          <w:trHeight w:val="270"/>
        </w:trPr>
        <w:tc>
          <w:tcPr>
            <w:tcW w:w="3714" w:type="dxa"/>
          </w:tcPr>
          <w:p w:rsidR="00C62751" w:rsidRPr="007A7A7B" w:rsidRDefault="00C60FE2">
            <w:pPr>
              <w:pStyle w:val="ConsPlusCell"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>2. Информация на Интернет-сайте (веб-странице)</w:t>
            </w:r>
          </w:p>
        </w:tc>
        <w:tc>
          <w:tcPr>
            <w:tcW w:w="7229" w:type="dxa"/>
          </w:tcPr>
          <w:p w:rsidR="00C62751" w:rsidRPr="007A7A7B" w:rsidRDefault="00C60FE2">
            <w:pPr>
              <w:shd w:val="clear" w:color="auto" w:fill="FFFFFF"/>
              <w:tabs>
                <w:tab w:val="left" w:pos="-101"/>
              </w:tabs>
              <w:rPr>
                <w:sz w:val="20"/>
                <w:szCs w:val="20"/>
                <w:lang w:val="ru-RU"/>
              </w:rPr>
            </w:pPr>
            <w:r w:rsidRPr="007A7A7B">
              <w:rPr>
                <w:sz w:val="20"/>
                <w:szCs w:val="20"/>
                <w:lang w:val="ru-RU"/>
              </w:rPr>
              <w:t>информация о наименовании учреждения;</w:t>
            </w:r>
          </w:p>
          <w:p w:rsidR="00C62751" w:rsidRPr="007A7A7B" w:rsidRDefault="00C60FE2">
            <w:pPr>
              <w:shd w:val="clear" w:color="auto" w:fill="FFFFFF"/>
              <w:tabs>
                <w:tab w:val="left" w:pos="-101"/>
              </w:tabs>
              <w:rPr>
                <w:sz w:val="20"/>
                <w:szCs w:val="20"/>
                <w:lang w:val="ru-RU"/>
              </w:rPr>
            </w:pPr>
            <w:r w:rsidRPr="007A7A7B">
              <w:rPr>
                <w:sz w:val="20"/>
                <w:szCs w:val="20"/>
                <w:lang w:val="ru-RU"/>
              </w:rPr>
              <w:t>информация о местонахождении учреждения</w:t>
            </w:r>
          </w:p>
        </w:tc>
        <w:tc>
          <w:tcPr>
            <w:tcW w:w="3828" w:type="dxa"/>
          </w:tcPr>
          <w:p w:rsidR="00C62751" w:rsidRPr="007A7A7B" w:rsidRDefault="00C60F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 xml:space="preserve">По мере изменения </w:t>
            </w:r>
          </w:p>
        </w:tc>
      </w:tr>
      <w:tr w:rsidR="00C62751" w:rsidRPr="007A7A7B">
        <w:trPr>
          <w:trHeight w:val="270"/>
        </w:trPr>
        <w:tc>
          <w:tcPr>
            <w:tcW w:w="3714" w:type="dxa"/>
          </w:tcPr>
          <w:p w:rsidR="00C62751" w:rsidRPr="007A7A7B" w:rsidRDefault="00C60FE2">
            <w:pPr>
              <w:pStyle w:val="ConsPlusCell"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>3. Информация в помещении</w:t>
            </w:r>
          </w:p>
          <w:p w:rsidR="00C62751" w:rsidRPr="007A7A7B" w:rsidRDefault="00C627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62751" w:rsidRPr="007A7A7B" w:rsidRDefault="00C60FE2">
            <w:pPr>
              <w:shd w:val="clear" w:color="auto" w:fill="FFFFFF"/>
              <w:tabs>
                <w:tab w:val="left" w:pos="-101"/>
              </w:tabs>
              <w:rPr>
                <w:sz w:val="20"/>
                <w:szCs w:val="20"/>
                <w:lang w:val="ru-RU"/>
              </w:rPr>
            </w:pPr>
            <w:r w:rsidRPr="007A7A7B">
              <w:rPr>
                <w:sz w:val="20"/>
                <w:szCs w:val="20"/>
                <w:lang w:val="ru-RU"/>
              </w:rPr>
              <w:t>информация о наименовании учреждения;</w:t>
            </w:r>
          </w:p>
          <w:p w:rsidR="00C62751" w:rsidRPr="007A7A7B" w:rsidRDefault="00C60FE2">
            <w:pPr>
              <w:shd w:val="clear" w:color="auto" w:fill="FFFFFF"/>
              <w:tabs>
                <w:tab w:val="left" w:pos="-101"/>
              </w:tabs>
              <w:rPr>
                <w:sz w:val="20"/>
                <w:szCs w:val="20"/>
                <w:lang w:val="ru-RU"/>
              </w:rPr>
            </w:pPr>
            <w:r w:rsidRPr="007A7A7B">
              <w:rPr>
                <w:sz w:val="20"/>
                <w:szCs w:val="20"/>
                <w:lang w:val="ru-RU"/>
              </w:rPr>
              <w:t>информация о местонахождении учреждения</w:t>
            </w:r>
          </w:p>
        </w:tc>
        <w:tc>
          <w:tcPr>
            <w:tcW w:w="3828" w:type="dxa"/>
          </w:tcPr>
          <w:p w:rsidR="00C62751" w:rsidRPr="007A7A7B" w:rsidRDefault="00C60F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 xml:space="preserve">По мере изменения </w:t>
            </w:r>
          </w:p>
        </w:tc>
      </w:tr>
    </w:tbl>
    <w:p w:rsidR="00C62751" w:rsidRPr="007A7A7B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Pr="007A7A7B" w:rsidRDefault="00C60FE2">
      <w:pPr>
        <w:jc w:val="center"/>
        <w:rPr>
          <w:b/>
          <w:sz w:val="28"/>
          <w:szCs w:val="28"/>
          <w:lang w:val="ru-RU"/>
        </w:rPr>
      </w:pPr>
      <w:r w:rsidRPr="007A7A7B">
        <w:rPr>
          <w:b/>
          <w:sz w:val="28"/>
          <w:szCs w:val="28"/>
          <w:lang w:val="ru-RU" w:eastAsia="ru-RU"/>
        </w:rPr>
        <w:t>Раздел 2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5"/>
        <w:gridCol w:w="1313"/>
        <w:gridCol w:w="1279"/>
        <w:gridCol w:w="1089"/>
        <w:gridCol w:w="270"/>
        <w:gridCol w:w="1420"/>
        <w:gridCol w:w="1388"/>
        <w:gridCol w:w="1595"/>
        <w:gridCol w:w="867"/>
        <w:gridCol w:w="142"/>
        <w:gridCol w:w="270"/>
        <w:gridCol w:w="677"/>
        <w:gridCol w:w="1279"/>
        <w:gridCol w:w="473"/>
        <w:gridCol w:w="663"/>
        <w:gridCol w:w="1136"/>
      </w:tblGrid>
      <w:tr w:rsidR="00C62751" w:rsidRPr="007A7A7B">
        <w:trPr>
          <w:trHeight w:val="86"/>
        </w:trPr>
        <w:tc>
          <w:tcPr>
            <w:tcW w:w="483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1. Наименование муниципальной услуги:</w:t>
            </w:r>
          </w:p>
        </w:tc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  <w:tc>
          <w:tcPr>
            <w:tcW w:w="4394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371EA6" w:rsidRPr="007A7A7B" w:rsidRDefault="00371EA6" w:rsidP="00371EA6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 xml:space="preserve">Код муниципальной услуги </w:t>
            </w:r>
          </w:p>
          <w:p w:rsidR="00C62751" w:rsidRPr="007A7A7B" w:rsidRDefault="00371EA6" w:rsidP="00371EA6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47.018.0</w:t>
            </w:r>
          </w:p>
        </w:tc>
      </w:tr>
      <w:tr w:rsidR="00C62751" w:rsidRPr="0009586A">
        <w:trPr>
          <w:trHeight w:val="80"/>
        </w:trPr>
        <w:tc>
          <w:tcPr>
            <w:tcW w:w="10505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4394" w:type="dxa"/>
            <w:gridSpan w:val="6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C62751" w:rsidRPr="0009586A">
        <w:trPr>
          <w:trHeight w:val="80"/>
        </w:trPr>
        <w:tc>
          <w:tcPr>
            <w:tcW w:w="10505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2. Категории потребителей муниципальной услуги:</w:t>
            </w:r>
          </w:p>
          <w:p w:rsidR="00C62751" w:rsidRPr="007A7A7B" w:rsidRDefault="00C60FE2">
            <w:pPr>
              <w:jc w:val="both"/>
              <w:rPr>
                <w:lang w:val="ru-RU" w:eastAsia="ru-RU"/>
              </w:rPr>
            </w:pPr>
            <w:r w:rsidRPr="007A7A7B">
              <w:rPr>
                <w:lang w:val="ru-RU"/>
              </w:rPr>
              <w:t>Физические лица</w:t>
            </w:r>
          </w:p>
        </w:tc>
        <w:tc>
          <w:tcPr>
            <w:tcW w:w="269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jc w:val="righ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62751" w:rsidRPr="007A7A7B" w:rsidRDefault="00C62751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C62751" w:rsidRPr="0009586A">
        <w:trPr>
          <w:trHeight w:val="80"/>
        </w:trPr>
        <w:tc>
          <w:tcPr>
            <w:tcW w:w="10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4536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</w:tr>
      <w:tr w:rsidR="00C62751" w:rsidRPr="0009586A">
        <w:trPr>
          <w:trHeight w:val="80"/>
        </w:trPr>
        <w:tc>
          <w:tcPr>
            <w:tcW w:w="10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3.1. Показатели, характеризующие качество муниципальной услуги</w:t>
            </w:r>
            <w:r w:rsidRPr="007A7A7B">
              <w:rPr>
                <w:vertAlign w:val="superscript"/>
                <w:lang w:val="ru-RU" w:eastAsia="ru-RU"/>
              </w:rPr>
              <w:t>2</w:t>
            </w:r>
            <w:r w:rsidRPr="007A7A7B">
              <w:rPr>
                <w:lang w:val="ru-RU" w:eastAsia="ru-RU"/>
              </w:rPr>
              <w:t>:</w:t>
            </w:r>
          </w:p>
        </w:tc>
        <w:tc>
          <w:tcPr>
            <w:tcW w:w="4536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</w:tr>
      <w:tr w:rsidR="00C62751" w:rsidRPr="0009586A">
        <w:trPr>
          <w:trHeight w:val="88"/>
        </w:trPr>
        <w:tc>
          <w:tcPr>
            <w:tcW w:w="1162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942" w:type="dxa"/>
            <w:gridSpan w:val="4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802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5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качества 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муниципальной услуги</w:t>
            </w:r>
          </w:p>
        </w:tc>
        <w:tc>
          <w:tcPr>
            <w:tcW w:w="3544" w:type="dxa"/>
            <w:gridSpan w:val="4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Значение показателя качества</w:t>
            </w:r>
            <w:r w:rsidRPr="007A7A7B">
              <w:rPr>
                <w:spacing w:val="-6"/>
                <w:sz w:val="20"/>
                <w:szCs w:val="20"/>
                <w:lang w:val="ru-RU" w:eastAsia="ru-RU"/>
              </w:rPr>
              <w:br w:type="textWrapping" w:clear="all"/>
              <w:t>муниципальной услуги</w:t>
            </w:r>
          </w:p>
        </w:tc>
      </w:tr>
      <w:tr w:rsidR="00C62751" w:rsidRPr="0009586A">
        <w:trPr>
          <w:trHeight w:val="230"/>
        </w:trPr>
        <w:tc>
          <w:tcPr>
            <w:tcW w:w="1162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gridSpan w:val="2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592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952" w:type="dxa"/>
            <w:gridSpan w:val="4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7A7A7B">
              <w:rPr>
                <w:spacing w:val="-6"/>
                <w:sz w:val="20"/>
                <w:szCs w:val="20"/>
                <w:lang w:val="ru-RU" w:eastAsia="ru-RU"/>
              </w:rPr>
              <w:br w:type="textWrapping" w:clear="all"/>
              <w:t>по ОКЕИ</w:t>
            </w:r>
          </w:p>
        </w:tc>
        <w:tc>
          <w:tcPr>
            <w:tcW w:w="127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2025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1134" w:type="dxa"/>
            <w:gridSpan w:val="2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2026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2027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C62751" w:rsidRPr="007A7A7B">
        <w:tc>
          <w:tcPr>
            <w:tcW w:w="1162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gridSpan w:val="2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592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6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27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C62751" w:rsidRPr="007A7A7B">
        <w:tc>
          <w:tcPr>
            <w:tcW w:w="1162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310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385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1592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6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C62751" w:rsidRPr="007A7A7B">
        <w:tc>
          <w:tcPr>
            <w:tcW w:w="1162" w:type="dxa"/>
          </w:tcPr>
          <w:p w:rsidR="00C62751" w:rsidRPr="007A7A7B" w:rsidRDefault="00C62751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  <w:p w:rsidR="00C62751" w:rsidRPr="007A7A7B" w:rsidRDefault="00C62751">
            <w:pPr>
              <w:jc w:val="center"/>
              <w:rPr>
                <w:spacing w:val="-6"/>
                <w:sz w:val="22"/>
                <w:szCs w:val="22"/>
                <w:lang w:val="ru-RU"/>
              </w:rPr>
            </w:pPr>
          </w:p>
        </w:tc>
        <w:tc>
          <w:tcPr>
            <w:tcW w:w="1310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gridSpan w:val="2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592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676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</w:tbl>
    <w:p w:rsidR="00C62751" w:rsidRPr="007A7A7B" w:rsidRDefault="00C60FE2">
      <w:pPr>
        <w:tabs>
          <w:tab w:val="left" w:pos="8460"/>
        </w:tabs>
        <w:rPr>
          <w:lang w:val="ru-RU" w:eastAsia="ru-RU"/>
        </w:rPr>
      </w:pPr>
      <w:r w:rsidRPr="007A7A7B">
        <w:rPr>
          <w:lang w:val="ru-RU" w:eastAsia="ru-RU"/>
        </w:rPr>
        <w:t>3.2. Показатели, характеризующие объем муниципальной услуги:</w:t>
      </w:r>
      <w:r w:rsidRPr="007A7A7B">
        <w:rPr>
          <w:lang w:val="ru-RU" w:eastAsia="ru-RU"/>
        </w:rPr>
        <w:tab/>
      </w:r>
    </w:p>
    <w:p w:rsidR="00C62751" w:rsidRPr="007A7A7B" w:rsidRDefault="00C62751">
      <w:pPr>
        <w:rPr>
          <w:lang w:val="ru-RU"/>
        </w:rPr>
      </w:pPr>
    </w:p>
    <w:tbl>
      <w:tblPr>
        <w:tblW w:w="15022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1134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C62751" w:rsidRPr="0009586A">
        <w:tc>
          <w:tcPr>
            <w:tcW w:w="993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490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56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79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Показатель объема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муниципальной услуги</w:t>
            </w:r>
          </w:p>
        </w:tc>
        <w:tc>
          <w:tcPr>
            <w:tcW w:w="2652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Значение показателя объема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br w:type="textWrapping" w:clear="all"/>
              <w:t>муниципальной услуги</w:t>
            </w:r>
          </w:p>
        </w:tc>
        <w:tc>
          <w:tcPr>
            <w:tcW w:w="2652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br w:type="textWrapping" w:clear="all"/>
              <w:t>платы (цена, тариф)</w:t>
            </w:r>
          </w:p>
        </w:tc>
      </w:tr>
      <w:tr w:rsidR="00C62751" w:rsidRPr="0009586A">
        <w:trPr>
          <w:trHeight w:val="207"/>
        </w:trPr>
        <w:tc>
          <w:tcPr>
            <w:tcW w:w="993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br w:type="textWrapping" w:clear="all"/>
              <w:t>по ОКЕИ</w:t>
            </w:r>
          </w:p>
        </w:tc>
        <w:tc>
          <w:tcPr>
            <w:tcW w:w="99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2025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(очередной финансовый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lastRenderedPageBreak/>
              <w:t>год)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lastRenderedPageBreak/>
              <w:t>2026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(1-й год планового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lastRenderedPageBreak/>
              <w:t>периода)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lastRenderedPageBreak/>
              <w:t>2027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(2-й год планового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lastRenderedPageBreak/>
              <w:t>периода)</w:t>
            </w:r>
          </w:p>
        </w:tc>
        <w:tc>
          <w:tcPr>
            <w:tcW w:w="99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lastRenderedPageBreak/>
              <w:t>2025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(очередной финансовый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lastRenderedPageBreak/>
              <w:t>год)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lastRenderedPageBreak/>
              <w:t>2026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(1-й год планового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lastRenderedPageBreak/>
              <w:t>периода)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lastRenderedPageBreak/>
              <w:t>2027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(2-й год планового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lastRenderedPageBreak/>
              <w:t>периода)</w:t>
            </w:r>
          </w:p>
        </w:tc>
      </w:tr>
      <w:tr w:rsidR="00C62751" w:rsidRPr="007A7A7B">
        <w:tc>
          <w:tcPr>
            <w:tcW w:w="993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C62751" w:rsidRPr="007A7A7B">
        <w:tc>
          <w:tcPr>
            <w:tcW w:w="993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09586A" w:rsidRPr="007A7A7B">
        <w:tc>
          <w:tcPr>
            <w:tcW w:w="993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z w:val="18"/>
                <w:szCs w:val="18"/>
                <w:lang w:val="ru-RU" w:eastAsia="ru-RU"/>
              </w:rPr>
              <w:t>910100О.99.0.ББ83АА00000</w:t>
            </w:r>
          </w:p>
        </w:tc>
        <w:tc>
          <w:tcPr>
            <w:tcW w:w="1134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вне стационара</w:t>
            </w:r>
          </w:p>
        </w:tc>
        <w:tc>
          <w:tcPr>
            <w:tcW w:w="117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количество посещений</w:t>
            </w:r>
          </w:p>
        </w:tc>
        <w:tc>
          <w:tcPr>
            <w:tcW w:w="1197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единица</w:t>
            </w:r>
          </w:p>
        </w:tc>
        <w:tc>
          <w:tcPr>
            <w:tcW w:w="504" w:type="dxa"/>
            <w:shd w:val="clear" w:color="auto" w:fill="FFFFFF"/>
          </w:tcPr>
          <w:p w:rsidR="0009586A" w:rsidRPr="007A7A7B" w:rsidRDefault="0009586A" w:rsidP="0009586A">
            <w:pPr>
              <w:jc w:val="center"/>
              <w:rPr>
                <w:color w:val="000000"/>
                <w:spacing w:val="-6"/>
                <w:sz w:val="18"/>
                <w:szCs w:val="18"/>
                <w:lang w:val="ru-RU"/>
              </w:rPr>
            </w:pPr>
            <w:r w:rsidRPr="007A7A7B">
              <w:rPr>
                <w:color w:val="000000"/>
                <w:spacing w:val="-6"/>
                <w:sz w:val="18"/>
                <w:szCs w:val="18"/>
                <w:lang w:val="ru-RU"/>
              </w:rPr>
              <w:t>642</w:t>
            </w:r>
          </w:p>
        </w:tc>
        <w:tc>
          <w:tcPr>
            <w:tcW w:w="996" w:type="dxa"/>
          </w:tcPr>
          <w:p w:rsidR="0009586A" w:rsidRPr="007A7A7B" w:rsidRDefault="0009586A" w:rsidP="000958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14685</w:t>
            </w:r>
          </w:p>
        </w:tc>
        <w:tc>
          <w:tcPr>
            <w:tcW w:w="828" w:type="dxa"/>
          </w:tcPr>
          <w:p w:rsidR="0009586A" w:rsidRDefault="0009586A" w:rsidP="0009586A">
            <w:pPr>
              <w:jc w:val="center"/>
            </w:pPr>
            <w:r w:rsidRPr="00564F10">
              <w:rPr>
                <w:sz w:val="18"/>
                <w:szCs w:val="18"/>
              </w:rPr>
              <w:t>14685</w:t>
            </w:r>
          </w:p>
        </w:tc>
        <w:tc>
          <w:tcPr>
            <w:tcW w:w="828" w:type="dxa"/>
          </w:tcPr>
          <w:p w:rsidR="0009586A" w:rsidRDefault="0009586A" w:rsidP="0009586A">
            <w:pPr>
              <w:jc w:val="center"/>
            </w:pPr>
            <w:r w:rsidRPr="00564F10">
              <w:rPr>
                <w:sz w:val="18"/>
                <w:szCs w:val="18"/>
              </w:rPr>
              <w:t>14685</w:t>
            </w:r>
          </w:p>
        </w:tc>
        <w:tc>
          <w:tcPr>
            <w:tcW w:w="996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  <w:tc>
          <w:tcPr>
            <w:tcW w:w="828" w:type="dxa"/>
          </w:tcPr>
          <w:p w:rsidR="0009586A" w:rsidRPr="007A7A7B" w:rsidRDefault="0009586A" w:rsidP="0009586A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-</w:t>
            </w:r>
          </w:p>
        </w:tc>
      </w:tr>
    </w:tbl>
    <w:p w:rsidR="00C62751" w:rsidRPr="007A7A7B" w:rsidRDefault="00C62751">
      <w:pPr>
        <w:rPr>
          <w:lang w:val="ru-RU" w:eastAsia="ru-RU"/>
        </w:rPr>
      </w:pPr>
    </w:p>
    <w:p w:rsidR="00C62751" w:rsidRPr="007A7A7B" w:rsidRDefault="00C60FE2">
      <w:pPr>
        <w:rPr>
          <w:lang w:val="ru-RU"/>
        </w:rPr>
      </w:pPr>
      <w:r w:rsidRPr="007A7A7B">
        <w:rPr>
          <w:lang w:val="ru-RU" w:eastAsia="ru-RU"/>
        </w:rPr>
        <w:t>4. Нормативные правовые акты, устанавливающие размер платы (цену, тариф) либо порядок его (ее) установления:</w:t>
      </w:r>
    </w:p>
    <w:p w:rsidR="00C62751" w:rsidRPr="007A7A7B" w:rsidRDefault="00C62751">
      <w:pPr>
        <w:rPr>
          <w:color w:val="FF0000"/>
          <w:lang w:val="ru-RU"/>
        </w:rPr>
      </w:pPr>
    </w:p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60"/>
        <w:gridCol w:w="2631"/>
        <w:gridCol w:w="1480"/>
        <w:gridCol w:w="1575"/>
        <w:gridCol w:w="7497"/>
      </w:tblGrid>
      <w:tr w:rsidR="00C62751" w:rsidRPr="007A7A7B">
        <w:trPr>
          <w:trHeight w:val="285"/>
        </w:trPr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Нормативный правовой акт</w:t>
            </w:r>
          </w:p>
        </w:tc>
      </w:tr>
      <w:tr w:rsidR="00C62751" w:rsidRPr="007A7A7B">
        <w:trPr>
          <w:trHeight w:val="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вид</w:t>
            </w:r>
          </w:p>
        </w:tc>
        <w:tc>
          <w:tcPr>
            <w:tcW w:w="263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принявший орган</w:t>
            </w:r>
          </w:p>
        </w:tc>
        <w:tc>
          <w:tcPr>
            <w:tcW w:w="14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дата</w:t>
            </w:r>
          </w:p>
        </w:tc>
        <w:tc>
          <w:tcPr>
            <w:tcW w:w="15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номер</w:t>
            </w:r>
          </w:p>
        </w:tc>
        <w:tc>
          <w:tcPr>
            <w:tcW w:w="74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наименование</w:t>
            </w:r>
          </w:p>
        </w:tc>
      </w:tr>
      <w:tr w:rsidR="00C62751" w:rsidRPr="007A7A7B">
        <w:trPr>
          <w:trHeight w:val="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4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5</w:t>
            </w:r>
          </w:p>
        </w:tc>
      </w:tr>
      <w:tr w:rsidR="00C62751" w:rsidRPr="007A7A7B">
        <w:trPr>
          <w:trHeight w:val="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--</w:t>
            </w:r>
          </w:p>
        </w:tc>
        <w:tc>
          <w:tcPr>
            <w:tcW w:w="263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4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-</w:t>
            </w:r>
          </w:p>
        </w:tc>
      </w:tr>
    </w:tbl>
    <w:p w:rsidR="00C62751" w:rsidRPr="007A7A7B" w:rsidRDefault="00C62751">
      <w:pPr>
        <w:rPr>
          <w:lang w:val="ru-RU" w:eastAsia="ru-RU"/>
        </w:rPr>
      </w:pPr>
    </w:p>
    <w:p w:rsidR="00C62751" w:rsidRPr="007A7A7B" w:rsidRDefault="00C60FE2">
      <w:pPr>
        <w:rPr>
          <w:lang w:val="ru-RU" w:eastAsia="ru-RU"/>
        </w:rPr>
      </w:pPr>
      <w:r w:rsidRPr="007A7A7B">
        <w:rPr>
          <w:lang w:val="ru-RU" w:eastAsia="ru-RU"/>
        </w:rPr>
        <w:t>5. Порядок оказания муниципальной услуги</w:t>
      </w:r>
    </w:p>
    <w:p w:rsidR="00C62751" w:rsidRPr="007A7A7B" w:rsidRDefault="00C60FE2">
      <w:pPr>
        <w:rPr>
          <w:lang w:val="ru-RU" w:eastAsia="ru-RU"/>
        </w:rPr>
      </w:pPr>
      <w:r w:rsidRPr="007A7A7B">
        <w:rPr>
          <w:lang w:val="ru-RU" w:eastAsia="ru-RU"/>
        </w:rPr>
        <w:t>5.1. Нормативные правовые акты, регулирующие порядок оказания государственной услуги:</w:t>
      </w:r>
    </w:p>
    <w:p w:rsidR="00C62751" w:rsidRPr="007A7A7B" w:rsidRDefault="00C60FE2">
      <w:pPr>
        <w:rPr>
          <w:lang w:val="ru-RU"/>
        </w:rPr>
      </w:pPr>
      <w:r w:rsidRPr="007A7A7B">
        <w:rPr>
          <w:color w:val="000000"/>
          <w:lang w:val="ru-RU"/>
        </w:rPr>
        <w:t>3612-1 от 17.11.1992 Закон «Основы законодательства Российской Федерации о культуре»</w:t>
      </w:r>
    </w:p>
    <w:p w:rsidR="00C62751" w:rsidRPr="007A7A7B" w:rsidRDefault="00C60FE2">
      <w:pPr>
        <w:rPr>
          <w:lang w:val="ru-RU"/>
        </w:rPr>
      </w:pPr>
      <w:r w:rsidRPr="007A7A7B">
        <w:rPr>
          <w:lang w:val="ru-RU"/>
        </w:rPr>
        <w:t xml:space="preserve"> (наименование, порядок и дата нормативного правового акта)</w:t>
      </w:r>
    </w:p>
    <w:p w:rsidR="00C62751" w:rsidRPr="007A7A7B" w:rsidRDefault="00C60FE2">
      <w:pPr>
        <w:rPr>
          <w:lang w:val="ru-RU"/>
        </w:rPr>
      </w:pPr>
      <w:r w:rsidRPr="007A7A7B">
        <w:rPr>
          <w:lang w:val="ru-RU" w:eastAsia="ru-RU"/>
        </w:rPr>
        <w:t>5.2. Порядок информирования потенциальных потребителей муниципальной услуги:</w:t>
      </w:r>
    </w:p>
    <w:p w:rsidR="00C62751" w:rsidRPr="007A7A7B" w:rsidRDefault="00C62751">
      <w:pPr>
        <w:rPr>
          <w:sz w:val="16"/>
          <w:szCs w:val="16"/>
          <w:lang w:val="ru-RU"/>
        </w:rPr>
      </w:pPr>
    </w:p>
    <w:tbl>
      <w:tblPr>
        <w:tblW w:w="14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14"/>
        <w:gridCol w:w="7229"/>
        <w:gridCol w:w="3828"/>
      </w:tblGrid>
      <w:tr w:rsidR="00C62751" w:rsidRPr="007A7A7B">
        <w:trPr>
          <w:trHeight w:val="85"/>
        </w:trPr>
        <w:tc>
          <w:tcPr>
            <w:tcW w:w="3714" w:type="dxa"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7A7B">
              <w:rPr>
                <w:sz w:val="20"/>
                <w:szCs w:val="20"/>
                <w:lang w:val="ru-RU" w:eastAsia="ru-RU"/>
              </w:rPr>
              <w:t>Способ информирования</w:t>
            </w:r>
          </w:p>
        </w:tc>
        <w:tc>
          <w:tcPr>
            <w:tcW w:w="7229" w:type="dxa"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7A7B">
              <w:rPr>
                <w:sz w:val="20"/>
                <w:szCs w:val="20"/>
                <w:lang w:val="ru-RU" w:eastAsia="ru-RU"/>
              </w:rPr>
              <w:t>Состав размещаемой информации</w:t>
            </w:r>
          </w:p>
        </w:tc>
        <w:tc>
          <w:tcPr>
            <w:tcW w:w="3828" w:type="dxa"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7A7B">
              <w:rPr>
                <w:sz w:val="20"/>
                <w:szCs w:val="20"/>
                <w:lang w:val="ru-RU" w:eastAsia="ru-RU"/>
              </w:rPr>
              <w:t>Частота обновления информации</w:t>
            </w:r>
          </w:p>
        </w:tc>
      </w:tr>
      <w:tr w:rsidR="00C62751" w:rsidRPr="007A7A7B">
        <w:trPr>
          <w:trHeight w:val="270"/>
        </w:trPr>
        <w:tc>
          <w:tcPr>
            <w:tcW w:w="3714" w:type="dxa"/>
            <w:noWrap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7A7B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229" w:type="dxa"/>
            <w:noWrap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7A7B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28" w:type="dxa"/>
            <w:noWrap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A7A7B">
              <w:rPr>
                <w:sz w:val="20"/>
                <w:szCs w:val="20"/>
                <w:lang w:val="ru-RU" w:eastAsia="ru-RU"/>
              </w:rPr>
              <w:t>3</w:t>
            </w:r>
          </w:p>
        </w:tc>
      </w:tr>
      <w:tr w:rsidR="00C62751" w:rsidRPr="007A7A7B">
        <w:trPr>
          <w:trHeight w:val="270"/>
        </w:trPr>
        <w:tc>
          <w:tcPr>
            <w:tcW w:w="3714" w:type="dxa"/>
          </w:tcPr>
          <w:p w:rsidR="00C62751" w:rsidRPr="007A7A7B" w:rsidRDefault="00C60FE2">
            <w:pPr>
              <w:pStyle w:val="ConsPlusCell"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>1. Информация в общественных местах, в средствах массовой информации</w:t>
            </w:r>
          </w:p>
        </w:tc>
        <w:tc>
          <w:tcPr>
            <w:tcW w:w="7229" w:type="dxa"/>
          </w:tcPr>
          <w:p w:rsidR="00C62751" w:rsidRPr="007A7A7B" w:rsidRDefault="00C60FE2">
            <w:pPr>
              <w:shd w:val="clear" w:color="auto" w:fill="FFFFFF"/>
              <w:tabs>
                <w:tab w:val="left" w:pos="-101"/>
              </w:tabs>
              <w:rPr>
                <w:sz w:val="20"/>
                <w:szCs w:val="20"/>
                <w:lang w:val="ru-RU"/>
              </w:rPr>
            </w:pPr>
            <w:r w:rsidRPr="007A7A7B">
              <w:rPr>
                <w:sz w:val="20"/>
                <w:szCs w:val="20"/>
                <w:lang w:val="ru-RU"/>
              </w:rPr>
              <w:t>информация о наименовании учреждения;</w:t>
            </w:r>
          </w:p>
          <w:p w:rsidR="00C62751" w:rsidRPr="007A7A7B" w:rsidRDefault="00C60FE2">
            <w:pPr>
              <w:shd w:val="clear" w:color="auto" w:fill="FFFFFF"/>
              <w:tabs>
                <w:tab w:val="left" w:pos="-101"/>
              </w:tabs>
              <w:rPr>
                <w:sz w:val="20"/>
                <w:szCs w:val="20"/>
                <w:lang w:val="ru-RU"/>
              </w:rPr>
            </w:pPr>
            <w:r w:rsidRPr="007A7A7B">
              <w:rPr>
                <w:sz w:val="20"/>
                <w:szCs w:val="20"/>
                <w:lang w:val="ru-RU"/>
              </w:rPr>
              <w:t>информация о местонахождении учреждения</w:t>
            </w:r>
          </w:p>
        </w:tc>
        <w:tc>
          <w:tcPr>
            <w:tcW w:w="3828" w:type="dxa"/>
          </w:tcPr>
          <w:p w:rsidR="00C62751" w:rsidRPr="007A7A7B" w:rsidRDefault="00C60F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62751" w:rsidRPr="007A7A7B">
        <w:trPr>
          <w:trHeight w:val="270"/>
        </w:trPr>
        <w:tc>
          <w:tcPr>
            <w:tcW w:w="3714" w:type="dxa"/>
          </w:tcPr>
          <w:p w:rsidR="00C62751" w:rsidRPr="007A7A7B" w:rsidRDefault="00C60FE2">
            <w:pPr>
              <w:pStyle w:val="ConsPlusCell"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>2. Информация на Интернет-сайте (веб-странице)</w:t>
            </w:r>
          </w:p>
        </w:tc>
        <w:tc>
          <w:tcPr>
            <w:tcW w:w="7229" w:type="dxa"/>
          </w:tcPr>
          <w:p w:rsidR="00C62751" w:rsidRPr="007A7A7B" w:rsidRDefault="00C60FE2">
            <w:pPr>
              <w:shd w:val="clear" w:color="auto" w:fill="FFFFFF"/>
              <w:tabs>
                <w:tab w:val="left" w:pos="-101"/>
              </w:tabs>
              <w:rPr>
                <w:sz w:val="20"/>
                <w:szCs w:val="20"/>
                <w:lang w:val="ru-RU"/>
              </w:rPr>
            </w:pPr>
            <w:r w:rsidRPr="007A7A7B">
              <w:rPr>
                <w:sz w:val="20"/>
                <w:szCs w:val="20"/>
                <w:lang w:val="ru-RU"/>
              </w:rPr>
              <w:t>информация о наименовании учреждения;</w:t>
            </w:r>
          </w:p>
          <w:p w:rsidR="00C62751" w:rsidRPr="007A7A7B" w:rsidRDefault="00C60FE2">
            <w:pPr>
              <w:shd w:val="clear" w:color="auto" w:fill="FFFFFF"/>
              <w:tabs>
                <w:tab w:val="left" w:pos="-101"/>
              </w:tabs>
              <w:rPr>
                <w:sz w:val="20"/>
                <w:szCs w:val="20"/>
                <w:lang w:val="ru-RU"/>
              </w:rPr>
            </w:pPr>
            <w:r w:rsidRPr="007A7A7B">
              <w:rPr>
                <w:sz w:val="20"/>
                <w:szCs w:val="20"/>
                <w:lang w:val="ru-RU"/>
              </w:rPr>
              <w:t>информация о местонахождении учреждения</w:t>
            </w:r>
          </w:p>
        </w:tc>
        <w:tc>
          <w:tcPr>
            <w:tcW w:w="3828" w:type="dxa"/>
          </w:tcPr>
          <w:p w:rsidR="00C62751" w:rsidRPr="007A7A7B" w:rsidRDefault="00C60F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 xml:space="preserve">По мере изменения </w:t>
            </w:r>
          </w:p>
        </w:tc>
      </w:tr>
      <w:tr w:rsidR="00C62751" w:rsidRPr="007A7A7B">
        <w:trPr>
          <w:trHeight w:val="270"/>
        </w:trPr>
        <w:tc>
          <w:tcPr>
            <w:tcW w:w="3714" w:type="dxa"/>
          </w:tcPr>
          <w:p w:rsidR="00C62751" w:rsidRPr="007A7A7B" w:rsidRDefault="00C60FE2">
            <w:pPr>
              <w:pStyle w:val="ConsPlusCell"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>3. Информация в помещении</w:t>
            </w:r>
          </w:p>
          <w:p w:rsidR="00C62751" w:rsidRPr="007A7A7B" w:rsidRDefault="00C627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C62751" w:rsidRPr="007A7A7B" w:rsidRDefault="00C60FE2">
            <w:pPr>
              <w:shd w:val="clear" w:color="auto" w:fill="FFFFFF"/>
              <w:tabs>
                <w:tab w:val="left" w:pos="-101"/>
              </w:tabs>
              <w:rPr>
                <w:sz w:val="20"/>
                <w:szCs w:val="20"/>
                <w:lang w:val="ru-RU"/>
              </w:rPr>
            </w:pPr>
            <w:r w:rsidRPr="007A7A7B">
              <w:rPr>
                <w:sz w:val="20"/>
                <w:szCs w:val="20"/>
                <w:lang w:val="ru-RU"/>
              </w:rPr>
              <w:t>информация о наименовании учреждения;</w:t>
            </w:r>
          </w:p>
          <w:p w:rsidR="00C62751" w:rsidRPr="007A7A7B" w:rsidRDefault="00C60FE2">
            <w:pPr>
              <w:shd w:val="clear" w:color="auto" w:fill="FFFFFF"/>
              <w:tabs>
                <w:tab w:val="left" w:pos="-101"/>
              </w:tabs>
              <w:rPr>
                <w:sz w:val="20"/>
                <w:szCs w:val="20"/>
                <w:lang w:val="ru-RU"/>
              </w:rPr>
            </w:pPr>
            <w:r w:rsidRPr="007A7A7B">
              <w:rPr>
                <w:sz w:val="20"/>
                <w:szCs w:val="20"/>
                <w:lang w:val="ru-RU"/>
              </w:rPr>
              <w:t>информация о местонахождении учреждения</w:t>
            </w:r>
          </w:p>
        </w:tc>
        <w:tc>
          <w:tcPr>
            <w:tcW w:w="3828" w:type="dxa"/>
          </w:tcPr>
          <w:p w:rsidR="00C62751" w:rsidRPr="007A7A7B" w:rsidRDefault="00C60F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 xml:space="preserve">По мере изменения </w:t>
            </w:r>
          </w:p>
        </w:tc>
      </w:tr>
    </w:tbl>
    <w:p w:rsidR="00C62751" w:rsidRPr="007A7A7B" w:rsidRDefault="00C62751">
      <w:pPr>
        <w:jc w:val="center"/>
        <w:rPr>
          <w:sz w:val="28"/>
          <w:szCs w:val="28"/>
          <w:lang w:val="ru-RU" w:eastAsia="ru-RU"/>
        </w:rPr>
      </w:pPr>
    </w:p>
    <w:p w:rsidR="00C62751" w:rsidRPr="007A7A7B" w:rsidRDefault="00C60FE2">
      <w:pPr>
        <w:jc w:val="center"/>
        <w:rPr>
          <w:sz w:val="28"/>
          <w:szCs w:val="28"/>
          <w:lang w:val="ru-RU" w:eastAsia="ru-RU"/>
        </w:rPr>
      </w:pPr>
      <w:r w:rsidRPr="007A7A7B">
        <w:rPr>
          <w:sz w:val="28"/>
          <w:szCs w:val="28"/>
          <w:lang w:val="ru-RU" w:eastAsia="ru-RU"/>
        </w:rPr>
        <w:t>Часть 2. Сведения о выполняемых работах</w:t>
      </w:r>
    </w:p>
    <w:p w:rsidR="00C62751" w:rsidRPr="007A7A7B" w:rsidRDefault="00C62751">
      <w:pPr>
        <w:jc w:val="center"/>
        <w:rPr>
          <w:b/>
          <w:sz w:val="16"/>
          <w:szCs w:val="16"/>
          <w:lang w:val="ru-RU" w:eastAsia="ru-RU"/>
        </w:rPr>
      </w:pPr>
    </w:p>
    <w:p w:rsidR="00C62751" w:rsidRPr="007A7A7B" w:rsidRDefault="00C60FE2">
      <w:pPr>
        <w:jc w:val="center"/>
        <w:rPr>
          <w:b/>
          <w:sz w:val="28"/>
          <w:szCs w:val="28"/>
          <w:lang w:val="ru-RU"/>
        </w:rPr>
      </w:pPr>
      <w:r w:rsidRPr="007A7A7B">
        <w:rPr>
          <w:b/>
          <w:sz w:val="28"/>
          <w:szCs w:val="28"/>
          <w:lang w:val="ru-RU" w:eastAsia="ru-RU"/>
        </w:rPr>
        <w:t>Раздел 1</w:t>
      </w: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835"/>
        <w:gridCol w:w="1276"/>
        <w:gridCol w:w="4252"/>
        <w:gridCol w:w="2410"/>
        <w:gridCol w:w="1843"/>
      </w:tblGrid>
      <w:tr w:rsidR="00687573" w:rsidRPr="0009586A">
        <w:trPr>
          <w:trHeight w:val="86"/>
        </w:trPr>
        <w:tc>
          <w:tcPr>
            <w:tcW w:w="483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:rsidR="00687573" w:rsidRPr="007A7A7B" w:rsidRDefault="00687573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1. Наименование работы:</w:t>
            </w:r>
          </w:p>
        </w:tc>
        <w:tc>
          <w:tcPr>
            <w:tcW w:w="5528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:rsidR="00687573" w:rsidRPr="007A7A7B" w:rsidRDefault="00687573"/>
        </w:tc>
        <w:tc>
          <w:tcPr>
            <w:tcW w:w="4253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noWrap/>
          </w:tcPr>
          <w:p w:rsidR="00687573" w:rsidRPr="007A7A7B" w:rsidRDefault="00687573" w:rsidP="00687573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Код муниципальной работы</w:t>
            </w:r>
          </w:p>
          <w:p w:rsidR="00687573" w:rsidRPr="0009586A" w:rsidRDefault="0009586A" w:rsidP="00687573">
            <w:pPr>
              <w:rPr>
                <w:lang w:val="ru-RU"/>
              </w:rPr>
            </w:pPr>
            <w:r>
              <w:rPr>
                <w:lang w:val="ru-RU"/>
              </w:rPr>
              <w:t>900000.Р.27.1.Р0320001000</w:t>
            </w:r>
          </w:p>
        </w:tc>
      </w:tr>
      <w:tr w:rsidR="00687573" w:rsidRPr="0009586A">
        <w:trPr>
          <w:trHeight w:val="80"/>
        </w:trPr>
        <w:tc>
          <w:tcPr>
            <w:tcW w:w="10363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:rsidR="00687573" w:rsidRPr="007A7A7B" w:rsidRDefault="00687573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4253" w:type="dxa"/>
            <w:gridSpan w:val="2"/>
            <w:vMerge/>
            <w:tcBorders>
              <w:left w:val="none" w:sz="4" w:space="0" w:color="000000"/>
              <w:bottom w:val="none" w:sz="4" w:space="0" w:color="000000"/>
            </w:tcBorders>
            <w:noWrap/>
            <w:vAlign w:val="bottom"/>
          </w:tcPr>
          <w:p w:rsidR="00687573" w:rsidRPr="007A7A7B" w:rsidRDefault="00687573">
            <w:pPr>
              <w:rPr>
                <w:lang w:val="ru-RU" w:eastAsia="ru-RU"/>
              </w:rPr>
            </w:pPr>
          </w:p>
        </w:tc>
      </w:tr>
      <w:tr w:rsidR="00C62751" w:rsidRPr="007A7A7B">
        <w:trPr>
          <w:trHeight w:val="70"/>
        </w:trPr>
        <w:tc>
          <w:tcPr>
            <w:tcW w:w="6111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2. Категории потребителей работы:</w:t>
            </w:r>
          </w:p>
        </w:tc>
        <w:tc>
          <w:tcPr>
            <w:tcW w:w="4252" w:type="dxa"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jc w:val="right"/>
              <w:rPr>
                <w:lang w:val="ru-RU" w:eastAsia="ru-RU"/>
              </w:rPr>
            </w:pPr>
          </w:p>
        </w:tc>
        <w:tc>
          <w:tcPr>
            <w:tcW w:w="1843" w:type="dxa"/>
            <w:tcBorders>
              <w:top w:val="none" w:sz="4" w:space="0" w:color="000000"/>
            </w:tcBorders>
            <w:vAlign w:val="bottom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</w:tr>
      <w:tr w:rsidR="00C62751" w:rsidRPr="007A7A7B">
        <w:trPr>
          <w:trHeight w:val="70"/>
        </w:trPr>
        <w:tc>
          <w:tcPr>
            <w:tcW w:w="10363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/>
              </w:rPr>
              <w:t>в интересах общества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rPr>
                <w:color w:val="FF0000"/>
                <w:lang w:val="ru-RU" w:eastAsia="ru-RU"/>
              </w:rPr>
            </w:pPr>
          </w:p>
        </w:tc>
      </w:tr>
      <w:tr w:rsidR="00C62751" w:rsidRPr="0009586A">
        <w:trPr>
          <w:trHeight w:val="80"/>
        </w:trPr>
        <w:tc>
          <w:tcPr>
            <w:tcW w:w="1036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3. Показатели, характеризующие объем и (или) качество работы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</w:tr>
      <w:tr w:rsidR="00C62751" w:rsidRPr="007A7A7B">
        <w:trPr>
          <w:trHeight w:val="80"/>
        </w:trPr>
        <w:tc>
          <w:tcPr>
            <w:tcW w:w="1036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3.1. Показатели, характеризующие качество работы: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</w:tr>
    </w:tbl>
    <w:p w:rsidR="00C62751" w:rsidRPr="007A7A7B" w:rsidRDefault="00C62751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2"/>
        <w:gridCol w:w="1310"/>
        <w:gridCol w:w="1276"/>
        <w:gridCol w:w="1356"/>
        <w:gridCol w:w="1417"/>
        <w:gridCol w:w="1385"/>
        <w:gridCol w:w="1450"/>
        <w:gridCol w:w="1276"/>
        <w:gridCol w:w="676"/>
        <w:gridCol w:w="1276"/>
        <w:gridCol w:w="1134"/>
        <w:gridCol w:w="1134"/>
      </w:tblGrid>
      <w:tr w:rsidR="00C62751" w:rsidRPr="0009586A">
        <w:trPr>
          <w:trHeight w:val="88"/>
        </w:trPr>
        <w:tc>
          <w:tcPr>
            <w:tcW w:w="1162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 xml:space="preserve">Уникальный </w:t>
            </w: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номер реестровой записи</w:t>
            </w:r>
          </w:p>
        </w:tc>
        <w:tc>
          <w:tcPr>
            <w:tcW w:w="3942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 xml:space="preserve">Показатель, характеризующий содержание </w:t>
            </w: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муниципальной услуги</w:t>
            </w:r>
          </w:p>
        </w:tc>
        <w:tc>
          <w:tcPr>
            <w:tcW w:w="2802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 xml:space="preserve">Показатель, характеризующий </w:t>
            </w: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3402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 xml:space="preserve">Показатель качества 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муниципальной услуги</w:t>
            </w:r>
          </w:p>
        </w:tc>
        <w:tc>
          <w:tcPr>
            <w:tcW w:w="3544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Значение показателя качества</w:t>
            </w:r>
            <w:r w:rsidRPr="007A7A7B">
              <w:rPr>
                <w:spacing w:val="-6"/>
                <w:sz w:val="20"/>
                <w:szCs w:val="20"/>
                <w:lang w:val="ru-RU" w:eastAsia="ru-RU"/>
              </w:rPr>
              <w:br w:type="textWrapping" w:clear="all"/>
            </w: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муниципальной услуги</w:t>
            </w:r>
          </w:p>
        </w:tc>
      </w:tr>
      <w:tr w:rsidR="00C62751" w:rsidRPr="0009586A">
        <w:trPr>
          <w:trHeight w:val="230"/>
        </w:trPr>
        <w:tc>
          <w:tcPr>
            <w:tcW w:w="1162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450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(наименование показателя)</w:t>
            </w:r>
          </w:p>
        </w:tc>
        <w:tc>
          <w:tcPr>
            <w:tcW w:w="1952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 xml:space="preserve">единица измерения </w:t>
            </w:r>
            <w:r w:rsidRPr="007A7A7B">
              <w:rPr>
                <w:spacing w:val="-6"/>
                <w:sz w:val="20"/>
                <w:szCs w:val="20"/>
                <w:lang w:val="ru-RU" w:eastAsia="ru-RU"/>
              </w:rPr>
              <w:br w:type="textWrapping" w:clear="all"/>
              <w:t>по ОКЕИ</w:t>
            </w:r>
          </w:p>
        </w:tc>
        <w:tc>
          <w:tcPr>
            <w:tcW w:w="127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2025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2026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2027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(2-й год планового периода)</w:t>
            </w:r>
          </w:p>
        </w:tc>
      </w:tr>
      <w:tr w:rsidR="00C62751" w:rsidRPr="007A7A7B">
        <w:tc>
          <w:tcPr>
            <w:tcW w:w="1162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50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6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27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C62751" w:rsidRPr="007A7A7B">
        <w:tc>
          <w:tcPr>
            <w:tcW w:w="1162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310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385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1450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6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C62751" w:rsidRPr="007A7A7B">
        <w:tc>
          <w:tcPr>
            <w:tcW w:w="1162" w:type="dxa"/>
            <w:vMerge w:val="restart"/>
          </w:tcPr>
          <w:p w:rsidR="00C62751" w:rsidRPr="007A7A7B" w:rsidRDefault="00687573" w:rsidP="00687573">
            <w:pPr>
              <w:rPr>
                <w:spacing w:val="-6"/>
                <w:sz w:val="18"/>
                <w:szCs w:val="18"/>
              </w:rPr>
            </w:pPr>
            <w:r w:rsidRPr="007A7A7B">
              <w:rPr>
                <w:color w:val="4A4A4A"/>
                <w:sz w:val="18"/>
                <w:szCs w:val="18"/>
                <w:shd w:val="clear" w:color="auto" w:fill="FFFFFF"/>
              </w:rPr>
              <w:t>900000.Р.27.1.Р0320001000</w:t>
            </w:r>
          </w:p>
          <w:p w:rsidR="00C62751" w:rsidRPr="007A7A7B" w:rsidRDefault="00C62751"/>
        </w:tc>
        <w:tc>
          <w:tcPr>
            <w:tcW w:w="1310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Библиотечные фонды</w:t>
            </w:r>
          </w:p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 w:val="restart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C62751" w:rsidRPr="007A7A7B" w:rsidRDefault="00C62751"/>
        </w:tc>
        <w:tc>
          <w:tcPr>
            <w:tcW w:w="1385" w:type="dxa"/>
            <w:vMerge w:val="restart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50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Обращаемость книжного фонда</w:t>
            </w: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Единица</w:t>
            </w:r>
          </w:p>
        </w:tc>
        <w:tc>
          <w:tcPr>
            <w:tcW w:w="6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642</w:t>
            </w: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2,3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2,3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2,3</w:t>
            </w:r>
          </w:p>
        </w:tc>
      </w:tr>
      <w:tr w:rsidR="00C62751" w:rsidRPr="007A7A7B">
        <w:trPr>
          <w:trHeight w:val="276"/>
        </w:trPr>
        <w:tc>
          <w:tcPr>
            <w:tcW w:w="1162" w:type="dxa"/>
            <w:vMerge/>
          </w:tcPr>
          <w:p w:rsidR="00C62751" w:rsidRPr="007A7A7B" w:rsidRDefault="00C62751"/>
        </w:tc>
        <w:tc>
          <w:tcPr>
            <w:tcW w:w="1310" w:type="dxa"/>
            <w:vMerge/>
          </w:tcPr>
          <w:p w:rsidR="00C62751" w:rsidRPr="007A7A7B" w:rsidRDefault="00C62751"/>
        </w:tc>
        <w:tc>
          <w:tcPr>
            <w:tcW w:w="1276" w:type="dxa"/>
            <w:vMerge/>
          </w:tcPr>
          <w:p w:rsidR="00C62751" w:rsidRPr="007A7A7B" w:rsidRDefault="00C62751"/>
        </w:tc>
        <w:tc>
          <w:tcPr>
            <w:tcW w:w="1356" w:type="dxa"/>
            <w:vMerge/>
          </w:tcPr>
          <w:p w:rsidR="00C62751" w:rsidRPr="007A7A7B" w:rsidRDefault="00C62751"/>
        </w:tc>
        <w:tc>
          <w:tcPr>
            <w:tcW w:w="1417" w:type="dxa"/>
            <w:vMerge/>
          </w:tcPr>
          <w:p w:rsidR="00C62751" w:rsidRPr="007A7A7B" w:rsidRDefault="00C62751"/>
        </w:tc>
        <w:tc>
          <w:tcPr>
            <w:tcW w:w="1385" w:type="dxa"/>
            <w:vMerge/>
          </w:tcPr>
          <w:p w:rsidR="00C62751" w:rsidRPr="007A7A7B" w:rsidRDefault="00C62751"/>
        </w:tc>
        <w:tc>
          <w:tcPr>
            <w:tcW w:w="1450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Обновляемость книжного фонда</w:t>
            </w:r>
          </w:p>
        </w:tc>
        <w:tc>
          <w:tcPr>
            <w:tcW w:w="127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Единица</w:t>
            </w:r>
          </w:p>
        </w:tc>
        <w:tc>
          <w:tcPr>
            <w:tcW w:w="67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27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1,1</w:t>
            </w:r>
          </w:p>
        </w:tc>
        <w:tc>
          <w:tcPr>
            <w:tcW w:w="1134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1,1</w:t>
            </w:r>
          </w:p>
        </w:tc>
        <w:tc>
          <w:tcPr>
            <w:tcW w:w="1134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1,1</w:t>
            </w:r>
          </w:p>
        </w:tc>
      </w:tr>
    </w:tbl>
    <w:p w:rsidR="00C62751" w:rsidRPr="007A7A7B" w:rsidRDefault="00C62751">
      <w:pPr>
        <w:jc w:val="center"/>
        <w:rPr>
          <w:spacing w:val="-6"/>
          <w:sz w:val="16"/>
          <w:szCs w:val="16"/>
          <w:lang w:val="ru-RU"/>
        </w:rPr>
      </w:pPr>
    </w:p>
    <w:p w:rsidR="00C62751" w:rsidRPr="007A7A7B" w:rsidRDefault="00C60FE2">
      <w:pPr>
        <w:rPr>
          <w:lang w:val="ru-RU" w:eastAsia="ru-RU"/>
        </w:rPr>
      </w:pPr>
      <w:r w:rsidRPr="007A7A7B">
        <w:rPr>
          <w:lang w:val="ru-RU" w:eastAsia="ru-RU"/>
        </w:rPr>
        <w:t>3.2. Показатели, характеризующие объем муниципальной работы:</w:t>
      </w:r>
    </w:p>
    <w:p w:rsidR="00C62751" w:rsidRPr="007A7A7B" w:rsidRDefault="00C62751">
      <w:pPr>
        <w:rPr>
          <w:sz w:val="16"/>
          <w:szCs w:val="16"/>
          <w:lang w:val="ru-RU"/>
        </w:rPr>
      </w:pPr>
    </w:p>
    <w:tbl>
      <w:tblPr>
        <w:tblW w:w="15022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35"/>
        <w:gridCol w:w="992"/>
        <w:gridCol w:w="1178"/>
        <w:gridCol w:w="1178"/>
        <w:gridCol w:w="1178"/>
        <w:gridCol w:w="1144"/>
        <w:gridCol w:w="1417"/>
        <w:gridCol w:w="992"/>
        <w:gridCol w:w="504"/>
        <w:gridCol w:w="996"/>
        <w:gridCol w:w="828"/>
        <w:gridCol w:w="828"/>
        <w:gridCol w:w="996"/>
        <w:gridCol w:w="828"/>
        <w:gridCol w:w="828"/>
      </w:tblGrid>
      <w:tr w:rsidR="00C62751" w:rsidRPr="0009586A" w:rsidTr="00982350">
        <w:tc>
          <w:tcPr>
            <w:tcW w:w="1135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348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2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13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Показатель объема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муниципальной услуги</w:t>
            </w:r>
          </w:p>
        </w:tc>
        <w:tc>
          <w:tcPr>
            <w:tcW w:w="2652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Значение показателя объема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br w:type="textWrapping" w:clear="all"/>
              <w:t>муниципальной услуги</w:t>
            </w:r>
          </w:p>
        </w:tc>
        <w:tc>
          <w:tcPr>
            <w:tcW w:w="2652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br w:type="textWrapping" w:clear="all"/>
              <w:t>платы (цена, тариф)</w:t>
            </w:r>
          </w:p>
        </w:tc>
      </w:tr>
      <w:tr w:rsidR="00C62751" w:rsidRPr="0009586A" w:rsidTr="00982350">
        <w:trPr>
          <w:trHeight w:val="207"/>
        </w:trPr>
        <w:tc>
          <w:tcPr>
            <w:tcW w:w="1135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44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496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br w:type="textWrapping" w:clear="all"/>
              <w:t>по ОКЕИ</w:t>
            </w:r>
          </w:p>
        </w:tc>
        <w:tc>
          <w:tcPr>
            <w:tcW w:w="99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2025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2026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2027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2025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2026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2027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C62751" w:rsidRPr="007A7A7B" w:rsidTr="00982350">
        <w:tc>
          <w:tcPr>
            <w:tcW w:w="1135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44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C62751" w:rsidRPr="007A7A7B" w:rsidTr="00982350">
        <w:tc>
          <w:tcPr>
            <w:tcW w:w="1135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4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417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C62751" w:rsidRPr="007A7A7B" w:rsidTr="00982350">
        <w:tc>
          <w:tcPr>
            <w:tcW w:w="1135" w:type="dxa"/>
          </w:tcPr>
          <w:p w:rsidR="00C62751" w:rsidRPr="007A7A7B" w:rsidRDefault="00982350" w:rsidP="00982350">
            <w:pPr>
              <w:rPr>
                <w:spacing w:val="-6"/>
                <w:sz w:val="18"/>
                <w:szCs w:val="18"/>
              </w:rPr>
            </w:pPr>
            <w:r w:rsidRPr="007A7A7B">
              <w:rPr>
                <w:color w:val="4A4A4A"/>
                <w:sz w:val="18"/>
                <w:szCs w:val="18"/>
                <w:shd w:val="clear" w:color="auto" w:fill="FFFFFF"/>
              </w:rPr>
              <w:t>900000.Р.27.1.Р0320001000</w:t>
            </w:r>
          </w:p>
        </w:tc>
        <w:tc>
          <w:tcPr>
            <w:tcW w:w="992" w:type="dxa"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C62751" w:rsidRPr="007A7A7B" w:rsidRDefault="00C62751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</w:tcPr>
          <w:p w:rsidR="00C62751" w:rsidRPr="007A7A7B" w:rsidRDefault="00C62751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C62751" w:rsidRPr="007A7A7B" w:rsidRDefault="00C60FE2">
            <w:pPr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Количество документов (приобретение, постановка на учет и обработка документов)</w:t>
            </w:r>
          </w:p>
        </w:tc>
        <w:tc>
          <w:tcPr>
            <w:tcW w:w="992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единиц</w:t>
            </w:r>
          </w:p>
        </w:tc>
        <w:tc>
          <w:tcPr>
            <w:tcW w:w="504" w:type="dxa"/>
          </w:tcPr>
          <w:p w:rsidR="00C62751" w:rsidRPr="007A7A7B" w:rsidRDefault="00C60FE2">
            <w:pPr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642</w:t>
            </w:r>
          </w:p>
        </w:tc>
        <w:tc>
          <w:tcPr>
            <w:tcW w:w="996" w:type="dxa"/>
          </w:tcPr>
          <w:p w:rsidR="00C62751" w:rsidRPr="007A7A7B" w:rsidRDefault="0009586A" w:rsidP="00200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28" w:type="dxa"/>
          </w:tcPr>
          <w:p w:rsidR="00C62751" w:rsidRPr="007A7A7B" w:rsidRDefault="000958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28" w:type="dxa"/>
          </w:tcPr>
          <w:p w:rsidR="00C62751" w:rsidRPr="007A7A7B" w:rsidRDefault="000958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6" w:type="dxa"/>
          </w:tcPr>
          <w:p w:rsidR="00C62751" w:rsidRPr="007A7A7B" w:rsidRDefault="00C62751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</w:tcPr>
          <w:p w:rsidR="00C62751" w:rsidRPr="007A7A7B" w:rsidRDefault="00C62751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</w:tcPr>
          <w:p w:rsidR="00C62751" w:rsidRPr="007A7A7B" w:rsidRDefault="00C62751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</w:tr>
    </w:tbl>
    <w:p w:rsidR="00C62751" w:rsidRPr="007A7A7B" w:rsidRDefault="00C62751">
      <w:pPr>
        <w:jc w:val="center"/>
        <w:rPr>
          <w:spacing w:val="-6"/>
          <w:sz w:val="28"/>
          <w:szCs w:val="28"/>
          <w:lang w:val="ru-RU"/>
        </w:rPr>
      </w:pPr>
    </w:p>
    <w:p w:rsidR="00C62751" w:rsidRPr="007A7A7B" w:rsidRDefault="00C60FE2">
      <w:pPr>
        <w:rPr>
          <w:spacing w:val="-6"/>
          <w:lang w:val="ru-RU"/>
        </w:rPr>
      </w:pPr>
      <w:r w:rsidRPr="007A7A7B">
        <w:rPr>
          <w:spacing w:val="-6"/>
          <w:lang w:val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(процентов): 10</w:t>
      </w:r>
    </w:p>
    <w:p w:rsidR="00C62751" w:rsidRPr="007A7A7B" w:rsidRDefault="00C60FE2">
      <w:pPr>
        <w:jc w:val="center"/>
        <w:rPr>
          <w:b/>
          <w:sz w:val="28"/>
          <w:szCs w:val="28"/>
          <w:lang w:val="ru-RU"/>
        </w:rPr>
      </w:pPr>
      <w:r w:rsidRPr="007A7A7B">
        <w:rPr>
          <w:b/>
          <w:sz w:val="28"/>
          <w:szCs w:val="28"/>
          <w:lang w:val="ru-RU" w:eastAsia="ru-RU"/>
        </w:rPr>
        <w:t>Раздел 2</w:t>
      </w: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835"/>
        <w:gridCol w:w="1276"/>
        <w:gridCol w:w="4252"/>
        <w:gridCol w:w="2410"/>
        <w:gridCol w:w="1843"/>
      </w:tblGrid>
      <w:tr w:rsidR="00C62751" w:rsidRPr="0009586A">
        <w:trPr>
          <w:trHeight w:val="86"/>
        </w:trPr>
        <w:tc>
          <w:tcPr>
            <w:tcW w:w="483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1. Наименование работы:</w:t>
            </w:r>
          </w:p>
        </w:tc>
        <w:tc>
          <w:tcPr>
            <w:tcW w:w="5528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noWrap/>
          </w:tcPr>
          <w:p w:rsidR="00982350" w:rsidRPr="007A7A7B" w:rsidRDefault="00982350" w:rsidP="00982350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Код муниципальной работы</w:t>
            </w:r>
          </w:p>
          <w:p w:rsidR="00C62751" w:rsidRPr="007A7A7B" w:rsidRDefault="0009586A" w:rsidP="00982350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900000.Р.27.1.Р0330001000</w:t>
            </w:r>
          </w:p>
        </w:tc>
      </w:tr>
      <w:tr w:rsidR="00C62751" w:rsidRPr="0009586A">
        <w:trPr>
          <w:trHeight w:val="80"/>
        </w:trPr>
        <w:tc>
          <w:tcPr>
            <w:tcW w:w="10363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4253" w:type="dxa"/>
            <w:gridSpan w:val="2"/>
            <w:vMerge/>
            <w:tcBorders>
              <w:left w:val="none" w:sz="4" w:space="0" w:color="000000"/>
              <w:bottom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</w:tr>
      <w:tr w:rsidR="00C62751" w:rsidRPr="007A7A7B">
        <w:trPr>
          <w:trHeight w:val="70"/>
        </w:trPr>
        <w:tc>
          <w:tcPr>
            <w:tcW w:w="6111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2. Категории потребителей работы:</w:t>
            </w:r>
          </w:p>
        </w:tc>
        <w:tc>
          <w:tcPr>
            <w:tcW w:w="4252" w:type="dxa"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jc w:val="right"/>
              <w:rPr>
                <w:lang w:val="ru-RU" w:eastAsia="ru-RU"/>
              </w:rPr>
            </w:pPr>
          </w:p>
        </w:tc>
        <w:tc>
          <w:tcPr>
            <w:tcW w:w="1843" w:type="dxa"/>
            <w:tcBorders>
              <w:top w:val="none" w:sz="4" w:space="0" w:color="000000"/>
            </w:tcBorders>
            <w:vAlign w:val="bottom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</w:tr>
      <w:tr w:rsidR="00C62751" w:rsidRPr="007A7A7B">
        <w:trPr>
          <w:trHeight w:val="70"/>
        </w:trPr>
        <w:tc>
          <w:tcPr>
            <w:tcW w:w="10363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/>
              </w:rPr>
              <w:t>в интересах общества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rPr>
                <w:color w:val="FF0000"/>
                <w:lang w:val="ru-RU" w:eastAsia="ru-RU"/>
              </w:rPr>
            </w:pPr>
          </w:p>
        </w:tc>
      </w:tr>
      <w:tr w:rsidR="00C62751" w:rsidRPr="0009586A">
        <w:trPr>
          <w:trHeight w:val="80"/>
        </w:trPr>
        <w:tc>
          <w:tcPr>
            <w:tcW w:w="1036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3. Показатели, характеризующие объем и (или) качество работы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</w:tr>
      <w:tr w:rsidR="00C62751" w:rsidRPr="007A7A7B">
        <w:trPr>
          <w:trHeight w:val="80"/>
        </w:trPr>
        <w:tc>
          <w:tcPr>
            <w:tcW w:w="1036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0FE2">
            <w:pPr>
              <w:rPr>
                <w:lang w:val="ru-RU" w:eastAsia="ru-RU"/>
              </w:rPr>
            </w:pPr>
            <w:r w:rsidRPr="007A7A7B">
              <w:rPr>
                <w:lang w:val="ru-RU" w:eastAsia="ru-RU"/>
              </w:rPr>
              <w:t>3.1. Показатели, характеризующие качество работы:</w:t>
            </w:r>
          </w:p>
        </w:tc>
        <w:tc>
          <w:tcPr>
            <w:tcW w:w="42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C62751" w:rsidRPr="007A7A7B" w:rsidRDefault="00C62751">
            <w:pPr>
              <w:rPr>
                <w:lang w:val="ru-RU" w:eastAsia="ru-RU"/>
              </w:rPr>
            </w:pPr>
          </w:p>
        </w:tc>
      </w:tr>
    </w:tbl>
    <w:p w:rsidR="00C62751" w:rsidRPr="007A7A7B" w:rsidRDefault="00C62751">
      <w:pPr>
        <w:rPr>
          <w:sz w:val="16"/>
          <w:szCs w:val="16"/>
          <w:lang w:val="ru-RU"/>
        </w:rPr>
      </w:pPr>
    </w:p>
    <w:tbl>
      <w:tblPr>
        <w:tblW w:w="14852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2"/>
        <w:gridCol w:w="1310"/>
        <w:gridCol w:w="1276"/>
        <w:gridCol w:w="1356"/>
        <w:gridCol w:w="1417"/>
        <w:gridCol w:w="1385"/>
        <w:gridCol w:w="1450"/>
        <w:gridCol w:w="1276"/>
        <w:gridCol w:w="676"/>
        <w:gridCol w:w="1276"/>
        <w:gridCol w:w="1134"/>
        <w:gridCol w:w="1134"/>
      </w:tblGrid>
      <w:tr w:rsidR="00C62751" w:rsidRPr="0009586A">
        <w:trPr>
          <w:trHeight w:val="88"/>
        </w:trPr>
        <w:tc>
          <w:tcPr>
            <w:tcW w:w="1162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942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802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 xml:space="preserve">Показатель качества 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муниципальной услуги</w:t>
            </w:r>
          </w:p>
        </w:tc>
        <w:tc>
          <w:tcPr>
            <w:tcW w:w="3544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Значение показателя качества</w:t>
            </w:r>
            <w:r w:rsidRPr="007A7A7B">
              <w:rPr>
                <w:spacing w:val="-6"/>
                <w:sz w:val="20"/>
                <w:szCs w:val="20"/>
                <w:lang w:val="ru-RU" w:eastAsia="ru-RU"/>
              </w:rPr>
              <w:br w:type="textWrapping" w:clear="all"/>
              <w:t>муниципальной услуги</w:t>
            </w:r>
          </w:p>
        </w:tc>
      </w:tr>
      <w:tr w:rsidR="00C62751" w:rsidRPr="0009586A">
        <w:trPr>
          <w:trHeight w:val="230"/>
        </w:trPr>
        <w:tc>
          <w:tcPr>
            <w:tcW w:w="1162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(наименование показателя)</w:t>
            </w:r>
          </w:p>
        </w:tc>
        <w:tc>
          <w:tcPr>
            <w:tcW w:w="127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(наименование показателя)</w:t>
            </w:r>
          </w:p>
        </w:tc>
        <w:tc>
          <w:tcPr>
            <w:tcW w:w="135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(наименование показателя)</w:t>
            </w:r>
          </w:p>
        </w:tc>
        <w:tc>
          <w:tcPr>
            <w:tcW w:w="1417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(наименование показателя)</w:t>
            </w:r>
          </w:p>
        </w:tc>
        <w:tc>
          <w:tcPr>
            <w:tcW w:w="1385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(наименование показателя)</w:t>
            </w:r>
          </w:p>
        </w:tc>
        <w:tc>
          <w:tcPr>
            <w:tcW w:w="1450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(наименование показателя)</w:t>
            </w:r>
          </w:p>
        </w:tc>
        <w:tc>
          <w:tcPr>
            <w:tcW w:w="1952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 xml:space="preserve">единица измерения </w:t>
            </w:r>
            <w:r w:rsidRPr="007A7A7B">
              <w:rPr>
                <w:spacing w:val="-6"/>
                <w:sz w:val="20"/>
                <w:szCs w:val="20"/>
                <w:lang w:val="ru-RU" w:eastAsia="ru-RU"/>
              </w:rPr>
              <w:br w:type="textWrapping" w:clear="all"/>
            </w: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по ОКЕИ</w:t>
            </w:r>
          </w:p>
        </w:tc>
        <w:tc>
          <w:tcPr>
            <w:tcW w:w="127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2025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(очередной финансовый год)</w:t>
            </w:r>
          </w:p>
        </w:tc>
        <w:tc>
          <w:tcPr>
            <w:tcW w:w="1134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2026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 w:eastAsia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2027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 w:eastAsia="ru-RU"/>
              </w:rPr>
              <w:lastRenderedPageBreak/>
              <w:t>(2-й год планового периода)</w:t>
            </w:r>
          </w:p>
        </w:tc>
      </w:tr>
      <w:tr w:rsidR="00C62751" w:rsidRPr="007A7A7B">
        <w:tc>
          <w:tcPr>
            <w:tcW w:w="1162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10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50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6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27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</w:tr>
      <w:tr w:rsidR="00C62751" w:rsidRPr="007A7A7B">
        <w:tc>
          <w:tcPr>
            <w:tcW w:w="1162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1310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  <w:tc>
          <w:tcPr>
            <w:tcW w:w="135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5</w:t>
            </w:r>
          </w:p>
        </w:tc>
        <w:tc>
          <w:tcPr>
            <w:tcW w:w="1385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6</w:t>
            </w:r>
          </w:p>
        </w:tc>
        <w:tc>
          <w:tcPr>
            <w:tcW w:w="1450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8</w:t>
            </w:r>
          </w:p>
        </w:tc>
        <w:tc>
          <w:tcPr>
            <w:tcW w:w="6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12</w:t>
            </w:r>
          </w:p>
        </w:tc>
      </w:tr>
      <w:tr w:rsidR="00C62751" w:rsidRPr="007A7A7B">
        <w:tc>
          <w:tcPr>
            <w:tcW w:w="1162" w:type="dxa"/>
          </w:tcPr>
          <w:p w:rsidR="00C62751" w:rsidRPr="007A7A7B" w:rsidRDefault="00982350" w:rsidP="00982350">
            <w:pPr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900000.Р.27.1.Р0330001000</w:t>
            </w:r>
          </w:p>
        </w:tc>
        <w:tc>
          <w:tcPr>
            <w:tcW w:w="1310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Формирование электронного каталога</w:t>
            </w:r>
          </w:p>
        </w:tc>
        <w:tc>
          <w:tcPr>
            <w:tcW w:w="1276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56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450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Количество библиографических записей</w:t>
            </w: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6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744</w:t>
            </w:r>
          </w:p>
        </w:tc>
        <w:tc>
          <w:tcPr>
            <w:tcW w:w="1276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100</w:t>
            </w:r>
          </w:p>
        </w:tc>
      </w:tr>
    </w:tbl>
    <w:p w:rsidR="00C62751" w:rsidRPr="007A7A7B" w:rsidRDefault="00C62751">
      <w:pPr>
        <w:jc w:val="center"/>
        <w:rPr>
          <w:spacing w:val="-6"/>
          <w:sz w:val="16"/>
          <w:szCs w:val="16"/>
          <w:lang w:val="ru-RU"/>
        </w:rPr>
      </w:pPr>
    </w:p>
    <w:p w:rsidR="00C62751" w:rsidRPr="007A7A7B" w:rsidRDefault="00C60FE2">
      <w:pPr>
        <w:rPr>
          <w:lang w:val="ru-RU" w:eastAsia="ru-RU"/>
        </w:rPr>
      </w:pPr>
      <w:r w:rsidRPr="007A7A7B">
        <w:rPr>
          <w:lang w:val="ru-RU" w:eastAsia="ru-RU"/>
        </w:rPr>
        <w:t>3.2. Показатели, характеризующие объем муниципальной работы:</w:t>
      </w:r>
    </w:p>
    <w:p w:rsidR="00C62751" w:rsidRPr="007A7A7B" w:rsidRDefault="00C62751">
      <w:pPr>
        <w:rPr>
          <w:sz w:val="16"/>
          <w:szCs w:val="16"/>
          <w:lang w:val="ru-RU"/>
        </w:rPr>
      </w:pPr>
    </w:p>
    <w:tbl>
      <w:tblPr>
        <w:tblW w:w="15022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1134"/>
        <w:gridCol w:w="1178"/>
        <w:gridCol w:w="1178"/>
        <w:gridCol w:w="1178"/>
        <w:gridCol w:w="1178"/>
        <w:gridCol w:w="1178"/>
        <w:gridCol w:w="1197"/>
        <w:gridCol w:w="504"/>
        <w:gridCol w:w="996"/>
        <w:gridCol w:w="828"/>
        <w:gridCol w:w="828"/>
        <w:gridCol w:w="996"/>
        <w:gridCol w:w="828"/>
        <w:gridCol w:w="828"/>
      </w:tblGrid>
      <w:tr w:rsidR="00C62751" w:rsidRPr="0009586A">
        <w:tc>
          <w:tcPr>
            <w:tcW w:w="993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Уникальный номер реестровой записи</w:t>
            </w:r>
          </w:p>
        </w:tc>
        <w:tc>
          <w:tcPr>
            <w:tcW w:w="3490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56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79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Показатель объема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муниципальной услуги</w:t>
            </w:r>
          </w:p>
        </w:tc>
        <w:tc>
          <w:tcPr>
            <w:tcW w:w="2652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Значение показателя объема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br w:type="textWrapping" w:clear="all"/>
              <w:t>муниципальной услуги</w:t>
            </w:r>
          </w:p>
        </w:tc>
        <w:tc>
          <w:tcPr>
            <w:tcW w:w="2652" w:type="dxa"/>
            <w:gridSpan w:val="3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Среднегодовой размер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br w:type="textWrapping" w:clear="all"/>
              <w:t>платы (цена, тариф)</w:t>
            </w:r>
          </w:p>
        </w:tc>
      </w:tr>
      <w:tr w:rsidR="00C62751" w:rsidRPr="0009586A">
        <w:trPr>
          <w:trHeight w:val="207"/>
        </w:trPr>
        <w:tc>
          <w:tcPr>
            <w:tcW w:w="993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____________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(наименование показателя)</w:t>
            </w:r>
          </w:p>
        </w:tc>
        <w:tc>
          <w:tcPr>
            <w:tcW w:w="1701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 xml:space="preserve">единица измерения </w:t>
            </w:r>
            <w:r w:rsidRPr="007A7A7B">
              <w:rPr>
                <w:spacing w:val="-6"/>
                <w:sz w:val="18"/>
                <w:szCs w:val="18"/>
                <w:lang w:val="ru-RU" w:eastAsia="ru-RU"/>
              </w:rPr>
              <w:br w:type="textWrapping" w:clear="all"/>
              <w:t>по ОКЕИ</w:t>
            </w:r>
          </w:p>
        </w:tc>
        <w:tc>
          <w:tcPr>
            <w:tcW w:w="99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2025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2026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2027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  <w:tc>
          <w:tcPr>
            <w:tcW w:w="996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2025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(очередной финансовый год)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2026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(1-й год планового периода)</w:t>
            </w:r>
          </w:p>
        </w:tc>
        <w:tc>
          <w:tcPr>
            <w:tcW w:w="828" w:type="dxa"/>
            <w:vMerge w:val="restart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2027 год</w:t>
            </w:r>
          </w:p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 w:eastAsia="ru-RU"/>
              </w:rPr>
              <w:t>(2-й год планового периода)</w:t>
            </w:r>
          </w:p>
        </w:tc>
      </w:tr>
      <w:tr w:rsidR="00C62751" w:rsidRPr="007A7A7B">
        <w:tc>
          <w:tcPr>
            <w:tcW w:w="993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97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50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99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996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vMerge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</w:tr>
      <w:tr w:rsidR="00C62751" w:rsidRPr="007A7A7B">
        <w:tc>
          <w:tcPr>
            <w:tcW w:w="993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2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3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4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5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6</w:t>
            </w:r>
          </w:p>
        </w:tc>
        <w:tc>
          <w:tcPr>
            <w:tcW w:w="117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7</w:t>
            </w:r>
          </w:p>
        </w:tc>
        <w:tc>
          <w:tcPr>
            <w:tcW w:w="1197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8</w:t>
            </w:r>
          </w:p>
        </w:tc>
        <w:tc>
          <w:tcPr>
            <w:tcW w:w="50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9</w:t>
            </w:r>
          </w:p>
        </w:tc>
        <w:tc>
          <w:tcPr>
            <w:tcW w:w="996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10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11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12</w:t>
            </w:r>
          </w:p>
        </w:tc>
        <w:tc>
          <w:tcPr>
            <w:tcW w:w="996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13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14</w:t>
            </w:r>
          </w:p>
        </w:tc>
        <w:tc>
          <w:tcPr>
            <w:tcW w:w="828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15</w:t>
            </w:r>
          </w:p>
        </w:tc>
      </w:tr>
      <w:tr w:rsidR="00C62751" w:rsidRPr="007A7A7B">
        <w:tc>
          <w:tcPr>
            <w:tcW w:w="993" w:type="dxa"/>
          </w:tcPr>
          <w:p w:rsidR="00C62751" w:rsidRPr="007A7A7B" w:rsidRDefault="00982350">
            <w:pPr>
              <w:ind w:right="114"/>
              <w:rPr>
                <w:spacing w:val="-6"/>
                <w:sz w:val="16"/>
                <w:szCs w:val="16"/>
                <w:lang w:val="ru-RU"/>
              </w:rPr>
            </w:pPr>
            <w:r w:rsidRPr="007A7A7B">
              <w:rPr>
                <w:spacing w:val="-6"/>
                <w:sz w:val="16"/>
                <w:szCs w:val="16"/>
                <w:lang w:val="ru-RU"/>
              </w:rPr>
              <w:t>900000.Р.27.1.Р0330001000</w:t>
            </w:r>
          </w:p>
        </w:tc>
        <w:tc>
          <w:tcPr>
            <w:tcW w:w="1134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Формирование электронного каталога</w:t>
            </w:r>
          </w:p>
        </w:tc>
        <w:tc>
          <w:tcPr>
            <w:tcW w:w="1178" w:type="dxa"/>
          </w:tcPr>
          <w:p w:rsidR="00C62751" w:rsidRPr="007A7A7B" w:rsidRDefault="00C62751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C62751" w:rsidRPr="007A7A7B" w:rsidRDefault="00C62751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C62751" w:rsidRPr="007A7A7B" w:rsidRDefault="00C62751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178" w:type="dxa"/>
          </w:tcPr>
          <w:p w:rsidR="00C62751" w:rsidRPr="007A7A7B" w:rsidRDefault="00C62751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1178" w:type="dxa"/>
          </w:tcPr>
          <w:p w:rsidR="00C62751" w:rsidRPr="007A7A7B" w:rsidRDefault="00C60FE2">
            <w:pPr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Количество библиографических записей</w:t>
            </w:r>
          </w:p>
        </w:tc>
        <w:tc>
          <w:tcPr>
            <w:tcW w:w="1197" w:type="dxa"/>
          </w:tcPr>
          <w:p w:rsidR="00C62751" w:rsidRPr="007A7A7B" w:rsidRDefault="00C60FE2">
            <w:pPr>
              <w:jc w:val="center"/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единиц</w:t>
            </w:r>
          </w:p>
        </w:tc>
        <w:tc>
          <w:tcPr>
            <w:tcW w:w="504" w:type="dxa"/>
          </w:tcPr>
          <w:p w:rsidR="00C62751" w:rsidRPr="007A7A7B" w:rsidRDefault="00C60FE2">
            <w:pPr>
              <w:rPr>
                <w:spacing w:val="-6"/>
                <w:sz w:val="18"/>
                <w:szCs w:val="18"/>
                <w:lang w:val="ru-RU"/>
              </w:rPr>
            </w:pPr>
            <w:r w:rsidRPr="007A7A7B">
              <w:rPr>
                <w:spacing w:val="-6"/>
                <w:sz w:val="18"/>
                <w:szCs w:val="18"/>
                <w:lang w:val="ru-RU"/>
              </w:rPr>
              <w:t>744</w:t>
            </w:r>
          </w:p>
        </w:tc>
        <w:tc>
          <w:tcPr>
            <w:tcW w:w="996" w:type="dxa"/>
          </w:tcPr>
          <w:p w:rsidR="00C62751" w:rsidRPr="007A7A7B" w:rsidRDefault="00C60F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A7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28" w:type="dxa"/>
          </w:tcPr>
          <w:p w:rsidR="00C62751" w:rsidRPr="007A7A7B" w:rsidRDefault="00C60F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A7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28" w:type="dxa"/>
          </w:tcPr>
          <w:p w:rsidR="00C62751" w:rsidRPr="007A7A7B" w:rsidRDefault="00C60F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A7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6" w:type="dxa"/>
          </w:tcPr>
          <w:p w:rsidR="00C62751" w:rsidRPr="007A7A7B" w:rsidRDefault="00C62751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</w:tcPr>
          <w:p w:rsidR="00C62751" w:rsidRPr="007A7A7B" w:rsidRDefault="00C62751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</w:tcPr>
          <w:p w:rsidR="00C62751" w:rsidRPr="007A7A7B" w:rsidRDefault="00C62751">
            <w:pPr>
              <w:rPr>
                <w:spacing w:val="-6"/>
                <w:sz w:val="18"/>
                <w:szCs w:val="18"/>
                <w:lang w:val="ru-RU"/>
              </w:rPr>
            </w:pPr>
          </w:p>
        </w:tc>
      </w:tr>
    </w:tbl>
    <w:p w:rsidR="00C62751" w:rsidRPr="007A7A7B" w:rsidRDefault="00C62751">
      <w:pPr>
        <w:jc w:val="center"/>
        <w:rPr>
          <w:spacing w:val="-6"/>
          <w:sz w:val="28"/>
          <w:szCs w:val="28"/>
          <w:lang w:val="ru-RU"/>
        </w:rPr>
      </w:pPr>
    </w:p>
    <w:p w:rsidR="00C62751" w:rsidRPr="007A7A7B" w:rsidRDefault="00C62751">
      <w:pPr>
        <w:jc w:val="center"/>
        <w:rPr>
          <w:spacing w:val="-6"/>
          <w:sz w:val="28"/>
          <w:szCs w:val="28"/>
          <w:lang w:val="ru-RU"/>
        </w:rPr>
      </w:pPr>
    </w:p>
    <w:p w:rsidR="00C62751" w:rsidRPr="007A7A7B" w:rsidRDefault="00C60FE2">
      <w:pPr>
        <w:rPr>
          <w:spacing w:val="-6"/>
          <w:sz w:val="28"/>
          <w:szCs w:val="28"/>
          <w:lang w:val="ru-RU"/>
        </w:rPr>
      </w:pPr>
      <w:r w:rsidRPr="007A7A7B">
        <w:rPr>
          <w:spacing w:val="-6"/>
          <w:lang w:val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(процентов): 10</w:t>
      </w:r>
    </w:p>
    <w:p w:rsidR="00982350" w:rsidRPr="007A7A7B" w:rsidRDefault="00982350">
      <w:pPr>
        <w:jc w:val="center"/>
        <w:rPr>
          <w:spacing w:val="-6"/>
          <w:sz w:val="28"/>
          <w:szCs w:val="28"/>
          <w:lang w:val="ru-RU"/>
        </w:rPr>
      </w:pPr>
    </w:p>
    <w:p w:rsidR="00C62751" w:rsidRPr="007A7A7B" w:rsidRDefault="00C60FE2">
      <w:pPr>
        <w:jc w:val="center"/>
        <w:rPr>
          <w:spacing w:val="-6"/>
          <w:sz w:val="28"/>
          <w:szCs w:val="28"/>
          <w:vertAlign w:val="superscript"/>
          <w:lang w:val="ru-RU"/>
        </w:rPr>
      </w:pPr>
      <w:bookmarkStart w:id="1" w:name="_GoBack"/>
      <w:bookmarkEnd w:id="1"/>
      <w:r w:rsidRPr="007A7A7B">
        <w:rPr>
          <w:spacing w:val="-6"/>
          <w:sz w:val="28"/>
          <w:szCs w:val="28"/>
          <w:lang w:val="ru-RU"/>
        </w:rPr>
        <w:t>Часть 3. Прочие сведения о муниципальном задании</w:t>
      </w:r>
      <w:r w:rsidRPr="007A7A7B">
        <w:rPr>
          <w:spacing w:val="-6"/>
          <w:sz w:val="28"/>
          <w:szCs w:val="28"/>
          <w:vertAlign w:val="superscript"/>
          <w:lang w:val="ru-RU"/>
        </w:rPr>
        <w:t>5</w:t>
      </w:r>
    </w:p>
    <w:p w:rsidR="00C62751" w:rsidRPr="007A7A7B" w:rsidRDefault="00C62751">
      <w:pPr>
        <w:jc w:val="center"/>
        <w:rPr>
          <w:spacing w:val="-6"/>
          <w:sz w:val="28"/>
          <w:szCs w:val="28"/>
          <w:vertAlign w:val="superscript"/>
          <w:lang w:val="ru-RU"/>
        </w:rPr>
      </w:pPr>
    </w:p>
    <w:tbl>
      <w:tblPr>
        <w:tblW w:w="14577" w:type="dxa"/>
        <w:tblInd w:w="-29" w:type="dxa"/>
        <w:tblLayout w:type="fixed"/>
        <w:tblLook w:val="00A0" w:firstRow="1" w:lastRow="0" w:firstColumn="1" w:lastColumn="0" w:noHBand="0" w:noVBand="0"/>
      </w:tblPr>
      <w:tblGrid>
        <w:gridCol w:w="4929"/>
        <w:gridCol w:w="2465"/>
        <w:gridCol w:w="1936"/>
        <w:gridCol w:w="5247"/>
      </w:tblGrid>
      <w:tr w:rsidR="00C62751" w:rsidRPr="0009586A">
        <w:trPr>
          <w:trHeight w:val="255"/>
        </w:trPr>
        <w:tc>
          <w:tcPr>
            <w:tcW w:w="14577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C62751" w:rsidRPr="007A7A7B" w:rsidRDefault="00C60FE2">
            <w:pPr>
              <w:rPr>
                <w:spacing w:val="-6"/>
                <w:sz w:val="22"/>
                <w:szCs w:val="22"/>
                <w:lang w:val="ru-RU"/>
              </w:rPr>
            </w:pPr>
            <w:r w:rsidRPr="007A7A7B">
              <w:rPr>
                <w:spacing w:val="-6"/>
                <w:sz w:val="22"/>
                <w:szCs w:val="22"/>
                <w:lang w:val="ru-RU"/>
              </w:rPr>
              <w:t>1. Основания для досрочного прекращения выполнения муниципального задания:</w:t>
            </w:r>
          </w:p>
        </w:tc>
      </w:tr>
      <w:tr w:rsidR="00C62751" w:rsidRPr="0009586A">
        <w:trPr>
          <w:trHeight w:val="1740"/>
        </w:trPr>
        <w:tc>
          <w:tcPr>
            <w:tcW w:w="14577" w:type="dxa"/>
            <w:gridSpan w:val="4"/>
            <w:tcBorders>
              <w:top w:val="none" w:sz="4" w:space="0" w:color="000000"/>
              <w:left w:val="none" w:sz="4" w:space="0" w:color="0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C62751" w:rsidRPr="007A7A7B" w:rsidRDefault="00C60FE2">
            <w:pPr>
              <w:jc w:val="both"/>
              <w:rPr>
                <w:sz w:val="22"/>
                <w:szCs w:val="22"/>
                <w:lang w:val="ru-RU"/>
              </w:rPr>
            </w:pPr>
            <w:r w:rsidRPr="007A7A7B">
              <w:rPr>
                <w:sz w:val="22"/>
                <w:szCs w:val="22"/>
                <w:lang w:val="ru-RU"/>
              </w:rPr>
              <w:t>- ликвидация учреждения;</w:t>
            </w:r>
          </w:p>
          <w:p w:rsidR="00C62751" w:rsidRPr="007A7A7B" w:rsidRDefault="00C60FE2">
            <w:pPr>
              <w:jc w:val="both"/>
              <w:rPr>
                <w:sz w:val="22"/>
                <w:szCs w:val="22"/>
                <w:lang w:val="ru-RU"/>
              </w:rPr>
            </w:pPr>
            <w:r w:rsidRPr="007A7A7B">
              <w:rPr>
                <w:sz w:val="22"/>
                <w:szCs w:val="22"/>
                <w:lang w:val="ru-RU"/>
              </w:rPr>
              <w:t>- реорганизация учреждения;</w:t>
            </w:r>
          </w:p>
          <w:p w:rsidR="00C62751" w:rsidRPr="007A7A7B" w:rsidRDefault="00C60FE2">
            <w:pPr>
              <w:jc w:val="both"/>
              <w:rPr>
                <w:sz w:val="22"/>
                <w:szCs w:val="22"/>
                <w:lang w:val="ru-RU"/>
              </w:rPr>
            </w:pPr>
            <w:r w:rsidRPr="007A7A7B">
              <w:rPr>
                <w:sz w:val="22"/>
                <w:szCs w:val="22"/>
                <w:lang w:val="ru-RU"/>
              </w:rPr>
              <w:t>- перераспределение полномочий, повлекшее исключение из компетенции учреждения полномочий по оказанию муниципальной услуги;</w:t>
            </w:r>
          </w:p>
          <w:p w:rsidR="00C62751" w:rsidRPr="007A7A7B" w:rsidRDefault="00C60FE2">
            <w:pPr>
              <w:jc w:val="both"/>
              <w:rPr>
                <w:sz w:val="22"/>
                <w:szCs w:val="22"/>
                <w:lang w:val="ru-RU"/>
              </w:rPr>
            </w:pPr>
            <w:r w:rsidRPr="007A7A7B">
              <w:rPr>
                <w:sz w:val="22"/>
                <w:szCs w:val="22"/>
                <w:lang w:val="ru-RU"/>
              </w:rPr>
              <w:t>- исключение муниципальной услуги из ведомственного перечня;</w:t>
            </w:r>
          </w:p>
          <w:p w:rsidR="00C62751" w:rsidRPr="007A7A7B" w:rsidRDefault="00C60FE2">
            <w:pPr>
              <w:jc w:val="both"/>
              <w:rPr>
                <w:sz w:val="22"/>
                <w:szCs w:val="22"/>
                <w:lang w:val="ru-RU"/>
              </w:rPr>
            </w:pPr>
            <w:r w:rsidRPr="007A7A7B">
              <w:rPr>
                <w:sz w:val="22"/>
                <w:szCs w:val="22"/>
                <w:lang w:val="ru-RU"/>
              </w:rPr>
              <w:t>- иные основания, предусмотренные нормативными правовыми актами Козульского района.</w:t>
            </w:r>
          </w:p>
          <w:p w:rsidR="00C62751" w:rsidRPr="007A7A7B" w:rsidRDefault="00C60FE2">
            <w:pPr>
              <w:ind w:firstLine="616"/>
              <w:jc w:val="both"/>
              <w:rPr>
                <w:spacing w:val="-6"/>
                <w:sz w:val="22"/>
                <w:szCs w:val="22"/>
                <w:lang w:val="ru-RU"/>
              </w:rPr>
            </w:pPr>
            <w:r w:rsidRPr="007A7A7B">
              <w:rPr>
                <w:sz w:val="22"/>
                <w:szCs w:val="22"/>
                <w:lang w:val="ru-RU"/>
              </w:rPr>
              <w:t>При досрочном прекращении выполнения муниципального задания администрация района направляет письменное уведомление о своем намерении не позднее, чем за 2 месяца до предполагаемого дня прекращения выполнения муниципального задания.</w:t>
            </w:r>
          </w:p>
        </w:tc>
      </w:tr>
      <w:tr w:rsidR="00C62751" w:rsidRPr="0009586A">
        <w:trPr>
          <w:trHeight w:val="255"/>
        </w:trPr>
        <w:tc>
          <w:tcPr>
            <w:tcW w:w="14577" w:type="dxa"/>
            <w:gridSpan w:val="4"/>
            <w:tcBorders>
              <w:left w:val="none" w:sz="4" w:space="0" w:color="000000"/>
              <w:right w:val="none" w:sz="4" w:space="0" w:color="0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C62751" w:rsidRPr="007A7A7B" w:rsidRDefault="00C60FE2">
            <w:pPr>
              <w:rPr>
                <w:spacing w:val="-6"/>
                <w:sz w:val="22"/>
                <w:szCs w:val="22"/>
                <w:lang w:val="ru-RU"/>
              </w:rPr>
            </w:pPr>
            <w:r w:rsidRPr="007A7A7B">
              <w:rPr>
                <w:spacing w:val="-6"/>
                <w:sz w:val="22"/>
                <w:szCs w:val="22"/>
                <w:lang w:val="ru-RU"/>
              </w:rPr>
              <w:t>2. Иная информация, необходимая для выполнения (контроля за выполнением) муниципального задания</w:t>
            </w:r>
          </w:p>
        </w:tc>
      </w:tr>
      <w:tr w:rsidR="00C62751" w:rsidRPr="0009586A">
        <w:trPr>
          <w:trHeight w:val="994"/>
        </w:trPr>
        <w:tc>
          <w:tcPr>
            <w:tcW w:w="14577" w:type="dxa"/>
            <w:gridSpan w:val="4"/>
            <w:tcBorders>
              <w:left w:val="none" w:sz="4" w:space="0" w:color="0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C62751" w:rsidRPr="007A7A7B" w:rsidRDefault="00C60FE2">
            <w:pPr>
              <w:ind w:firstLine="616"/>
              <w:jc w:val="both"/>
              <w:rPr>
                <w:sz w:val="22"/>
                <w:szCs w:val="22"/>
                <w:lang w:val="ru-RU"/>
              </w:rPr>
            </w:pPr>
            <w:r w:rsidRPr="007A7A7B">
              <w:rPr>
                <w:sz w:val="22"/>
                <w:szCs w:val="22"/>
                <w:lang w:val="ru-RU"/>
              </w:rPr>
              <w:t>К ежеквартальным, годовым отчетам прилагается пояснительная записка с наличием в ней:</w:t>
            </w:r>
          </w:p>
          <w:p w:rsidR="00C62751" w:rsidRPr="007A7A7B" w:rsidRDefault="00C60FE2">
            <w:pPr>
              <w:ind w:firstLine="616"/>
              <w:jc w:val="both"/>
              <w:rPr>
                <w:sz w:val="22"/>
                <w:szCs w:val="22"/>
                <w:lang w:val="ru-RU"/>
              </w:rPr>
            </w:pPr>
            <w:r w:rsidRPr="007A7A7B">
              <w:rPr>
                <w:sz w:val="22"/>
                <w:szCs w:val="22"/>
                <w:lang w:val="ru-RU"/>
              </w:rPr>
              <w:t>1) информации о достижении (недостижении) целевых значений показателей муниципального задания и о причинах отклонений фактических значений от плановых;</w:t>
            </w:r>
          </w:p>
          <w:p w:rsidR="00C62751" w:rsidRPr="007A7A7B" w:rsidRDefault="00C60FE2">
            <w:pPr>
              <w:ind w:firstLine="616"/>
              <w:jc w:val="both"/>
              <w:rPr>
                <w:sz w:val="22"/>
                <w:szCs w:val="22"/>
                <w:lang w:val="ru-RU"/>
              </w:rPr>
            </w:pPr>
            <w:r w:rsidRPr="007A7A7B">
              <w:rPr>
                <w:sz w:val="22"/>
                <w:szCs w:val="22"/>
                <w:lang w:val="ru-RU"/>
              </w:rPr>
              <w:t xml:space="preserve">2) информации о доходах от платных услуг. </w:t>
            </w:r>
          </w:p>
        </w:tc>
      </w:tr>
      <w:tr w:rsidR="00C62751" w:rsidRPr="0009586A">
        <w:trPr>
          <w:trHeight w:val="255"/>
        </w:trPr>
        <w:tc>
          <w:tcPr>
            <w:tcW w:w="7394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C62751" w:rsidRPr="007A7A7B" w:rsidRDefault="00C60FE2">
            <w:pPr>
              <w:rPr>
                <w:spacing w:val="-6"/>
                <w:sz w:val="22"/>
                <w:szCs w:val="22"/>
                <w:lang w:val="ru-RU"/>
              </w:rPr>
            </w:pPr>
            <w:r w:rsidRPr="007A7A7B">
              <w:rPr>
                <w:spacing w:val="-6"/>
                <w:sz w:val="22"/>
                <w:szCs w:val="22"/>
                <w:lang w:val="ru-RU"/>
              </w:rPr>
              <w:t>3. Порядок контроля за выполнением  муниципального задания:</w:t>
            </w:r>
          </w:p>
        </w:tc>
        <w:tc>
          <w:tcPr>
            <w:tcW w:w="7183" w:type="dxa"/>
            <w:gridSpan w:val="2"/>
            <w:tcBorders>
              <w:left w:val="none" w:sz="4" w:space="0" w:color="000000"/>
              <w:right w:val="none" w:sz="4" w:space="0" w:color="0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C62751" w:rsidRPr="007A7A7B" w:rsidRDefault="00C62751">
            <w:pPr>
              <w:rPr>
                <w:spacing w:val="-6"/>
                <w:sz w:val="22"/>
                <w:szCs w:val="22"/>
                <w:lang w:val="ru-RU"/>
              </w:rPr>
            </w:pPr>
          </w:p>
        </w:tc>
      </w:tr>
      <w:tr w:rsidR="00C62751" w:rsidRPr="000958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8"/>
        </w:trPr>
        <w:tc>
          <w:tcPr>
            <w:tcW w:w="4929" w:type="dxa"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</w:rPr>
              <w:lastRenderedPageBreak/>
              <w:t>Формаконтроля</w:t>
            </w:r>
          </w:p>
        </w:tc>
        <w:tc>
          <w:tcPr>
            <w:tcW w:w="4401" w:type="dxa"/>
            <w:gridSpan w:val="2"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</w:rPr>
              <w:t>Периодичность</w:t>
            </w:r>
          </w:p>
        </w:tc>
        <w:tc>
          <w:tcPr>
            <w:tcW w:w="5247" w:type="dxa"/>
          </w:tcPr>
          <w:p w:rsidR="00C62751" w:rsidRPr="007A7A7B" w:rsidRDefault="00C60FE2">
            <w:pPr>
              <w:jc w:val="center"/>
              <w:rPr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Органы местного самоуправления администрации района, осуществляющие контроль за выполнением муниципального задания</w:t>
            </w:r>
          </w:p>
        </w:tc>
      </w:tr>
      <w:tr w:rsidR="00C62751" w:rsidRPr="007A7A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5"/>
        </w:trPr>
        <w:tc>
          <w:tcPr>
            <w:tcW w:w="4929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1</w:t>
            </w:r>
          </w:p>
        </w:tc>
        <w:tc>
          <w:tcPr>
            <w:tcW w:w="4401" w:type="dxa"/>
            <w:gridSpan w:val="2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2</w:t>
            </w:r>
          </w:p>
        </w:tc>
        <w:tc>
          <w:tcPr>
            <w:tcW w:w="5247" w:type="dxa"/>
          </w:tcPr>
          <w:p w:rsidR="00C62751" w:rsidRPr="007A7A7B" w:rsidRDefault="00C60FE2">
            <w:pPr>
              <w:jc w:val="center"/>
              <w:rPr>
                <w:spacing w:val="-6"/>
                <w:sz w:val="20"/>
                <w:szCs w:val="20"/>
                <w:lang w:val="ru-RU"/>
              </w:rPr>
            </w:pPr>
            <w:r w:rsidRPr="007A7A7B">
              <w:rPr>
                <w:spacing w:val="-6"/>
                <w:sz w:val="20"/>
                <w:szCs w:val="20"/>
                <w:lang w:val="ru-RU"/>
              </w:rPr>
              <w:t>3</w:t>
            </w:r>
          </w:p>
        </w:tc>
      </w:tr>
      <w:tr w:rsidR="00C62751" w:rsidRPr="007A7A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2"/>
        </w:trPr>
        <w:tc>
          <w:tcPr>
            <w:tcW w:w="4929" w:type="dxa"/>
          </w:tcPr>
          <w:p w:rsidR="00C62751" w:rsidRPr="007A7A7B" w:rsidRDefault="00C60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 xml:space="preserve">1. Рассмотрение отчетов учреждения об исполнении муниципального задания </w:t>
            </w:r>
          </w:p>
        </w:tc>
        <w:tc>
          <w:tcPr>
            <w:tcW w:w="4401" w:type="dxa"/>
            <w:gridSpan w:val="2"/>
          </w:tcPr>
          <w:p w:rsidR="00C62751" w:rsidRPr="007A7A7B" w:rsidRDefault="00C60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5247" w:type="dxa"/>
          </w:tcPr>
          <w:p w:rsidR="00C62751" w:rsidRPr="007A7A7B" w:rsidRDefault="00C60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 xml:space="preserve">МКУК «Козульский ОКиК» </w:t>
            </w:r>
          </w:p>
        </w:tc>
      </w:tr>
      <w:tr w:rsidR="00C62751" w:rsidRPr="007A7A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8"/>
        </w:trPr>
        <w:tc>
          <w:tcPr>
            <w:tcW w:w="4929" w:type="dxa"/>
          </w:tcPr>
          <w:p w:rsidR="00C62751" w:rsidRPr="007A7A7B" w:rsidRDefault="00C60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>2. Контроль в форме тематических проверок</w:t>
            </w:r>
          </w:p>
        </w:tc>
        <w:tc>
          <w:tcPr>
            <w:tcW w:w="4401" w:type="dxa"/>
            <w:gridSpan w:val="2"/>
          </w:tcPr>
          <w:p w:rsidR="00C62751" w:rsidRPr="007A7A7B" w:rsidRDefault="00C60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>согласно плану проверок, в случае поступления жалоб потребителей, требований надзорных органов</w:t>
            </w:r>
          </w:p>
        </w:tc>
        <w:tc>
          <w:tcPr>
            <w:tcW w:w="5247" w:type="dxa"/>
          </w:tcPr>
          <w:p w:rsidR="00C62751" w:rsidRPr="007A7A7B" w:rsidRDefault="00C60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A7A7B">
              <w:rPr>
                <w:rFonts w:ascii="Times New Roman" w:hAnsi="Times New Roman" w:cs="Times New Roman"/>
              </w:rPr>
              <w:t>МКУК «Козульский ОКиК»</w:t>
            </w:r>
          </w:p>
        </w:tc>
      </w:tr>
    </w:tbl>
    <w:p w:rsidR="00C62751" w:rsidRPr="007A7A7B" w:rsidRDefault="00C62751">
      <w:pPr>
        <w:rPr>
          <w:lang w:val="ru-RU"/>
        </w:rPr>
      </w:pPr>
    </w:p>
    <w:tbl>
      <w:tblPr>
        <w:tblW w:w="14629" w:type="dxa"/>
        <w:tblLook w:val="00A0" w:firstRow="1" w:lastRow="0" w:firstColumn="1" w:lastColumn="0" w:noHBand="0" w:noVBand="0"/>
      </w:tblPr>
      <w:tblGrid>
        <w:gridCol w:w="8108"/>
        <w:gridCol w:w="6521"/>
      </w:tblGrid>
      <w:tr w:rsidR="00C62751" w:rsidRPr="0009586A">
        <w:trPr>
          <w:trHeight w:val="315"/>
        </w:trPr>
        <w:tc>
          <w:tcPr>
            <w:tcW w:w="8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28" w:type="dxa"/>
              <w:right w:w="28" w:type="dxa"/>
            </w:tcMar>
          </w:tcPr>
          <w:p w:rsidR="00C62751" w:rsidRPr="007A7A7B" w:rsidRDefault="00C60FE2">
            <w:pPr>
              <w:rPr>
                <w:spacing w:val="-6"/>
                <w:sz w:val="22"/>
                <w:szCs w:val="22"/>
                <w:lang w:val="ru-RU"/>
              </w:rPr>
            </w:pPr>
            <w:r w:rsidRPr="007A7A7B">
              <w:rPr>
                <w:spacing w:val="-6"/>
                <w:sz w:val="22"/>
                <w:szCs w:val="22"/>
                <w:lang w:val="ru-RU"/>
              </w:rPr>
              <w:t>4. Требования к отчетности о выполнении муниципального задания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28" w:type="dxa"/>
              <w:right w:w="28" w:type="dxa"/>
            </w:tcMar>
          </w:tcPr>
          <w:p w:rsidR="00C62751" w:rsidRPr="007A7A7B" w:rsidRDefault="00C60FE2">
            <w:pPr>
              <w:rPr>
                <w:spacing w:val="-6"/>
                <w:sz w:val="22"/>
                <w:szCs w:val="22"/>
                <w:lang w:val="ru-RU"/>
              </w:rPr>
            </w:pPr>
            <w:r w:rsidRPr="007A7A7B">
              <w:rPr>
                <w:spacing w:val="-6"/>
                <w:sz w:val="22"/>
                <w:szCs w:val="22"/>
              </w:rPr>
              <w:t> </w:t>
            </w:r>
          </w:p>
        </w:tc>
      </w:tr>
      <w:tr w:rsidR="00C62751" w:rsidRPr="0009586A">
        <w:trPr>
          <w:trHeight w:val="315"/>
        </w:trPr>
        <w:tc>
          <w:tcPr>
            <w:tcW w:w="1462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28" w:type="dxa"/>
              <w:right w:w="28" w:type="dxa"/>
            </w:tcMar>
          </w:tcPr>
          <w:p w:rsidR="00C62751" w:rsidRPr="007A7A7B" w:rsidRDefault="00C60FE2">
            <w:pPr>
              <w:rPr>
                <w:spacing w:val="-6"/>
                <w:sz w:val="22"/>
                <w:szCs w:val="22"/>
                <w:lang w:val="ru-RU"/>
              </w:rPr>
            </w:pPr>
            <w:r w:rsidRPr="007A7A7B">
              <w:rPr>
                <w:spacing w:val="-6"/>
                <w:sz w:val="22"/>
                <w:szCs w:val="22"/>
                <w:lang w:val="ru-RU"/>
              </w:rPr>
              <w:t>4.1. Периодичность представления отчетов о выполнении муниципального задания - е</w:t>
            </w:r>
            <w:r w:rsidRPr="007A7A7B">
              <w:rPr>
                <w:sz w:val="22"/>
                <w:szCs w:val="22"/>
                <w:lang w:val="ru-RU"/>
              </w:rPr>
              <w:t>жеквартальная, годовая.</w:t>
            </w:r>
            <w:r w:rsidRPr="007A7A7B">
              <w:rPr>
                <w:spacing w:val="-6"/>
                <w:sz w:val="22"/>
                <w:szCs w:val="22"/>
              </w:rPr>
              <w:t> </w:t>
            </w:r>
          </w:p>
        </w:tc>
      </w:tr>
      <w:tr w:rsidR="00C62751" w:rsidRPr="0009586A">
        <w:trPr>
          <w:trHeight w:val="315"/>
        </w:trPr>
        <w:tc>
          <w:tcPr>
            <w:tcW w:w="1462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28" w:type="dxa"/>
              <w:right w:w="28" w:type="dxa"/>
            </w:tcMar>
          </w:tcPr>
          <w:p w:rsidR="00C62751" w:rsidRPr="007A7A7B" w:rsidRDefault="00C60FE2">
            <w:pPr>
              <w:rPr>
                <w:spacing w:val="-6"/>
                <w:sz w:val="22"/>
                <w:szCs w:val="22"/>
                <w:lang w:val="ru-RU"/>
              </w:rPr>
            </w:pPr>
            <w:r w:rsidRPr="007A7A7B">
              <w:rPr>
                <w:spacing w:val="-6"/>
                <w:sz w:val="22"/>
                <w:szCs w:val="22"/>
                <w:lang w:val="ru-RU"/>
              </w:rPr>
              <w:t xml:space="preserve">4.2. Сроки представления отчетов о выполнении муниципального задания - </w:t>
            </w:r>
          </w:p>
        </w:tc>
      </w:tr>
      <w:tr w:rsidR="00C62751" w:rsidRPr="0009586A">
        <w:trPr>
          <w:trHeight w:val="315"/>
        </w:trPr>
        <w:tc>
          <w:tcPr>
            <w:tcW w:w="1462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28" w:type="dxa"/>
              <w:right w:w="28" w:type="dxa"/>
            </w:tcMar>
          </w:tcPr>
          <w:p w:rsidR="00C62751" w:rsidRPr="007A7A7B" w:rsidRDefault="00C60FE2">
            <w:pPr>
              <w:rPr>
                <w:spacing w:val="-6"/>
                <w:sz w:val="22"/>
                <w:szCs w:val="22"/>
                <w:lang w:val="ru-RU"/>
              </w:rPr>
            </w:pPr>
            <w:r w:rsidRPr="007A7A7B">
              <w:rPr>
                <w:sz w:val="22"/>
                <w:szCs w:val="22"/>
                <w:lang w:val="ru-RU"/>
              </w:rPr>
              <w:t>в срок до 15 числа месяца, следующего за отчетным кварталом, и в срок до 25 января года  следующего за отчетным периодом.</w:t>
            </w:r>
          </w:p>
        </w:tc>
      </w:tr>
      <w:tr w:rsidR="00C62751" w:rsidRPr="0009586A">
        <w:trPr>
          <w:trHeight w:val="315"/>
        </w:trPr>
        <w:tc>
          <w:tcPr>
            <w:tcW w:w="1462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28" w:type="dxa"/>
              <w:right w:w="28" w:type="dxa"/>
            </w:tcMar>
          </w:tcPr>
          <w:p w:rsidR="00C62751" w:rsidRPr="007A7A7B" w:rsidRDefault="00C60FE2">
            <w:pPr>
              <w:rPr>
                <w:sz w:val="22"/>
                <w:szCs w:val="22"/>
                <w:lang w:val="ru-RU"/>
              </w:rPr>
            </w:pPr>
            <w:r w:rsidRPr="007A7A7B">
              <w:rPr>
                <w:spacing w:val="-6"/>
                <w:sz w:val="22"/>
                <w:szCs w:val="22"/>
                <w:lang w:val="ru-RU"/>
              </w:rPr>
              <w:t>4.3. Иные требования к отчетности о выполнении муниципального задания:</w:t>
            </w:r>
          </w:p>
          <w:p w:rsidR="00C62751" w:rsidRPr="007A7A7B" w:rsidRDefault="00C60FE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7A7B">
              <w:rPr>
                <w:rFonts w:ascii="Times New Roman" w:hAnsi="Times New Roman" w:cs="Times New Roman"/>
                <w:sz w:val="22"/>
                <w:szCs w:val="22"/>
              </w:rPr>
              <w:t>1) Предварительный отчет об исполнении муниципального задания предоставляется за два рабочих дня до перечисления субсидии в декабре.</w:t>
            </w:r>
          </w:p>
          <w:p w:rsidR="00C62751" w:rsidRPr="007A7A7B" w:rsidRDefault="00C60F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A7B">
              <w:rPr>
                <w:rFonts w:ascii="Times New Roman" w:hAnsi="Times New Roman" w:cs="Times New Roman"/>
                <w:sz w:val="22"/>
                <w:szCs w:val="22"/>
              </w:rPr>
              <w:t>2) Мониторинг исполнения муниципального задания два раза в год: до 20 июля текущего года, до 20 октября</w:t>
            </w:r>
            <w:r w:rsidR="00B258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A7A7B">
              <w:rPr>
                <w:rFonts w:ascii="Times New Roman" w:hAnsi="Times New Roman" w:cs="Times New Roman"/>
                <w:sz w:val="24"/>
                <w:szCs w:val="24"/>
              </w:rPr>
              <w:t>года  следующего за отчетным периодом.</w:t>
            </w:r>
          </w:p>
          <w:p w:rsidR="00C62751" w:rsidRDefault="00C60FE2">
            <w:pPr>
              <w:pStyle w:val="ConsPlusNonformat"/>
              <w:jc w:val="both"/>
              <w:rPr>
                <w:spacing w:val="-6"/>
                <w:sz w:val="22"/>
                <w:szCs w:val="22"/>
              </w:rPr>
            </w:pPr>
            <w:r w:rsidRPr="007A7A7B">
              <w:rPr>
                <w:rFonts w:ascii="Times New Roman" w:hAnsi="Times New Roman" w:cs="Times New Roman"/>
                <w:sz w:val="22"/>
                <w:szCs w:val="22"/>
              </w:rPr>
              <w:t>3) Аналитическая записка о результатах мониторинга предоставляется в течении 10 рабочих дней со дня завершения проведения мониторинга.</w:t>
            </w:r>
          </w:p>
        </w:tc>
      </w:tr>
      <w:tr w:rsidR="00C62751" w:rsidRPr="0009586A">
        <w:trPr>
          <w:trHeight w:val="273"/>
        </w:trPr>
        <w:tc>
          <w:tcPr>
            <w:tcW w:w="1462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28" w:type="dxa"/>
              <w:right w:w="28" w:type="dxa"/>
            </w:tcMar>
          </w:tcPr>
          <w:p w:rsidR="00C62751" w:rsidRDefault="00C60FE2">
            <w:pPr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pacing w:val="-6"/>
                <w:sz w:val="22"/>
                <w:szCs w:val="22"/>
                <w:lang w:val="ru-RU"/>
              </w:rPr>
              <w:t>5. Иная информация, необходимая для исполнения (контроля за исполнением)  муниципального задания</w:t>
            </w:r>
          </w:p>
        </w:tc>
      </w:tr>
      <w:tr w:rsidR="00C62751" w:rsidRPr="0009586A">
        <w:trPr>
          <w:trHeight w:val="315"/>
        </w:trPr>
        <w:tc>
          <w:tcPr>
            <w:tcW w:w="1462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left w:w="28" w:type="dxa"/>
              <w:right w:w="28" w:type="dxa"/>
            </w:tcMar>
          </w:tcPr>
          <w:p w:rsidR="00C62751" w:rsidRDefault="00C60FE2">
            <w:pPr>
              <w:jc w:val="both"/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 отдельному запросу администрации Козульского района учреждение предоставляет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      </w:r>
          </w:p>
        </w:tc>
      </w:tr>
    </w:tbl>
    <w:p w:rsidR="00C62751" w:rsidRDefault="00C62751">
      <w:pPr>
        <w:rPr>
          <w:lang w:val="ru-RU"/>
        </w:rPr>
      </w:pPr>
    </w:p>
    <w:sectPr w:rsidR="00C62751" w:rsidSect="00792AA0">
      <w:headerReference w:type="default" r:id="rId6"/>
      <w:pgSz w:w="16838" w:h="11906" w:orient="landscape"/>
      <w:pgMar w:top="426" w:right="1134" w:bottom="568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6D" w:rsidRDefault="000C6D6D">
      <w:r>
        <w:separator/>
      </w:r>
    </w:p>
  </w:endnote>
  <w:endnote w:type="continuationSeparator" w:id="0">
    <w:p w:rsidR="000C6D6D" w:rsidRDefault="000C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6D" w:rsidRDefault="000C6D6D">
      <w:r>
        <w:separator/>
      </w:r>
    </w:p>
  </w:footnote>
  <w:footnote w:type="continuationSeparator" w:id="0">
    <w:p w:rsidR="000C6D6D" w:rsidRDefault="000C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EA6" w:rsidRDefault="00792AA0">
    <w:pPr>
      <w:pStyle w:val="ab"/>
      <w:jc w:val="center"/>
    </w:pPr>
    <w:r>
      <w:fldChar w:fldCharType="begin"/>
    </w:r>
    <w:r w:rsidR="00371EA6">
      <w:instrText xml:space="preserve"> PAGE   \* MERGEFORMAT </w:instrText>
    </w:r>
    <w:r>
      <w:fldChar w:fldCharType="separate"/>
    </w:r>
    <w:r w:rsidR="0009586A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751"/>
    <w:rsid w:val="0009586A"/>
    <w:rsid w:val="000C6D6D"/>
    <w:rsid w:val="00200F2E"/>
    <w:rsid w:val="00210962"/>
    <w:rsid w:val="00371EA6"/>
    <w:rsid w:val="00380586"/>
    <w:rsid w:val="004E2C5E"/>
    <w:rsid w:val="00687573"/>
    <w:rsid w:val="006C176E"/>
    <w:rsid w:val="00792AA0"/>
    <w:rsid w:val="007A7A7B"/>
    <w:rsid w:val="0080599C"/>
    <w:rsid w:val="008E2FC2"/>
    <w:rsid w:val="00982350"/>
    <w:rsid w:val="00A1090E"/>
    <w:rsid w:val="00B258AC"/>
    <w:rsid w:val="00C60FE2"/>
    <w:rsid w:val="00C62751"/>
    <w:rsid w:val="00C771A4"/>
    <w:rsid w:val="00DD0AB5"/>
    <w:rsid w:val="00E25A0E"/>
    <w:rsid w:val="00E85108"/>
    <w:rsid w:val="00F1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7706"/>
  <w15:docId w15:val="{A32942CB-351C-4ED4-9861-630E3A8B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A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92AA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92AA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92AA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92AA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92AA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92AA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92AA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92AA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92AA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92AA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92AA0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92AA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92AA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92AA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92AA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92AA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92AA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92AA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92AA0"/>
    <w:pPr>
      <w:ind w:left="720"/>
      <w:contextualSpacing/>
    </w:pPr>
  </w:style>
  <w:style w:type="paragraph" w:styleId="a4">
    <w:name w:val="No Spacing"/>
    <w:uiPriority w:val="1"/>
    <w:qFormat/>
    <w:rsid w:val="00792AA0"/>
  </w:style>
  <w:style w:type="paragraph" w:styleId="a5">
    <w:name w:val="Title"/>
    <w:basedOn w:val="a"/>
    <w:next w:val="a"/>
    <w:link w:val="a6"/>
    <w:uiPriority w:val="10"/>
    <w:qFormat/>
    <w:rsid w:val="00792AA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792AA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92AA0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92AA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92AA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92AA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92A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92AA0"/>
    <w:rPr>
      <w:i/>
    </w:rPr>
  </w:style>
  <w:style w:type="paragraph" w:styleId="ab">
    <w:name w:val="header"/>
    <w:basedOn w:val="a"/>
    <w:link w:val="ac"/>
    <w:uiPriority w:val="99"/>
    <w:rsid w:val="00792AA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uiPriority w:val="99"/>
    <w:rsid w:val="00792AA0"/>
  </w:style>
  <w:style w:type="paragraph" w:styleId="ad">
    <w:name w:val="footer"/>
    <w:basedOn w:val="a"/>
    <w:link w:val="ae"/>
    <w:uiPriority w:val="99"/>
    <w:rsid w:val="00792AA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uiPriority w:val="99"/>
    <w:rsid w:val="00792AA0"/>
  </w:style>
  <w:style w:type="paragraph" w:styleId="af">
    <w:name w:val="caption"/>
    <w:basedOn w:val="a"/>
    <w:next w:val="a"/>
    <w:uiPriority w:val="35"/>
    <w:semiHidden/>
    <w:unhideWhenUsed/>
    <w:qFormat/>
    <w:rsid w:val="00792AA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92AA0"/>
  </w:style>
  <w:style w:type="table" w:styleId="af0">
    <w:name w:val="Table Grid"/>
    <w:uiPriority w:val="59"/>
    <w:rsid w:val="00792A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92AA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792AA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792AA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792AA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792AA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792AA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792AA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92AA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92AA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92AA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92AA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92AA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92AA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92AA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92AA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92AA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92AA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92AA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92AA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92AA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92AA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792AA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92AA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92AA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92AA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92AA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92AA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92AA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92AA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92AA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92AA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92AA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92AA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92AA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92AA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92AA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92AA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792AA0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792AA0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792AA0"/>
    <w:rPr>
      <w:sz w:val="18"/>
    </w:rPr>
  </w:style>
  <w:style w:type="character" w:styleId="af4">
    <w:name w:val="footnote reference"/>
    <w:uiPriority w:val="99"/>
    <w:unhideWhenUsed/>
    <w:rsid w:val="00792AA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92AA0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792AA0"/>
    <w:rPr>
      <w:sz w:val="20"/>
    </w:rPr>
  </w:style>
  <w:style w:type="character" w:styleId="af7">
    <w:name w:val="endnote reference"/>
    <w:uiPriority w:val="99"/>
    <w:semiHidden/>
    <w:unhideWhenUsed/>
    <w:rsid w:val="00792AA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92AA0"/>
    <w:pPr>
      <w:spacing w:after="57"/>
    </w:pPr>
  </w:style>
  <w:style w:type="paragraph" w:styleId="23">
    <w:name w:val="toc 2"/>
    <w:basedOn w:val="a"/>
    <w:next w:val="a"/>
    <w:uiPriority w:val="39"/>
    <w:unhideWhenUsed/>
    <w:rsid w:val="00792AA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92AA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92AA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92AA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92AA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92AA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92AA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92AA0"/>
    <w:pPr>
      <w:spacing w:after="57"/>
      <w:ind w:left="2268"/>
    </w:pPr>
  </w:style>
  <w:style w:type="paragraph" w:styleId="af8">
    <w:name w:val="TOC Heading"/>
    <w:uiPriority w:val="39"/>
    <w:unhideWhenUsed/>
    <w:rsid w:val="00792AA0"/>
  </w:style>
  <w:style w:type="paragraph" w:styleId="af9">
    <w:name w:val="table of figures"/>
    <w:basedOn w:val="a"/>
    <w:next w:val="a"/>
    <w:uiPriority w:val="99"/>
    <w:unhideWhenUsed/>
    <w:rsid w:val="00792AA0"/>
  </w:style>
  <w:style w:type="paragraph" w:customStyle="1" w:styleId="ConsPlusCell">
    <w:name w:val="ConsPlusCell"/>
    <w:uiPriority w:val="99"/>
    <w:rsid w:val="00792AA0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uiPriority w:val="99"/>
    <w:rsid w:val="00792AA0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a">
    <w:name w:val="Balloon Text"/>
    <w:basedOn w:val="a"/>
    <w:link w:val="afb"/>
    <w:uiPriority w:val="99"/>
    <w:semiHidden/>
    <w:rsid w:val="00792AA0"/>
    <w:rPr>
      <w:rFonts w:ascii="Tahoma" w:eastAsia="Calibri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792AA0"/>
    <w:rPr>
      <w:rFonts w:ascii="Tahoma" w:hAnsi="Tahoma" w:cs="Tahoma"/>
      <w:sz w:val="16"/>
      <w:szCs w:val="16"/>
      <w:lang w:val="en-US"/>
    </w:rPr>
  </w:style>
  <w:style w:type="character" w:customStyle="1" w:styleId="ac">
    <w:name w:val="Верхний колонтитул Знак"/>
    <w:link w:val="ab"/>
    <w:uiPriority w:val="99"/>
    <w:rsid w:val="00792AA0"/>
    <w:rPr>
      <w:rFonts w:ascii="Times New Roman" w:hAnsi="Times New Roman" w:cs="Times New Roman"/>
      <w:sz w:val="24"/>
      <w:szCs w:val="24"/>
      <w:lang w:val="en-US"/>
    </w:rPr>
  </w:style>
  <w:style w:type="character" w:customStyle="1" w:styleId="ae">
    <w:name w:val="Нижний колонтитул Знак"/>
    <w:link w:val="ad"/>
    <w:uiPriority w:val="99"/>
    <w:rsid w:val="00792AA0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Воладимировна Комлева</dc:creator>
  <cp:lastModifiedBy>Мария А. Сытик</cp:lastModifiedBy>
  <cp:revision>15</cp:revision>
  <cp:lastPrinted>2026-01-22T03:31:00Z</cp:lastPrinted>
  <dcterms:created xsi:type="dcterms:W3CDTF">2024-12-20T04:20:00Z</dcterms:created>
  <dcterms:modified xsi:type="dcterms:W3CDTF">2026-03-17T03:59:00Z</dcterms:modified>
  <cp:version>917504</cp:version>
</cp:coreProperties>
</file>