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75" w:rsidRPr="00712697" w:rsidRDefault="00C82275" w:rsidP="00C822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97">
        <w:rPr>
          <w:rFonts w:ascii="Times New Roman" w:hAnsi="Times New Roman" w:cs="Times New Roman"/>
          <w:b/>
          <w:sz w:val="28"/>
          <w:szCs w:val="28"/>
        </w:rPr>
        <w:t>О</w:t>
      </w:r>
      <w:r w:rsidR="001D32F2" w:rsidRPr="00712697">
        <w:rPr>
          <w:rFonts w:ascii="Times New Roman" w:hAnsi="Times New Roman" w:cs="Times New Roman"/>
          <w:b/>
          <w:sz w:val="28"/>
          <w:szCs w:val="28"/>
        </w:rPr>
        <w:t xml:space="preserve">повещение </w:t>
      </w:r>
    </w:p>
    <w:p w:rsidR="00287C12" w:rsidRPr="00287C12" w:rsidRDefault="001D32F2" w:rsidP="00287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F2">
        <w:rPr>
          <w:rFonts w:ascii="Times New Roman" w:hAnsi="Times New Roman" w:cs="Times New Roman"/>
          <w:sz w:val="28"/>
          <w:szCs w:val="28"/>
        </w:rPr>
        <w:t>о начале общественного обсуждения</w:t>
      </w:r>
      <w:r w:rsidR="00287C12" w:rsidRPr="00287C12">
        <w:t xml:space="preserve"> </w:t>
      </w:r>
      <w:r w:rsidR="00287C12" w:rsidRPr="00287C12">
        <w:rPr>
          <w:rFonts w:ascii="Times New Roman" w:hAnsi="Times New Roman" w:cs="Times New Roman"/>
          <w:sz w:val="28"/>
          <w:szCs w:val="28"/>
        </w:rPr>
        <w:t>проект</w:t>
      </w:r>
      <w:r w:rsidR="00287C12">
        <w:rPr>
          <w:rFonts w:ascii="Times New Roman" w:hAnsi="Times New Roman" w:cs="Times New Roman"/>
          <w:sz w:val="28"/>
          <w:szCs w:val="28"/>
        </w:rPr>
        <w:t>а муниципального</w:t>
      </w:r>
      <w:r w:rsidR="00287C12" w:rsidRPr="00287C1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87C12">
        <w:rPr>
          <w:rFonts w:ascii="Times New Roman" w:hAnsi="Times New Roman" w:cs="Times New Roman"/>
          <w:sz w:val="28"/>
          <w:szCs w:val="28"/>
        </w:rPr>
        <w:t>ого</w:t>
      </w:r>
      <w:r w:rsidR="00287C12" w:rsidRPr="00287C12">
        <w:rPr>
          <w:rFonts w:ascii="Times New Roman" w:hAnsi="Times New Roman" w:cs="Times New Roman"/>
          <w:sz w:val="28"/>
          <w:szCs w:val="28"/>
        </w:rPr>
        <w:t xml:space="preserve"> акт</w:t>
      </w:r>
      <w:r w:rsidR="00287C12">
        <w:rPr>
          <w:rFonts w:ascii="Times New Roman" w:hAnsi="Times New Roman" w:cs="Times New Roman"/>
          <w:sz w:val="28"/>
          <w:szCs w:val="28"/>
        </w:rPr>
        <w:t>а</w:t>
      </w:r>
      <w:r w:rsidR="00287C12" w:rsidRPr="00287C12">
        <w:rPr>
          <w:rFonts w:ascii="Times New Roman" w:hAnsi="Times New Roman" w:cs="Times New Roman"/>
          <w:sz w:val="28"/>
          <w:szCs w:val="28"/>
        </w:rPr>
        <w:t xml:space="preserve"> об установлении границ прилегающих территорий, на которых не допускается розничная продажа алкогольной продукции и розничная продажа алкогольной про</w:t>
      </w:r>
      <w:bookmarkStart w:id="0" w:name="_GoBack"/>
      <w:bookmarkEnd w:id="0"/>
      <w:r w:rsidR="00287C12" w:rsidRPr="00287C12">
        <w:rPr>
          <w:rFonts w:ascii="Times New Roman" w:hAnsi="Times New Roman" w:cs="Times New Roman"/>
          <w:sz w:val="28"/>
          <w:szCs w:val="28"/>
        </w:rPr>
        <w:t xml:space="preserve">дукции при оказании услуг общественного питания </w:t>
      </w:r>
    </w:p>
    <w:p w:rsidR="00BC4FAF" w:rsidRDefault="00287C12" w:rsidP="00287C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287C12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287C1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2275" w:rsidRDefault="00C82275" w:rsidP="00C822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275" w:rsidRPr="00287C12" w:rsidRDefault="00C82275" w:rsidP="00C822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2">
        <w:rPr>
          <w:rFonts w:ascii="Times New Roman" w:hAnsi="Times New Roman" w:cs="Times New Roman"/>
          <w:b/>
          <w:sz w:val="28"/>
          <w:szCs w:val="28"/>
        </w:rPr>
        <w:t>Наименование Организатора общественных обсуждений:</w:t>
      </w:r>
    </w:p>
    <w:p w:rsidR="00C82275" w:rsidRPr="00C82275" w:rsidRDefault="00C82275" w:rsidP="00C82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227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82275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C822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61E7C"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:rsidR="00C82275" w:rsidRPr="00287C12" w:rsidRDefault="00C82275" w:rsidP="00C8227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2">
        <w:rPr>
          <w:rFonts w:ascii="Times New Roman" w:hAnsi="Times New Roman" w:cs="Times New Roman"/>
          <w:b/>
          <w:sz w:val="28"/>
          <w:szCs w:val="28"/>
        </w:rPr>
        <w:t>Вопрос, выносимый на общественное обсуждение (название Проекта):</w:t>
      </w:r>
    </w:p>
    <w:p w:rsidR="00C82275" w:rsidRPr="0053550A" w:rsidRDefault="00B61E7C" w:rsidP="00C822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0A">
        <w:rPr>
          <w:rFonts w:ascii="Times New Roman" w:hAnsi="Times New Roman" w:cs="Times New Roman"/>
          <w:sz w:val="28"/>
          <w:szCs w:val="28"/>
        </w:rPr>
        <w:t>П</w:t>
      </w:r>
      <w:r w:rsidR="0053550A" w:rsidRPr="0053550A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Pr="0053550A">
        <w:rPr>
          <w:rFonts w:ascii="Times New Roman" w:hAnsi="Times New Roman" w:cs="Times New Roman"/>
          <w:sz w:val="28"/>
          <w:szCs w:val="28"/>
        </w:rPr>
        <w:t>админ</w:t>
      </w:r>
      <w:r w:rsidR="0053550A" w:rsidRPr="0053550A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Pr="0053550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82275" w:rsidRPr="0053550A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C82275" w:rsidRPr="0053550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C82275" w:rsidRPr="0053550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C82275" w:rsidRPr="0053550A" w:rsidRDefault="00C82275" w:rsidP="00E229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0A">
        <w:rPr>
          <w:rFonts w:ascii="Times New Roman" w:hAnsi="Times New Roman" w:cs="Times New Roman"/>
          <w:b/>
          <w:sz w:val="28"/>
          <w:szCs w:val="28"/>
        </w:rPr>
        <w:t>Перечень информационных материалов к Проекту (при наличии);</w:t>
      </w:r>
    </w:p>
    <w:p w:rsidR="00287C12" w:rsidRPr="00E2297B" w:rsidRDefault="00E2297B" w:rsidP="00287C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2297B">
        <w:rPr>
          <w:rFonts w:ascii="Times New Roman" w:hAnsi="Times New Roman" w:cs="Times New Roman"/>
          <w:sz w:val="28"/>
          <w:szCs w:val="28"/>
        </w:rPr>
        <w:t>Не имеется.</w:t>
      </w:r>
    </w:p>
    <w:p w:rsidR="00C82275" w:rsidRDefault="00C82275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2">
        <w:rPr>
          <w:rFonts w:ascii="Times New Roman" w:hAnsi="Times New Roman" w:cs="Times New Roman"/>
          <w:b/>
          <w:sz w:val="28"/>
          <w:szCs w:val="28"/>
        </w:rPr>
        <w:t>4. Порядок и срок проведения общественных обсуждений по Проекту:</w:t>
      </w:r>
    </w:p>
    <w:p w:rsidR="00B61E7C" w:rsidRPr="00B61E7C" w:rsidRDefault="00B61E7C" w:rsidP="00B61E7C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состоит из следующих этапов:</w:t>
      </w:r>
    </w:p>
    <w:p w:rsidR="00B61E7C" w:rsidRPr="00B61E7C" w:rsidRDefault="00B61E7C" w:rsidP="00B61E7C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оповещение о начале общественного обсуждения (далее - Оповещение) и размещение Проекта на официальном сайте;</w:t>
      </w:r>
    </w:p>
    <w:p w:rsidR="00B61E7C" w:rsidRPr="00B61E7C" w:rsidRDefault="00B61E7C" w:rsidP="00B61E7C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предложений Участников по Проекту;</w:t>
      </w:r>
    </w:p>
    <w:p w:rsidR="00B61E7C" w:rsidRPr="00B61E7C" w:rsidRDefault="00B61E7C" w:rsidP="00B61E7C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размещение на официальном сайте итогового документа.</w:t>
      </w:r>
    </w:p>
    <w:p w:rsidR="00B61E7C" w:rsidRDefault="00B61E7C" w:rsidP="00287C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7C">
        <w:rPr>
          <w:rFonts w:ascii="Times New Roman" w:hAnsi="Times New Roman" w:cs="Times New Roman"/>
          <w:sz w:val="28"/>
          <w:szCs w:val="28"/>
        </w:rPr>
        <w:t xml:space="preserve">Общественное обсуждение начинается </w:t>
      </w:r>
      <w:proofErr w:type="gramStart"/>
      <w:r w:rsidRPr="00B61E7C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B61E7C">
        <w:rPr>
          <w:rFonts w:ascii="Times New Roman" w:hAnsi="Times New Roman" w:cs="Times New Roman"/>
          <w:sz w:val="28"/>
          <w:szCs w:val="28"/>
        </w:rPr>
        <w:t xml:space="preserve"> Оповещения на официальном сайте. Срок проведения общественного обсуждения составляет 15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275" w:rsidRDefault="00C82275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2">
        <w:rPr>
          <w:rFonts w:ascii="Times New Roman" w:hAnsi="Times New Roman" w:cs="Times New Roman"/>
          <w:b/>
          <w:sz w:val="28"/>
          <w:szCs w:val="28"/>
        </w:rPr>
        <w:t>5. Порядок, срок и форм</w:t>
      </w:r>
      <w:r w:rsidR="00287C12" w:rsidRPr="00287C12">
        <w:rPr>
          <w:rFonts w:ascii="Times New Roman" w:hAnsi="Times New Roman" w:cs="Times New Roman"/>
          <w:b/>
          <w:sz w:val="28"/>
          <w:szCs w:val="28"/>
        </w:rPr>
        <w:t>а</w:t>
      </w:r>
      <w:r w:rsidRPr="00287C12">
        <w:rPr>
          <w:rFonts w:ascii="Times New Roman" w:hAnsi="Times New Roman" w:cs="Times New Roman"/>
          <w:b/>
          <w:sz w:val="28"/>
          <w:szCs w:val="28"/>
        </w:rPr>
        <w:t xml:space="preserve"> внесения Уча</w:t>
      </w:r>
      <w:r w:rsidR="00287C12">
        <w:rPr>
          <w:rFonts w:ascii="Times New Roman" w:hAnsi="Times New Roman" w:cs="Times New Roman"/>
          <w:b/>
          <w:sz w:val="28"/>
          <w:szCs w:val="28"/>
        </w:rPr>
        <w:t>стниками предложений по Проекту: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C12">
        <w:rPr>
          <w:rFonts w:ascii="Times New Roman" w:hAnsi="Times New Roman" w:cs="Times New Roman"/>
          <w:sz w:val="28"/>
          <w:szCs w:val="28"/>
        </w:rPr>
        <w:t>Участники подают предложения в письменной форме Организатору в рабочие дни</w:t>
      </w:r>
      <w:r>
        <w:rPr>
          <w:rFonts w:ascii="Times New Roman" w:hAnsi="Times New Roman" w:cs="Times New Roman"/>
          <w:sz w:val="28"/>
          <w:szCs w:val="28"/>
        </w:rPr>
        <w:t xml:space="preserve">, адрес Организатора: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287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Советская, 59, часы работы: с 8.00 до 12.00 и с 13.00 до 17.00</w:t>
      </w:r>
      <w:r w:rsidRPr="00287C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срок подачи предложений: с </w:t>
      </w:r>
      <w:r w:rsidRPr="00712697">
        <w:rPr>
          <w:rFonts w:ascii="Times New Roman" w:hAnsi="Times New Roman" w:cs="Times New Roman"/>
          <w:sz w:val="28"/>
          <w:szCs w:val="28"/>
        </w:rPr>
        <w:t>26.08.2024 до 09.09.2024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287C12">
        <w:rPr>
          <w:rFonts w:ascii="Times New Roman" w:hAnsi="Times New Roman" w:cs="Times New Roman"/>
          <w:sz w:val="28"/>
          <w:szCs w:val="28"/>
        </w:rPr>
        <w:t>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8 (39154) 4-15-07</w:t>
      </w:r>
      <w:r w:rsidRPr="00287C12">
        <w:rPr>
          <w:rFonts w:ascii="Times New Roman" w:hAnsi="Times New Roman" w:cs="Times New Roman"/>
          <w:sz w:val="28"/>
          <w:szCs w:val="28"/>
        </w:rPr>
        <w:t>, или направляют в форме электронного документа на адрес</w:t>
      </w:r>
      <w:r w:rsidR="0053550A">
        <w:rPr>
          <w:rFonts w:ascii="Times New Roman" w:hAnsi="Times New Roman" w:cs="Times New Roman"/>
          <w:sz w:val="28"/>
          <w:szCs w:val="28"/>
        </w:rPr>
        <w:t xml:space="preserve"> электронной почты Организатора</w:t>
      </w:r>
      <w:r w:rsidRPr="0053550A">
        <w:rPr>
          <w:rFonts w:ascii="Times New Roman" w:hAnsi="Times New Roman" w:cs="Times New Roman"/>
          <w:sz w:val="28"/>
          <w:szCs w:val="28"/>
        </w:rPr>
        <w:t xml:space="preserve">: </w:t>
      </w:r>
      <w:r w:rsidR="0053550A" w:rsidRPr="0053550A">
        <w:rPr>
          <w:rFonts w:ascii="Times New Roman" w:hAnsi="Times New Roman" w:cs="Times New Roman"/>
          <w:sz w:val="28"/>
          <w:szCs w:val="28"/>
        </w:rPr>
        <w:t>kozulka-econ@mail.ru</w:t>
      </w:r>
      <w:r w:rsidRPr="005355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7C12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287C1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- для граждан - фамилия, имя, отчество (при наличии), адрес места жительства;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 xml:space="preserve">- для юридических лиц -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</w:t>
      </w:r>
      <w:r w:rsidRPr="00287C12">
        <w:rPr>
          <w:rFonts w:ascii="Times New Roman" w:hAnsi="Times New Roman" w:cs="Times New Roman"/>
          <w:sz w:val="28"/>
          <w:szCs w:val="28"/>
        </w:rPr>
        <w:lastRenderedPageBreak/>
        <w:t>реестре юридических лиц, фамилия, имя, отчество (при наличии) представителя юридического лица;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- суть предложения к Проекту;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- адрес электронной почты (при наличии).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Предложения должны быть подписаны Участником или его представителем.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7C1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87C12">
        <w:rPr>
          <w:rFonts w:ascii="Times New Roman" w:hAnsi="Times New Roman" w:cs="Times New Roman"/>
          <w:sz w:val="28"/>
          <w:szCs w:val="28"/>
        </w:rPr>
        <w:t xml:space="preserve">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При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7C12">
        <w:rPr>
          <w:rFonts w:ascii="Times New Roman" w:hAnsi="Times New Roman" w:cs="Times New Roman"/>
          <w:sz w:val="28"/>
          <w:szCs w:val="28"/>
        </w:rPr>
        <w:t>ставлении предложения физическое лицо выражает свое согласие с обработкой его персональных данных в соответствии с Федеральным законом от 27.07.2006 № 152-ФЗ «О персональных данных».</w:t>
      </w:r>
    </w:p>
    <w:p w:rsidR="00E2297B" w:rsidRPr="00287C12" w:rsidRDefault="00E2297B" w:rsidP="00E229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Предложения, поступившие по окончании срока приема предложений, а также: не относящиеся к предмету общественных обсуждений, не поддающиеся прочтению, экстремистской направленности, содержащие нецензурные либо оскорбительные выражения, не рассматриваются.</w:t>
      </w:r>
    </w:p>
    <w:p w:rsidR="00C82275" w:rsidRPr="00287C12" w:rsidRDefault="00C82275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61E7C">
        <w:rPr>
          <w:rFonts w:ascii="Times New Roman" w:hAnsi="Times New Roman" w:cs="Times New Roman"/>
          <w:b/>
          <w:sz w:val="28"/>
          <w:szCs w:val="28"/>
        </w:rPr>
        <w:t>И</w:t>
      </w:r>
      <w:r w:rsidRPr="00287C12">
        <w:rPr>
          <w:rFonts w:ascii="Times New Roman" w:hAnsi="Times New Roman" w:cs="Times New Roman"/>
          <w:b/>
          <w:sz w:val="28"/>
          <w:szCs w:val="28"/>
        </w:rPr>
        <w:t>нформаци</w:t>
      </w:r>
      <w:r w:rsidR="00B61E7C">
        <w:rPr>
          <w:rFonts w:ascii="Times New Roman" w:hAnsi="Times New Roman" w:cs="Times New Roman"/>
          <w:b/>
          <w:sz w:val="28"/>
          <w:szCs w:val="28"/>
        </w:rPr>
        <w:t>я</w:t>
      </w:r>
      <w:r w:rsidRPr="00287C12">
        <w:rPr>
          <w:rFonts w:ascii="Times New Roman" w:hAnsi="Times New Roman" w:cs="Times New Roman"/>
          <w:b/>
          <w:sz w:val="28"/>
          <w:szCs w:val="28"/>
        </w:rPr>
        <w:t xml:space="preserve"> об официальном сайте, на котором размещен Проект и информационные</w:t>
      </w:r>
      <w:r w:rsidR="00287C12" w:rsidRPr="00287C12">
        <w:rPr>
          <w:rFonts w:ascii="Times New Roman" w:hAnsi="Times New Roman" w:cs="Times New Roman"/>
          <w:b/>
          <w:sz w:val="28"/>
          <w:szCs w:val="28"/>
        </w:rPr>
        <w:t xml:space="preserve"> материалы к нему (при наличии):</w:t>
      </w:r>
    </w:p>
    <w:p w:rsidR="00287C12" w:rsidRDefault="00287C12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C12">
        <w:rPr>
          <w:rFonts w:ascii="Times New Roman" w:hAnsi="Times New Roman" w:cs="Times New Roman"/>
          <w:sz w:val="28"/>
          <w:szCs w:val="28"/>
        </w:rPr>
        <w:t>https://kozulskij-r04.gosweb.gosuslugi.ru/deyatelnost/napravleniya-deyatelnosti/ekonomika-rayona/ekonomika-kozulskogo-rayona/obschestvennye-obsuzhdeniya/</w:t>
      </w:r>
    </w:p>
    <w:p w:rsidR="00287C12" w:rsidRPr="00C82275" w:rsidRDefault="00287C12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275" w:rsidRDefault="00C82275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275" w:rsidRPr="001D32F2" w:rsidRDefault="00C82275" w:rsidP="00C822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2275" w:rsidRPr="001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925"/>
    <w:multiLevelType w:val="hybridMultilevel"/>
    <w:tmpl w:val="17AEBE76"/>
    <w:lvl w:ilvl="0" w:tplc="12B65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F2"/>
    <w:rsid w:val="001D32F2"/>
    <w:rsid w:val="00287C12"/>
    <w:rsid w:val="0053550A"/>
    <w:rsid w:val="00712697"/>
    <w:rsid w:val="00B61E7C"/>
    <w:rsid w:val="00BC4FAF"/>
    <w:rsid w:val="00C82275"/>
    <w:rsid w:val="00E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C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C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Шевченко</dc:creator>
  <cp:lastModifiedBy>Ольга В. Шевченко</cp:lastModifiedBy>
  <cp:revision>3</cp:revision>
  <cp:lastPrinted>2024-08-26T02:44:00Z</cp:lastPrinted>
  <dcterms:created xsi:type="dcterms:W3CDTF">2024-08-22T07:12:00Z</dcterms:created>
  <dcterms:modified xsi:type="dcterms:W3CDTF">2024-08-26T03:45:00Z</dcterms:modified>
</cp:coreProperties>
</file>