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B1" w:rsidRPr="004F1422" w:rsidRDefault="00DA10B1" w:rsidP="004F1422">
      <w:pPr>
        <w:autoSpaceDE w:val="0"/>
        <w:autoSpaceDN w:val="0"/>
        <w:adjustRightInd w:val="0"/>
        <w:spacing w:after="0" w:line="240" w:lineRule="auto"/>
        <w:ind w:left="552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7</w:t>
      </w:r>
    </w:p>
    <w:p w:rsidR="00DA10B1" w:rsidRPr="004F1422" w:rsidRDefault="00DA10B1" w:rsidP="004F142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4F1422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DA10B1" w:rsidRPr="004F1422" w:rsidRDefault="00DA10B1" w:rsidP="004F142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4F1422">
        <w:rPr>
          <w:rFonts w:ascii="Times New Roman" w:eastAsia="Calibri" w:hAnsi="Times New Roman" w:cs="Times New Roman"/>
          <w:sz w:val="28"/>
          <w:szCs w:val="28"/>
        </w:rPr>
        <w:t>«Развитие образования»</w:t>
      </w:r>
    </w:p>
    <w:p w:rsidR="00DA10B1" w:rsidRPr="004F1422" w:rsidRDefault="00DA10B1" w:rsidP="004F1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0B1" w:rsidRPr="004F1422" w:rsidRDefault="00FE21E2" w:rsidP="004F1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№</w:t>
      </w:r>
      <w:r w:rsidR="00DA10B1" w:rsidRPr="004F1422">
        <w:rPr>
          <w:rFonts w:ascii="Times New Roman" w:hAnsi="Times New Roman" w:cs="Times New Roman"/>
          <w:sz w:val="28"/>
          <w:szCs w:val="28"/>
        </w:rPr>
        <w:t xml:space="preserve"> 2 «Обеспечение реализации муниципальной программы и прочие мероприятия</w:t>
      </w:r>
      <w:r w:rsidR="00A2498D">
        <w:rPr>
          <w:rFonts w:ascii="Times New Roman" w:hAnsi="Times New Roman" w:cs="Times New Roman"/>
          <w:sz w:val="28"/>
          <w:szCs w:val="28"/>
        </w:rPr>
        <w:t xml:space="preserve"> </w:t>
      </w:r>
      <w:r w:rsidR="00DA10B1" w:rsidRPr="004F1422">
        <w:rPr>
          <w:rFonts w:ascii="Times New Roman" w:hAnsi="Times New Roman" w:cs="Times New Roman"/>
          <w:sz w:val="28"/>
          <w:szCs w:val="28"/>
        </w:rPr>
        <w:t xml:space="preserve">в сфере образования» </w:t>
      </w:r>
    </w:p>
    <w:p w:rsidR="00DA10B1" w:rsidRPr="004F1422" w:rsidRDefault="00DA10B1" w:rsidP="004F1422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DA10B1" w:rsidRPr="004F1422" w:rsidTr="00AB2BDB">
        <w:tc>
          <w:tcPr>
            <w:tcW w:w="3652" w:type="dxa"/>
          </w:tcPr>
          <w:p w:rsidR="00DA10B1" w:rsidRPr="004F1422" w:rsidRDefault="00DA10B1" w:rsidP="004F14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19" w:type="dxa"/>
          </w:tcPr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DA10B1" w:rsidRPr="004F1422" w:rsidTr="00AB2BDB">
        <w:tc>
          <w:tcPr>
            <w:tcW w:w="3652" w:type="dxa"/>
          </w:tcPr>
          <w:p w:rsidR="00DA10B1" w:rsidRPr="004F1422" w:rsidRDefault="00DA10B1" w:rsidP="004F14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DA10B1" w:rsidRPr="004F1422" w:rsidRDefault="00DA10B1" w:rsidP="004F1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«Развитие образования»</w:t>
            </w:r>
          </w:p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0B1" w:rsidRPr="004F1422" w:rsidRDefault="00DA10B1" w:rsidP="004F1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0B1" w:rsidRPr="004F1422" w:rsidTr="00AB2BDB">
        <w:tc>
          <w:tcPr>
            <w:tcW w:w="3652" w:type="dxa"/>
          </w:tcPr>
          <w:p w:rsidR="00DA10B1" w:rsidRPr="004F1422" w:rsidRDefault="00DA10B1" w:rsidP="004F14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919" w:type="dxa"/>
          </w:tcPr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опеки и </w:t>
            </w:r>
            <w:r w:rsidR="00FE21E2">
              <w:rPr>
                <w:rFonts w:ascii="Times New Roman" w:hAnsi="Times New Roman" w:cs="Times New Roman"/>
                <w:sz w:val="28"/>
                <w:szCs w:val="28"/>
              </w:rPr>
              <w:t xml:space="preserve">попечительства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40655D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Козульского района</w:t>
            </w:r>
          </w:p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0B1" w:rsidRPr="004F1422" w:rsidTr="00AB2BDB">
        <w:tc>
          <w:tcPr>
            <w:tcW w:w="3652" w:type="dxa"/>
          </w:tcPr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422">
              <w:rPr>
                <w:rFonts w:ascii="Times New Roman" w:eastAsia="Calibri" w:hAnsi="Times New Roman" w:cs="Times New Roman"/>
                <w:sz w:val="28"/>
                <w:szCs w:val="28"/>
              </w:rPr>
              <w:t>Цельи</w:t>
            </w:r>
            <w:proofErr w:type="spellEnd"/>
            <w:r w:rsidRPr="004F14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задачи подпрограммы</w:t>
            </w:r>
          </w:p>
        </w:tc>
        <w:tc>
          <w:tcPr>
            <w:tcW w:w="5919" w:type="dxa"/>
          </w:tcPr>
          <w:p w:rsidR="00DA10B1" w:rsidRPr="004F1422" w:rsidRDefault="00DA10B1" w:rsidP="00FE2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эффективного управления отраслью.</w:t>
            </w:r>
          </w:p>
          <w:p w:rsidR="00DA10B1" w:rsidRPr="004F1422" w:rsidRDefault="00DA10B1" w:rsidP="00FE2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DA10B1" w:rsidRPr="004F1422" w:rsidRDefault="00DA10B1" w:rsidP="00FE2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1. Обеспечить стабильное функционирование управления образования опеки и попечительства, направленное на эффективное управление отраслью;</w:t>
            </w:r>
          </w:p>
          <w:p w:rsidR="00DA10B1" w:rsidRPr="004F1422" w:rsidRDefault="00DA10B1" w:rsidP="00FE2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2. Содействовать развитию профессионального потенциала педагогических работников муниципальной системы образования.</w:t>
            </w:r>
          </w:p>
        </w:tc>
      </w:tr>
      <w:tr w:rsidR="00DA10B1" w:rsidRPr="004F1422" w:rsidTr="00AB2BDB">
        <w:tc>
          <w:tcPr>
            <w:tcW w:w="3652" w:type="dxa"/>
          </w:tcPr>
          <w:p w:rsidR="00DA10B1" w:rsidRPr="004F1422" w:rsidRDefault="00DA10B1" w:rsidP="004F14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eastAsia="Calibri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919" w:type="dxa"/>
          </w:tcPr>
          <w:p w:rsidR="00DA10B1" w:rsidRPr="004F1422" w:rsidRDefault="00DA10B1" w:rsidP="00FE2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Целевые индикаторы, показатели подпрограммы представлены в приложении №</w:t>
            </w:r>
            <w:r w:rsidR="00FE21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1 к подпрограмме</w:t>
            </w:r>
          </w:p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0B1" w:rsidRPr="004F1422" w:rsidTr="00AB2BDB">
        <w:tc>
          <w:tcPr>
            <w:tcW w:w="3652" w:type="dxa"/>
          </w:tcPr>
          <w:p w:rsidR="00DA10B1" w:rsidRPr="004F1422" w:rsidRDefault="00DA10B1" w:rsidP="004F14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  <w:r w:rsidR="00BE49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подпрограммы</w:t>
            </w:r>
          </w:p>
          <w:p w:rsidR="00DA10B1" w:rsidRPr="004F1422" w:rsidRDefault="00DA10B1" w:rsidP="004F1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A10B1" w:rsidRPr="004F1422" w:rsidRDefault="00DA10B1" w:rsidP="00F0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7F6D" w:rsidRPr="004F14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– 202</w:t>
            </w:r>
            <w:r w:rsidR="00F07F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A10B1" w:rsidRPr="004F1422" w:rsidTr="00AB2BDB">
        <w:tc>
          <w:tcPr>
            <w:tcW w:w="3652" w:type="dxa"/>
          </w:tcPr>
          <w:p w:rsidR="00DA10B1" w:rsidRPr="004F1422" w:rsidRDefault="00DA10B1" w:rsidP="004F14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919" w:type="dxa"/>
          </w:tcPr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составит </w:t>
            </w:r>
            <w:r w:rsidR="004456F8">
              <w:rPr>
                <w:rFonts w:ascii="Times New Roman" w:hAnsi="Times New Roman" w:cs="Times New Roman"/>
                <w:b/>
                <w:sz w:val="28"/>
                <w:szCs w:val="28"/>
              </w:rPr>
              <w:t>280 515,</w:t>
            </w:r>
            <w:proofErr w:type="gramStart"/>
            <w:r w:rsidR="004456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69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proofErr w:type="gramEnd"/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реализации:</w:t>
            </w:r>
          </w:p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69BF" w:rsidRPr="004F14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C2EBB" w:rsidRPr="004F142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C49FA" w:rsidRPr="004F1422">
              <w:rPr>
                <w:rFonts w:ascii="Times New Roman" w:hAnsi="Times New Roman" w:cs="Times New Roman"/>
                <w:sz w:val="28"/>
                <w:szCs w:val="28"/>
              </w:rPr>
              <w:t> 734,73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69BF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BC49FA" w:rsidRPr="004F142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D12CA">
              <w:rPr>
                <w:rFonts w:ascii="Times New Roman" w:hAnsi="Times New Roman" w:cs="Times New Roman"/>
                <w:sz w:val="28"/>
                <w:szCs w:val="28"/>
              </w:rPr>
              <w:t> 992,58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1C628D" w:rsidRPr="004F1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35DF" w:rsidRPr="004F1422" w:rsidRDefault="007235DF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69BF" w:rsidRPr="004F142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C50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0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04F">
              <w:rPr>
                <w:rFonts w:ascii="Times New Roman" w:hAnsi="Times New Roman" w:cs="Times New Roman"/>
                <w:sz w:val="28"/>
                <w:szCs w:val="28"/>
              </w:rPr>
              <w:t>29 377,34</w:t>
            </w:r>
            <w:r w:rsidR="00DC7AF5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C7AF5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1C628D" w:rsidRPr="004F1422"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8D4542" w:rsidRPr="004F1422" w:rsidRDefault="008D4542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312A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501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312A5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="00C501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12A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DC7AF5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C7AF5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1C628D" w:rsidRPr="004F1422"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8D4542" w:rsidRPr="004F1422" w:rsidRDefault="00624F29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456F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43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6F8">
              <w:rPr>
                <w:rFonts w:ascii="Times New Roman" w:hAnsi="Times New Roman" w:cs="Times New Roman"/>
                <w:sz w:val="28"/>
                <w:szCs w:val="28"/>
              </w:rPr>
              <w:t>153,69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F6D" w:rsidRPr="004F1422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1C628D" w:rsidRPr="004F1422"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9B42CE" w:rsidRPr="004F1422" w:rsidRDefault="009B42CE" w:rsidP="009B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30EA9">
              <w:rPr>
                <w:rFonts w:ascii="Times New Roman" w:hAnsi="Times New Roman" w:cs="Times New Roman"/>
                <w:sz w:val="28"/>
                <w:szCs w:val="28"/>
              </w:rPr>
              <w:t>42 701,13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F2967" w:rsidRDefault="008F2967" w:rsidP="008F2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30EA9">
              <w:rPr>
                <w:rFonts w:ascii="Times New Roman" w:hAnsi="Times New Roman" w:cs="Times New Roman"/>
                <w:sz w:val="28"/>
                <w:szCs w:val="28"/>
              </w:rPr>
              <w:t>42 195,66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456F8" w:rsidRDefault="004456F8" w:rsidP="00445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42 195,66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456F8" w:rsidRPr="004F1422" w:rsidRDefault="004456F8" w:rsidP="008F2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краевого бюджета – </w:t>
            </w:r>
            <w:r w:rsidR="004456F8">
              <w:rPr>
                <w:rFonts w:ascii="Times New Roman" w:hAnsi="Times New Roman" w:cs="Times New Roman"/>
                <w:sz w:val="28"/>
                <w:szCs w:val="28"/>
              </w:rPr>
              <w:t>63 715,31</w:t>
            </w:r>
            <w:r w:rsidR="00DC7AF5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624F29" w:rsidRPr="004F1422" w:rsidRDefault="00624F29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0B1" w:rsidRPr="004F1422" w:rsidRDefault="007235DF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69BF" w:rsidRPr="004F14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A10B1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C2EBB" w:rsidRPr="004F1422">
              <w:rPr>
                <w:rFonts w:ascii="Times New Roman" w:hAnsi="Times New Roman" w:cs="Times New Roman"/>
                <w:sz w:val="28"/>
                <w:szCs w:val="28"/>
              </w:rPr>
              <w:t>3 941,76</w:t>
            </w:r>
            <w:r w:rsidR="00DA10B1" w:rsidRPr="004F142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69BF" w:rsidRPr="004F142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A2126" w:rsidRPr="004F1422">
              <w:rPr>
                <w:rFonts w:ascii="Times New Roman" w:hAnsi="Times New Roman" w:cs="Times New Roman"/>
                <w:sz w:val="28"/>
                <w:szCs w:val="28"/>
              </w:rPr>
              <w:t>3 190,24</w:t>
            </w:r>
            <w:r w:rsidR="00DC7AF5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C7AF5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1C628D" w:rsidRPr="004F1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35DF" w:rsidRPr="004F1422" w:rsidRDefault="007235DF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69BF" w:rsidRPr="004F142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A20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A204F">
              <w:rPr>
                <w:rFonts w:ascii="Times New Roman" w:hAnsi="Times New Roman" w:cs="Times New Roman"/>
                <w:sz w:val="28"/>
                <w:szCs w:val="28"/>
              </w:rPr>
              <w:t>983,96</w:t>
            </w:r>
            <w:r w:rsidR="00DC7AF5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C7AF5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1C628D" w:rsidRPr="004F1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4542" w:rsidRPr="004F1422" w:rsidRDefault="008D4542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312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01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312A5"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  <w:r w:rsidR="00C501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12A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DC7AF5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1C628D" w:rsidRPr="004F1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4F29" w:rsidRPr="004F1422" w:rsidRDefault="00624F29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456F8">
              <w:rPr>
                <w:rFonts w:ascii="Times New Roman" w:hAnsi="Times New Roman" w:cs="Times New Roman"/>
                <w:sz w:val="28"/>
                <w:szCs w:val="28"/>
              </w:rPr>
              <w:t>6646,86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C628D" w:rsidRPr="004F1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42CE" w:rsidRPr="004F1422" w:rsidRDefault="009B42CE" w:rsidP="009B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30EA9">
              <w:rPr>
                <w:rFonts w:ascii="Times New Roman" w:hAnsi="Times New Roman" w:cs="Times New Roman"/>
                <w:sz w:val="28"/>
                <w:szCs w:val="28"/>
              </w:rPr>
              <w:t>13 427,10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F2967" w:rsidRPr="004F1422" w:rsidRDefault="008F2967" w:rsidP="008F2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30EA9">
              <w:rPr>
                <w:rFonts w:ascii="Times New Roman" w:hAnsi="Times New Roman" w:cs="Times New Roman"/>
                <w:sz w:val="28"/>
                <w:szCs w:val="28"/>
              </w:rPr>
              <w:t>12 946,40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4F29" w:rsidRPr="004F1422" w:rsidRDefault="004456F8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12 946,40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местного бюджета – </w:t>
            </w:r>
            <w:r w:rsidR="004456F8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  <w:r w:rsidR="00B43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6F8">
              <w:rPr>
                <w:rFonts w:ascii="Times New Roman" w:hAnsi="Times New Roman" w:cs="Times New Roman"/>
                <w:sz w:val="28"/>
                <w:szCs w:val="28"/>
              </w:rPr>
              <w:t>414,25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69BF" w:rsidRPr="004F14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C2EBB" w:rsidRPr="004F14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C49FA" w:rsidRPr="004F1422">
              <w:rPr>
                <w:rFonts w:ascii="Times New Roman" w:hAnsi="Times New Roman" w:cs="Times New Roman"/>
                <w:sz w:val="28"/>
                <w:szCs w:val="28"/>
              </w:rPr>
              <w:t> 792,97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69BF" w:rsidRPr="004F142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D12CA">
              <w:rPr>
                <w:rFonts w:ascii="Times New Roman" w:hAnsi="Times New Roman" w:cs="Times New Roman"/>
                <w:sz w:val="28"/>
                <w:szCs w:val="28"/>
              </w:rPr>
              <w:t>19 165,92</w:t>
            </w:r>
            <w:r w:rsidR="006F39A7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1C628D" w:rsidRPr="004F1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35DF" w:rsidRPr="004F1422" w:rsidRDefault="004B69BF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7235DF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A204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A204F">
              <w:rPr>
                <w:rFonts w:ascii="Times New Roman" w:hAnsi="Times New Roman" w:cs="Times New Roman"/>
                <w:sz w:val="28"/>
                <w:szCs w:val="28"/>
              </w:rPr>
              <w:t>011,58</w:t>
            </w:r>
            <w:r w:rsidR="007235DF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C628D" w:rsidRPr="004F1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4542" w:rsidRPr="004F1422" w:rsidRDefault="00595383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4312A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43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12A5">
              <w:rPr>
                <w:rFonts w:ascii="Times New Roman" w:hAnsi="Times New Roman" w:cs="Times New Roman"/>
                <w:sz w:val="28"/>
                <w:szCs w:val="28"/>
              </w:rPr>
              <w:t>164,40</w:t>
            </w:r>
            <w:r w:rsidR="00BC49FA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542" w:rsidRPr="004F142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1C628D" w:rsidRPr="004F1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4F29" w:rsidRPr="004F1422" w:rsidRDefault="00624F29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4456F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B43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6F8">
              <w:rPr>
                <w:rFonts w:ascii="Times New Roman" w:hAnsi="Times New Roman" w:cs="Times New Roman"/>
                <w:sz w:val="28"/>
                <w:szCs w:val="28"/>
              </w:rPr>
              <w:t>506,83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1C628D" w:rsidRPr="004F1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42CE" w:rsidRPr="004F1422" w:rsidRDefault="009B42CE" w:rsidP="009B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30EA9">
              <w:rPr>
                <w:rFonts w:ascii="Times New Roman" w:hAnsi="Times New Roman" w:cs="Times New Roman"/>
                <w:sz w:val="28"/>
                <w:szCs w:val="28"/>
              </w:rPr>
              <w:t>29 274,03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F2967" w:rsidRPr="004F1422" w:rsidRDefault="008F2967" w:rsidP="008F2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30EA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43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EA9">
              <w:rPr>
                <w:rFonts w:ascii="Times New Roman" w:hAnsi="Times New Roman" w:cs="Times New Roman"/>
                <w:sz w:val="28"/>
                <w:szCs w:val="28"/>
              </w:rPr>
              <w:t>249,26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24F29" w:rsidRPr="004F1422" w:rsidRDefault="004456F8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43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249,26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A0DD7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9A2126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средств федерального бюджета –</w:t>
            </w:r>
            <w:r w:rsidR="004312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501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312A5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  <w:r w:rsidR="00C501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12A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A10B1" w:rsidRPr="004F1422" w:rsidRDefault="00DA10B1" w:rsidP="004F1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4B69BF" w:rsidRPr="004F1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4F1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B76D12" w:rsidRPr="004F1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  <w:r w:rsidRPr="004F1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A10B1" w:rsidRPr="004F1422" w:rsidRDefault="00DA10B1" w:rsidP="004F1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4B69BF" w:rsidRPr="004F1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F1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9A2126" w:rsidRPr="004F1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4 636,42</w:t>
            </w:r>
            <w:r w:rsidRPr="004F1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  <w:r w:rsidR="001C628D" w:rsidRPr="004F1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235DF" w:rsidRPr="004F1422" w:rsidRDefault="007235DF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B69BF" w:rsidRPr="004F14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A2126" w:rsidRPr="004F1422">
              <w:rPr>
                <w:rFonts w:ascii="Times New Roman" w:hAnsi="Times New Roman" w:cs="Times New Roman"/>
                <w:sz w:val="28"/>
                <w:szCs w:val="28"/>
              </w:rPr>
              <w:t>1 381,80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C628D" w:rsidRPr="004F1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4542" w:rsidRPr="004F1422" w:rsidRDefault="008D4542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4312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3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12A5">
              <w:rPr>
                <w:rFonts w:ascii="Times New Roman" w:hAnsi="Times New Roman" w:cs="Times New Roman"/>
                <w:sz w:val="28"/>
                <w:szCs w:val="28"/>
              </w:rPr>
              <w:t>367,91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C628D" w:rsidRPr="004F1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4F29" w:rsidRDefault="00624F29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BA20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04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C628D" w:rsidRPr="004F1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42CE" w:rsidRDefault="009B42CE" w:rsidP="00BA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A204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F2967" w:rsidRDefault="008F2967" w:rsidP="008F2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456F8" w:rsidRPr="004F1422" w:rsidRDefault="004456F8" w:rsidP="008F2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DA10B1" w:rsidRPr="004F1422" w:rsidTr="00AB2BDB">
        <w:tc>
          <w:tcPr>
            <w:tcW w:w="3652" w:type="dxa"/>
          </w:tcPr>
          <w:p w:rsidR="00DA10B1" w:rsidRPr="004F1422" w:rsidRDefault="00DA10B1" w:rsidP="004F14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919" w:type="dxa"/>
          </w:tcPr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Контроль за ходом реализации подпрограммы осуществляют:</w:t>
            </w:r>
          </w:p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района,</w:t>
            </w:r>
          </w:p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Контрольно-счетный орган районного Совета депутатов,</w:t>
            </w:r>
          </w:p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опеки и попечительства администрации Козульского района.</w:t>
            </w:r>
          </w:p>
        </w:tc>
      </w:tr>
    </w:tbl>
    <w:p w:rsidR="00DA10B1" w:rsidRPr="004F1422" w:rsidRDefault="00DA10B1" w:rsidP="004F1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6F8" w:rsidRDefault="004456F8" w:rsidP="004F1422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6F8" w:rsidRDefault="004456F8" w:rsidP="004F1422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6F8" w:rsidRDefault="004456F8" w:rsidP="004F1422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419" w:rsidRDefault="0081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3167" w:rsidRPr="004F1422" w:rsidRDefault="00103167" w:rsidP="004F1422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E21E2">
        <w:rPr>
          <w:rFonts w:ascii="Times New Roman" w:hAnsi="Times New Roman" w:cs="Times New Roman"/>
          <w:sz w:val="28"/>
          <w:szCs w:val="28"/>
        </w:rPr>
        <w:t xml:space="preserve"> </w:t>
      </w:r>
      <w:r w:rsidRPr="004F1422"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103167" w:rsidRPr="004F1422" w:rsidRDefault="00103167" w:rsidP="00FE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2.1.</w:t>
      </w:r>
      <w:r w:rsidR="008D12CA">
        <w:rPr>
          <w:rFonts w:ascii="Times New Roman" w:hAnsi="Times New Roman" w:cs="Times New Roman"/>
          <w:sz w:val="28"/>
          <w:szCs w:val="28"/>
        </w:rPr>
        <w:t xml:space="preserve"> </w:t>
      </w:r>
      <w:r w:rsidRPr="004F1422">
        <w:rPr>
          <w:rFonts w:ascii="Times New Roman" w:hAnsi="Times New Roman" w:cs="Times New Roman"/>
          <w:sz w:val="28"/>
          <w:szCs w:val="28"/>
        </w:rPr>
        <w:t>Постановка общерайонной проблемы и обоснование необходимости разработки подпрограммы.</w:t>
      </w:r>
    </w:p>
    <w:p w:rsidR="00FE21E2" w:rsidRPr="00817419" w:rsidRDefault="00FE21E2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103167" w:rsidRPr="004F1422" w:rsidRDefault="00103167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 xml:space="preserve">Управление образования, опеки и попечительства администрации Козульского района (далее – Управление) является структурным подразделением администрации Козульского района, осуществляющим деятельность по решению вопросов местного значения, а также отдельных государственных полномочий, переданных органам местного самоуправления Козульского района, в области образования и защиты прав детства. В связи с этим Управление решает следующие задачи: </w:t>
      </w:r>
    </w:p>
    <w:p w:rsidR="00103167" w:rsidRPr="004F1422" w:rsidRDefault="00103167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1) осуществляет работку проектов правовых актов администрации Козульского района в области о</w:t>
      </w:r>
      <w:r w:rsidR="00FE21E2">
        <w:rPr>
          <w:rFonts w:ascii="Times New Roman" w:hAnsi="Times New Roman" w:cs="Times New Roman"/>
          <w:sz w:val="28"/>
          <w:szCs w:val="28"/>
        </w:rPr>
        <w:t xml:space="preserve">бщего образования, в том числе </w:t>
      </w:r>
      <w:r w:rsidRPr="004F1422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общего, среднего общего образования, дополнитель</w:t>
      </w:r>
      <w:r w:rsidR="00FE21E2">
        <w:rPr>
          <w:rFonts w:ascii="Times New Roman" w:hAnsi="Times New Roman" w:cs="Times New Roman"/>
          <w:sz w:val="28"/>
          <w:szCs w:val="28"/>
        </w:rPr>
        <w:t xml:space="preserve">ного образования, </w:t>
      </w:r>
      <w:r w:rsidRPr="004F1422">
        <w:rPr>
          <w:rFonts w:ascii="Times New Roman" w:hAnsi="Times New Roman" w:cs="Times New Roman"/>
          <w:sz w:val="28"/>
          <w:szCs w:val="28"/>
        </w:rPr>
        <w:t>а также в сфере защиты прав и основных гарантий ребенка (в том числе в сфере организации и осуществления деятельности по опеке и попечительству в отношении несовершеннолетних);</w:t>
      </w:r>
    </w:p>
    <w:p w:rsidR="00103167" w:rsidRPr="004F1422" w:rsidRDefault="00103167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2)</w:t>
      </w:r>
      <w:r w:rsidR="00E92E8A">
        <w:rPr>
          <w:rFonts w:ascii="Times New Roman" w:hAnsi="Times New Roman" w:cs="Times New Roman"/>
          <w:sz w:val="28"/>
          <w:szCs w:val="28"/>
        </w:rPr>
        <w:t xml:space="preserve"> </w:t>
      </w:r>
      <w:r w:rsidRPr="004F1422">
        <w:rPr>
          <w:rFonts w:ascii="Times New Roman" w:hAnsi="Times New Roman" w:cs="Times New Roman"/>
          <w:sz w:val="28"/>
          <w:szCs w:val="28"/>
        </w:rPr>
        <w:t>осуществляет планирование, организацию, регулирование и контроль деятельности муниципальных образовательных учреждений, в отношении которых Управлению переданы функции и полномочия учреди</w:t>
      </w:r>
      <w:r w:rsidRPr="004F1422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4F1422">
        <w:rPr>
          <w:rFonts w:ascii="Times New Roman" w:hAnsi="Times New Roman" w:cs="Times New Roman"/>
          <w:sz w:val="28"/>
          <w:szCs w:val="28"/>
        </w:rPr>
        <w:t>еля;</w:t>
      </w:r>
    </w:p>
    <w:p w:rsidR="00103167" w:rsidRPr="004F1422" w:rsidRDefault="00103167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3) обеспечивает контроль за целевым использованием бюджетных средств муниципальными образовательными учреждениями, в отношении которых Управление выступает главным распорядителем бюджетных средств.</w:t>
      </w:r>
    </w:p>
    <w:p w:rsidR="00103167" w:rsidRPr="004F1422" w:rsidRDefault="00103167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Исполнение Управлением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103167" w:rsidRPr="004F1422" w:rsidRDefault="00103167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Управление реализует в пределах своей компетентности единую стратегию развития муниципальной системы образования, в том числе и развитие профессионального потенциала педагогических работников муниципальной системы образования.</w:t>
      </w:r>
    </w:p>
    <w:p w:rsidR="00103167" w:rsidRPr="004F1422" w:rsidRDefault="00103167" w:rsidP="004F1422">
      <w:pPr>
        <w:pStyle w:val="a4"/>
        <w:spacing w:after="0" w:line="240" w:lineRule="auto"/>
        <w:ind w:left="-142"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2.2. Основная цель, задачи, этапы</w:t>
      </w:r>
    </w:p>
    <w:p w:rsidR="00103167" w:rsidRPr="004F1422" w:rsidRDefault="00103167" w:rsidP="004F1422">
      <w:pPr>
        <w:pStyle w:val="a4"/>
        <w:spacing w:after="0" w:line="240" w:lineRule="auto"/>
        <w:ind w:left="-142"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и сроки выполнения подпрограммы, целевые индикаторы</w:t>
      </w:r>
    </w:p>
    <w:p w:rsidR="00FE21E2" w:rsidRPr="00817419" w:rsidRDefault="00FE21E2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103167" w:rsidRPr="004F1422" w:rsidRDefault="00103167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Целью подпрограммы является: создание условий для эффективного управления отраслью.</w:t>
      </w:r>
    </w:p>
    <w:p w:rsidR="00103167" w:rsidRPr="004F1422" w:rsidRDefault="00103167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103167" w:rsidRPr="004F1422" w:rsidRDefault="00103167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1. Обеспечить стабильное функционирование Управления образования, направленное на эффективное управление отраслью;</w:t>
      </w:r>
    </w:p>
    <w:p w:rsidR="00103167" w:rsidRPr="004F1422" w:rsidRDefault="00103167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2. Содействовать развитию профессионального потенциала педагогических работников муниципальной системы образования.</w:t>
      </w:r>
    </w:p>
    <w:p w:rsidR="00103167" w:rsidRPr="004F1422" w:rsidRDefault="00103167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 xml:space="preserve">Срок выполнения </w:t>
      </w:r>
      <w:r w:rsidR="005B49FB" w:rsidRPr="004F1422">
        <w:rPr>
          <w:rFonts w:ascii="Times New Roman" w:hAnsi="Times New Roman" w:cs="Times New Roman"/>
          <w:sz w:val="28"/>
          <w:szCs w:val="28"/>
        </w:rPr>
        <w:t>подпрограммы: 20</w:t>
      </w:r>
      <w:r w:rsidR="004F1422">
        <w:rPr>
          <w:rFonts w:ascii="Times New Roman" w:hAnsi="Times New Roman" w:cs="Times New Roman"/>
          <w:sz w:val="28"/>
          <w:szCs w:val="28"/>
        </w:rPr>
        <w:t>2</w:t>
      </w:r>
      <w:r w:rsidR="004456F8">
        <w:rPr>
          <w:rFonts w:ascii="Times New Roman" w:hAnsi="Times New Roman" w:cs="Times New Roman"/>
          <w:sz w:val="28"/>
          <w:szCs w:val="28"/>
        </w:rPr>
        <w:t>3</w:t>
      </w:r>
      <w:r w:rsidR="005B49FB" w:rsidRPr="004F1422">
        <w:rPr>
          <w:rFonts w:ascii="Times New Roman" w:hAnsi="Times New Roman" w:cs="Times New Roman"/>
          <w:sz w:val="28"/>
          <w:szCs w:val="28"/>
        </w:rPr>
        <w:t>-20</w:t>
      </w:r>
      <w:r w:rsidR="00443FD2">
        <w:rPr>
          <w:rFonts w:ascii="Times New Roman" w:hAnsi="Times New Roman" w:cs="Times New Roman"/>
          <w:sz w:val="28"/>
          <w:szCs w:val="28"/>
        </w:rPr>
        <w:t>2</w:t>
      </w:r>
      <w:r w:rsidR="004456F8">
        <w:rPr>
          <w:rFonts w:ascii="Times New Roman" w:hAnsi="Times New Roman" w:cs="Times New Roman"/>
          <w:sz w:val="28"/>
          <w:szCs w:val="28"/>
        </w:rPr>
        <w:t>7</w:t>
      </w:r>
      <w:r w:rsidRPr="004F1422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03167" w:rsidRPr="004F1422" w:rsidRDefault="00103167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 1 к подпрограмме № 2 «Обеспечение реализации муниципальной программы и прочие мероприятия в сфере образования».</w:t>
      </w:r>
    </w:p>
    <w:p w:rsidR="00103167" w:rsidRPr="004F1422" w:rsidRDefault="00103167" w:rsidP="004F1422">
      <w:pPr>
        <w:pStyle w:val="a4"/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17419" w:rsidRDefault="0081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3167" w:rsidRPr="00817419" w:rsidRDefault="00103167" w:rsidP="004269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7419">
        <w:rPr>
          <w:rFonts w:ascii="Times New Roman" w:hAnsi="Times New Roman" w:cs="Times New Roman"/>
          <w:sz w:val="28"/>
          <w:szCs w:val="28"/>
        </w:rPr>
        <w:lastRenderedPageBreak/>
        <w:t>2.3. Механизм реализации подпрограммы</w:t>
      </w:r>
    </w:p>
    <w:p w:rsidR="00103167" w:rsidRPr="004F1422" w:rsidRDefault="00103167" w:rsidP="004269D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Управлением образования ад</w:t>
      </w:r>
      <w:r w:rsidR="00FE21E2">
        <w:rPr>
          <w:rFonts w:ascii="Times New Roman" w:hAnsi="Times New Roman" w:cs="Times New Roman"/>
          <w:sz w:val="28"/>
          <w:szCs w:val="28"/>
        </w:rPr>
        <w:t xml:space="preserve">министрации Козульского района </w:t>
      </w:r>
      <w:r w:rsidRPr="004F1422">
        <w:rPr>
          <w:rFonts w:ascii="Times New Roman" w:hAnsi="Times New Roman" w:cs="Times New Roman"/>
          <w:sz w:val="28"/>
          <w:szCs w:val="28"/>
        </w:rPr>
        <w:t>соответствии с переданными полномочиями.</w:t>
      </w:r>
    </w:p>
    <w:p w:rsidR="00EB2046" w:rsidRPr="004F1422" w:rsidRDefault="00EB2046" w:rsidP="00E70330">
      <w:pPr>
        <w:pStyle w:val="a4"/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03167" w:rsidRPr="004F1422" w:rsidRDefault="00103167" w:rsidP="00FE21E2">
      <w:pPr>
        <w:pStyle w:val="a4"/>
        <w:spacing w:after="0" w:line="240" w:lineRule="auto"/>
        <w:ind w:left="-142"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2.4. Управление подпрограммой</w:t>
      </w:r>
      <w:r w:rsidR="004F1422">
        <w:rPr>
          <w:rFonts w:ascii="Times New Roman" w:hAnsi="Times New Roman" w:cs="Times New Roman"/>
          <w:sz w:val="28"/>
          <w:szCs w:val="28"/>
        </w:rPr>
        <w:t xml:space="preserve"> </w:t>
      </w:r>
      <w:r w:rsidRPr="004F1422">
        <w:rPr>
          <w:rFonts w:ascii="Times New Roman" w:hAnsi="Times New Roman" w:cs="Times New Roman"/>
          <w:sz w:val="28"/>
          <w:szCs w:val="28"/>
        </w:rPr>
        <w:t>и контроль за ходом ее выполнения</w:t>
      </w:r>
    </w:p>
    <w:p w:rsidR="00E70330" w:rsidRPr="00E70330" w:rsidRDefault="00E70330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30">
        <w:rPr>
          <w:rFonts w:ascii="Times New Roman" w:hAnsi="Times New Roman" w:cs="Times New Roman"/>
          <w:sz w:val="28"/>
          <w:szCs w:val="28"/>
        </w:rPr>
        <w:t>Управление реализацией подпрограммы осуществляет управление образования, опеки и попечительства администрации Козульского района как главный распорядитель бюджетных средств, которое несет ответственность за выполнение ее мероприятий и целевое использование средств.</w:t>
      </w:r>
    </w:p>
    <w:p w:rsidR="00E70330" w:rsidRPr="00E70330" w:rsidRDefault="00E70330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30">
        <w:rPr>
          <w:rFonts w:ascii="Times New Roman" w:hAnsi="Times New Roman" w:cs="Times New Roman"/>
          <w:sz w:val="28"/>
          <w:szCs w:val="28"/>
        </w:rPr>
        <w:t>Управление настоящей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E70330" w:rsidRPr="00E70330" w:rsidRDefault="00E70330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30">
        <w:rPr>
          <w:rFonts w:ascii="Times New Roman" w:hAnsi="Times New Roman" w:cs="Times New Roman"/>
          <w:sz w:val="28"/>
          <w:szCs w:val="28"/>
        </w:rPr>
        <w:t>Контроль за ходом реализации подпрограммы осуществля</w:t>
      </w:r>
      <w:r w:rsidR="00E20190">
        <w:rPr>
          <w:rFonts w:ascii="Times New Roman" w:hAnsi="Times New Roman" w:cs="Times New Roman"/>
          <w:sz w:val="28"/>
          <w:szCs w:val="28"/>
        </w:rPr>
        <w:t>е</w:t>
      </w:r>
      <w:r w:rsidRPr="00E70330">
        <w:rPr>
          <w:rFonts w:ascii="Times New Roman" w:hAnsi="Times New Roman" w:cs="Times New Roman"/>
          <w:sz w:val="28"/>
          <w:szCs w:val="28"/>
        </w:rPr>
        <w:t>т администрация района.</w:t>
      </w:r>
    </w:p>
    <w:p w:rsidR="00E70330" w:rsidRPr="00E70330" w:rsidRDefault="00E70330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30">
        <w:rPr>
          <w:rFonts w:ascii="Times New Roman" w:hAnsi="Times New Roman" w:cs="Times New Roman"/>
          <w:sz w:val="28"/>
          <w:szCs w:val="28"/>
        </w:rPr>
        <w:t>В процессе реализации подпрограммы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подпрограммы в целом.</w:t>
      </w:r>
    </w:p>
    <w:p w:rsidR="00E70330" w:rsidRPr="00E70330" w:rsidRDefault="00E70330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30">
        <w:rPr>
          <w:rFonts w:ascii="Times New Roman" w:hAnsi="Times New Roman" w:cs="Times New Roman"/>
          <w:sz w:val="28"/>
          <w:szCs w:val="28"/>
        </w:rPr>
        <w:t>Для обеспечения мониторинга и анализа хода реализации программы организуется ведение и представление годовой отчетности, согласно приложениям 7-10 к Порядку принятия решений о разработке муниципальных программ Козульского района, их формировании и реализации, утвержденного постановлением администрации района от 30.08.2013 № 632 в редакции постановления от 14.04.2016 года №</w:t>
      </w:r>
      <w:r w:rsidR="00595383">
        <w:rPr>
          <w:rFonts w:ascii="Times New Roman" w:hAnsi="Times New Roman" w:cs="Times New Roman"/>
          <w:sz w:val="28"/>
          <w:szCs w:val="28"/>
        </w:rPr>
        <w:t xml:space="preserve"> </w:t>
      </w:r>
      <w:r w:rsidRPr="00E70330">
        <w:rPr>
          <w:rFonts w:ascii="Times New Roman" w:hAnsi="Times New Roman" w:cs="Times New Roman"/>
          <w:sz w:val="28"/>
          <w:szCs w:val="28"/>
        </w:rPr>
        <w:t>137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0330">
        <w:rPr>
          <w:rFonts w:ascii="Times New Roman" w:hAnsi="Times New Roman" w:cs="Times New Roman"/>
          <w:sz w:val="28"/>
          <w:szCs w:val="28"/>
        </w:rPr>
        <w:t>в эко</w:t>
      </w:r>
      <w:r w:rsidR="00FE21E2">
        <w:rPr>
          <w:rFonts w:ascii="Times New Roman" w:hAnsi="Times New Roman" w:cs="Times New Roman"/>
          <w:sz w:val="28"/>
          <w:szCs w:val="28"/>
        </w:rPr>
        <w:t xml:space="preserve">номический </w:t>
      </w:r>
      <w:r w:rsidRPr="00E70330">
        <w:rPr>
          <w:rFonts w:ascii="Times New Roman" w:hAnsi="Times New Roman" w:cs="Times New Roman"/>
          <w:sz w:val="28"/>
          <w:szCs w:val="28"/>
        </w:rPr>
        <w:t xml:space="preserve">отдел администрации Козульского района до 30 марта года, следующего за отчетным годом. </w:t>
      </w:r>
    </w:p>
    <w:p w:rsidR="00E70330" w:rsidRPr="00E70330" w:rsidRDefault="00E70330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30">
        <w:rPr>
          <w:rFonts w:ascii="Times New Roman" w:hAnsi="Times New Roman" w:cs="Times New Roman"/>
          <w:sz w:val="28"/>
          <w:szCs w:val="28"/>
        </w:rPr>
        <w:t xml:space="preserve">Для обеспечения мониторинга хода реализации подпрограммы ответственный исполнитель ежегодно отчитывается о ходе ее выполнения. </w:t>
      </w:r>
    </w:p>
    <w:p w:rsidR="00E70330" w:rsidRPr="00E70330" w:rsidRDefault="00E70330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30">
        <w:rPr>
          <w:rFonts w:ascii="Times New Roman" w:hAnsi="Times New Roman" w:cs="Times New Roman"/>
          <w:sz w:val="28"/>
          <w:szCs w:val="28"/>
        </w:rPr>
        <w:t>Ответственный исполнитель подпрограммы представляет в администрацию района годовой доклад о ходе реализации подпрограммы.</w:t>
      </w:r>
    </w:p>
    <w:p w:rsidR="00E70330" w:rsidRPr="00E70330" w:rsidRDefault="00E70330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30">
        <w:rPr>
          <w:rFonts w:ascii="Times New Roman" w:hAnsi="Times New Roman" w:cs="Times New Roman"/>
          <w:sz w:val="28"/>
          <w:szCs w:val="28"/>
        </w:rPr>
        <w:t xml:space="preserve">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постановлением администрации района от 30.08.2013 № 632 «Об утверждении Порядка принятия решений о разработке муниципальных программ Козульского района, их формировании и реализации». </w:t>
      </w:r>
    </w:p>
    <w:p w:rsidR="00E70330" w:rsidRDefault="00E70330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30">
        <w:rPr>
          <w:rFonts w:ascii="Times New Roman" w:hAnsi="Times New Roman" w:cs="Times New Roman"/>
          <w:sz w:val="28"/>
          <w:szCs w:val="28"/>
        </w:rPr>
        <w:t>Ответственным за подготовку и представление информационных и отчетных данных является начальник управления образования, опеки и попечительства.</w:t>
      </w:r>
    </w:p>
    <w:p w:rsidR="00FE21E2" w:rsidRPr="00817419" w:rsidRDefault="00FE21E2" w:rsidP="00FE21E2">
      <w:pPr>
        <w:pStyle w:val="a4"/>
        <w:spacing w:after="0" w:line="240" w:lineRule="auto"/>
        <w:ind w:left="-142" w:firstLine="993"/>
        <w:jc w:val="center"/>
        <w:rPr>
          <w:rFonts w:ascii="Times New Roman" w:hAnsi="Times New Roman" w:cs="Times New Roman"/>
          <w:sz w:val="2"/>
          <w:szCs w:val="28"/>
        </w:rPr>
      </w:pPr>
    </w:p>
    <w:p w:rsidR="00103167" w:rsidRDefault="00103167" w:rsidP="00FE21E2">
      <w:pPr>
        <w:pStyle w:val="a4"/>
        <w:spacing w:after="0" w:line="240" w:lineRule="auto"/>
        <w:ind w:left="-142"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2.5. Оцен</w:t>
      </w:r>
      <w:bookmarkStart w:id="0" w:name="_GoBack"/>
      <w:bookmarkEnd w:id="0"/>
      <w:r w:rsidRPr="004F1422">
        <w:rPr>
          <w:rFonts w:ascii="Times New Roman" w:hAnsi="Times New Roman" w:cs="Times New Roman"/>
          <w:sz w:val="28"/>
          <w:szCs w:val="28"/>
        </w:rPr>
        <w:t>ка социально-экономической эффективности</w:t>
      </w:r>
    </w:p>
    <w:p w:rsidR="00224E38" w:rsidRPr="00817419" w:rsidRDefault="00224E38" w:rsidP="00FE21E2">
      <w:pPr>
        <w:pStyle w:val="a4"/>
        <w:spacing w:after="0" w:line="240" w:lineRule="auto"/>
        <w:ind w:left="-142" w:firstLine="993"/>
        <w:jc w:val="center"/>
        <w:rPr>
          <w:rFonts w:ascii="Times New Roman" w:hAnsi="Times New Roman" w:cs="Times New Roman"/>
          <w:sz w:val="14"/>
          <w:szCs w:val="28"/>
        </w:rPr>
      </w:pPr>
    </w:p>
    <w:p w:rsidR="00DA10B1" w:rsidRPr="004F1422" w:rsidRDefault="00103167" w:rsidP="00E70330">
      <w:pPr>
        <w:pStyle w:val="a4"/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проводится Управлением</w:t>
      </w:r>
      <w:r w:rsidR="00E7033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4F1422">
        <w:rPr>
          <w:rFonts w:ascii="Times New Roman" w:hAnsi="Times New Roman" w:cs="Times New Roman"/>
          <w:sz w:val="28"/>
          <w:szCs w:val="28"/>
        </w:rPr>
        <w:t>.</w:t>
      </w:r>
    </w:p>
    <w:p w:rsidR="00EB2046" w:rsidRPr="004F1422" w:rsidRDefault="00EB2046" w:rsidP="004F1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F1A" w:rsidRPr="004F1422" w:rsidRDefault="00E20190" w:rsidP="004F1422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E87F1A" w:rsidRPr="004F14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ачальник управления образования, </w:t>
      </w:r>
    </w:p>
    <w:p w:rsidR="00DA10B1" w:rsidRPr="004F1422" w:rsidRDefault="00E87F1A" w:rsidP="004F14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опеки и попеч</w:t>
      </w:r>
      <w:r w:rsidR="00FE21E2">
        <w:rPr>
          <w:rFonts w:ascii="Times New Roman" w:eastAsiaTheme="minorHAnsi" w:hAnsi="Times New Roman" w:cs="Times New Roman"/>
          <w:sz w:val="28"/>
          <w:szCs w:val="28"/>
          <w:lang w:eastAsia="en-US"/>
        </w:rPr>
        <w:t>ительства</w:t>
      </w:r>
      <w:r w:rsidR="00FE21E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E21E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E21E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E21E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E21E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E21E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8174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E201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FE21E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E20190">
        <w:rPr>
          <w:rFonts w:ascii="Times New Roman" w:eastAsiaTheme="minorHAnsi" w:hAnsi="Times New Roman" w:cs="Times New Roman"/>
          <w:sz w:val="28"/>
          <w:szCs w:val="28"/>
          <w:lang w:eastAsia="en-US"/>
        </w:rPr>
        <w:t>А.Р. Косарев</w:t>
      </w:r>
    </w:p>
    <w:sectPr w:rsidR="00DA10B1" w:rsidRPr="004F1422" w:rsidSect="00817419">
      <w:pgSz w:w="11906" w:h="16838"/>
      <w:pgMar w:top="1135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1024"/>
    <w:multiLevelType w:val="hybridMultilevel"/>
    <w:tmpl w:val="5E4299E2"/>
    <w:lvl w:ilvl="0" w:tplc="DE5E3B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E5626A9"/>
    <w:multiLevelType w:val="hybridMultilevel"/>
    <w:tmpl w:val="947C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E72A9"/>
    <w:multiLevelType w:val="hybridMultilevel"/>
    <w:tmpl w:val="260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035E2"/>
    <w:multiLevelType w:val="hybridMultilevel"/>
    <w:tmpl w:val="2E2CD0E2"/>
    <w:lvl w:ilvl="0" w:tplc="368271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549318C"/>
    <w:multiLevelType w:val="multilevel"/>
    <w:tmpl w:val="53729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CBF06D1"/>
    <w:multiLevelType w:val="hybridMultilevel"/>
    <w:tmpl w:val="215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42"/>
    <w:rsid w:val="00043216"/>
    <w:rsid w:val="00043D37"/>
    <w:rsid w:val="000506AA"/>
    <w:rsid w:val="000601CF"/>
    <w:rsid w:val="000607C6"/>
    <w:rsid w:val="00086398"/>
    <w:rsid w:val="000A58C8"/>
    <w:rsid w:val="000D3773"/>
    <w:rsid w:val="000D4FE8"/>
    <w:rsid w:val="00103167"/>
    <w:rsid w:val="00113EE7"/>
    <w:rsid w:val="001B3C10"/>
    <w:rsid w:val="001C628D"/>
    <w:rsid w:val="00224E38"/>
    <w:rsid w:val="00226118"/>
    <w:rsid w:val="00244472"/>
    <w:rsid w:val="0024653D"/>
    <w:rsid w:val="00280666"/>
    <w:rsid w:val="00282F28"/>
    <w:rsid w:val="00293EC3"/>
    <w:rsid w:val="002B4E5F"/>
    <w:rsid w:val="002D7286"/>
    <w:rsid w:val="002E097E"/>
    <w:rsid w:val="002E43EB"/>
    <w:rsid w:val="00320CEB"/>
    <w:rsid w:val="00323E1F"/>
    <w:rsid w:val="00330162"/>
    <w:rsid w:val="00345BBB"/>
    <w:rsid w:val="00350576"/>
    <w:rsid w:val="0035221B"/>
    <w:rsid w:val="00355122"/>
    <w:rsid w:val="00370670"/>
    <w:rsid w:val="00373E88"/>
    <w:rsid w:val="003B5085"/>
    <w:rsid w:val="003C3152"/>
    <w:rsid w:val="0040655D"/>
    <w:rsid w:val="00413ECC"/>
    <w:rsid w:val="004269DC"/>
    <w:rsid w:val="00430EA9"/>
    <w:rsid w:val="004312A5"/>
    <w:rsid w:val="00443FD2"/>
    <w:rsid w:val="004456F8"/>
    <w:rsid w:val="00476E57"/>
    <w:rsid w:val="004853A8"/>
    <w:rsid w:val="004B69BF"/>
    <w:rsid w:val="004C2EBB"/>
    <w:rsid w:val="004E03AF"/>
    <w:rsid w:val="004E331E"/>
    <w:rsid w:val="004F1422"/>
    <w:rsid w:val="004F45E7"/>
    <w:rsid w:val="00515346"/>
    <w:rsid w:val="005154A9"/>
    <w:rsid w:val="005443A6"/>
    <w:rsid w:val="005462D4"/>
    <w:rsid w:val="005774B0"/>
    <w:rsid w:val="00584004"/>
    <w:rsid w:val="00595383"/>
    <w:rsid w:val="00597F6D"/>
    <w:rsid w:val="005A1743"/>
    <w:rsid w:val="005B49FB"/>
    <w:rsid w:val="005D7E5F"/>
    <w:rsid w:val="00624F29"/>
    <w:rsid w:val="00625606"/>
    <w:rsid w:val="006276AA"/>
    <w:rsid w:val="00655103"/>
    <w:rsid w:val="00655FDD"/>
    <w:rsid w:val="00672878"/>
    <w:rsid w:val="006825DF"/>
    <w:rsid w:val="006A55F3"/>
    <w:rsid w:val="006B74DC"/>
    <w:rsid w:val="006D7888"/>
    <w:rsid w:val="006D7E15"/>
    <w:rsid w:val="006F39A7"/>
    <w:rsid w:val="007045B4"/>
    <w:rsid w:val="00711DD5"/>
    <w:rsid w:val="007226A0"/>
    <w:rsid w:val="007235DF"/>
    <w:rsid w:val="00741775"/>
    <w:rsid w:val="00767242"/>
    <w:rsid w:val="00774B85"/>
    <w:rsid w:val="0078088F"/>
    <w:rsid w:val="007B75A3"/>
    <w:rsid w:val="007D7B2B"/>
    <w:rsid w:val="007E4C69"/>
    <w:rsid w:val="008120B0"/>
    <w:rsid w:val="00817419"/>
    <w:rsid w:val="00822AA9"/>
    <w:rsid w:val="00850F36"/>
    <w:rsid w:val="008722A4"/>
    <w:rsid w:val="008805EE"/>
    <w:rsid w:val="0088397F"/>
    <w:rsid w:val="008B0CD8"/>
    <w:rsid w:val="008B14FD"/>
    <w:rsid w:val="008B4F78"/>
    <w:rsid w:val="008D12CA"/>
    <w:rsid w:val="008D1EC4"/>
    <w:rsid w:val="008D4542"/>
    <w:rsid w:val="008F2967"/>
    <w:rsid w:val="008F2E24"/>
    <w:rsid w:val="009123EC"/>
    <w:rsid w:val="009373FF"/>
    <w:rsid w:val="00941D32"/>
    <w:rsid w:val="00972211"/>
    <w:rsid w:val="009955FE"/>
    <w:rsid w:val="009A2126"/>
    <w:rsid w:val="009A7322"/>
    <w:rsid w:val="009B0842"/>
    <w:rsid w:val="009B42CE"/>
    <w:rsid w:val="009D3BDB"/>
    <w:rsid w:val="009F1005"/>
    <w:rsid w:val="00A13F10"/>
    <w:rsid w:val="00A2498D"/>
    <w:rsid w:val="00A301F2"/>
    <w:rsid w:val="00A34B1B"/>
    <w:rsid w:val="00A630B5"/>
    <w:rsid w:val="00A83F3B"/>
    <w:rsid w:val="00A85E4F"/>
    <w:rsid w:val="00A90D2C"/>
    <w:rsid w:val="00A977BA"/>
    <w:rsid w:val="00AB2BDB"/>
    <w:rsid w:val="00B36585"/>
    <w:rsid w:val="00B43129"/>
    <w:rsid w:val="00B56DEC"/>
    <w:rsid w:val="00B579A6"/>
    <w:rsid w:val="00B64C14"/>
    <w:rsid w:val="00B76D12"/>
    <w:rsid w:val="00B84E88"/>
    <w:rsid w:val="00BA204F"/>
    <w:rsid w:val="00BA7E96"/>
    <w:rsid w:val="00BC32A1"/>
    <w:rsid w:val="00BC49FA"/>
    <w:rsid w:val="00BE49F8"/>
    <w:rsid w:val="00BE707B"/>
    <w:rsid w:val="00BF40FF"/>
    <w:rsid w:val="00C05B9C"/>
    <w:rsid w:val="00C10D10"/>
    <w:rsid w:val="00C11580"/>
    <w:rsid w:val="00C5013B"/>
    <w:rsid w:val="00C601AD"/>
    <w:rsid w:val="00C62390"/>
    <w:rsid w:val="00C63CA3"/>
    <w:rsid w:val="00C6784F"/>
    <w:rsid w:val="00C904C5"/>
    <w:rsid w:val="00D11CBB"/>
    <w:rsid w:val="00D86689"/>
    <w:rsid w:val="00D91011"/>
    <w:rsid w:val="00D979F2"/>
    <w:rsid w:val="00DA10B1"/>
    <w:rsid w:val="00DB51ED"/>
    <w:rsid w:val="00DB7F52"/>
    <w:rsid w:val="00DC53DD"/>
    <w:rsid w:val="00DC7AF5"/>
    <w:rsid w:val="00DE252C"/>
    <w:rsid w:val="00E20190"/>
    <w:rsid w:val="00E2168F"/>
    <w:rsid w:val="00E6294C"/>
    <w:rsid w:val="00E70330"/>
    <w:rsid w:val="00E87F1A"/>
    <w:rsid w:val="00E92E8A"/>
    <w:rsid w:val="00EB2046"/>
    <w:rsid w:val="00EE6638"/>
    <w:rsid w:val="00F07F37"/>
    <w:rsid w:val="00F163CC"/>
    <w:rsid w:val="00F6339D"/>
    <w:rsid w:val="00F77A80"/>
    <w:rsid w:val="00F95078"/>
    <w:rsid w:val="00FA0DD7"/>
    <w:rsid w:val="00FA5AC3"/>
    <w:rsid w:val="00FA64A6"/>
    <w:rsid w:val="00FB4A20"/>
    <w:rsid w:val="00FC56FA"/>
    <w:rsid w:val="00FE2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D4182-35F9-4D41-8BE4-77D950B1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211"/>
    <w:pPr>
      <w:ind w:left="720"/>
      <w:contextualSpacing/>
    </w:pPr>
  </w:style>
  <w:style w:type="paragraph" w:styleId="a5">
    <w:name w:val="No Spacing"/>
    <w:uiPriority w:val="1"/>
    <w:qFormat/>
    <w:rsid w:val="0028066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7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B7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47F0B-4D06-49BB-96F7-C31F604D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Косарев Александр Рафикович</cp:lastModifiedBy>
  <cp:revision>43</cp:revision>
  <cp:lastPrinted>2024-10-08T03:26:00Z</cp:lastPrinted>
  <dcterms:created xsi:type="dcterms:W3CDTF">2021-02-15T02:43:00Z</dcterms:created>
  <dcterms:modified xsi:type="dcterms:W3CDTF">2024-10-08T03:26:00Z</dcterms:modified>
</cp:coreProperties>
</file>