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D6A" w:rsidRPr="001C3D6A" w:rsidRDefault="001C3D6A" w:rsidP="00371F7D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1C3D6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04F19">
        <w:rPr>
          <w:rFonts w:ascii="Times New Roman" w:hAnsi="Times New Roman" w:cs="Times New Roman"/>
          <w:sz w:val="28"/>
          <w:szCs w:val="28"/>
        </w:rPr>
        <w:t>4</w:t>
      </w:r>
      <w:r w:rsidR="005C7A05">
        <w:rPr>
          <w:rFonts w:ascii="Times New Roman" w:hAnsi="Times New Roman" w:cs="Times New Roman"/>
          <w:sz w:val="28"/>
          <w:szCs w:val="28"/>
        </w:rPr>
        <w:t xml:space="preserve"> </w:t>
      </w:r>
      <w:r w:rsidR="00F31153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 w:rsidRPr="001C3D6A">
        <w:rPr>
          <w:rFonts w:ascii="Times New Roman" w:hAnsi="Times New Roman" w:cs="Times New Roman"/>
          <w:sz w:val="28"/>
          <w:szCs w:val="28"/>
        </w:rPr>
        <w:t>«Раз</w:t>
      </w:r>
      <w:r w:rsidR="004714CE">
        <w:rPr>
          <w:rFonts w:ascii="Times New Roman" w:hAnsi="Times New Roman" w:cs="Times New Roman"/>
          <w:sz w:val="28"/>
          <w:szCs w:val="28"/>
        </w:rPr>
        <w:t xml:space="preserve">витие образования» </w:t>
      </w:r>
    </w:p>
    <w:p w:rsidR="001C3D6A" w:rsidRPr="001C3D6A" w:rsidRDefault="001C3D6A" w:rsidP="001C3D6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C3D6A" w:rsidRPr="001C3D6A" w:rsidRDefault="001C3D6A" w:rsidP="001C3D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C3D6A">
        <w:rPr>
          <w:rFonts w:ascii="Times New Roman" w:hAnsi="Times New Roman" w:cs="Times New Roman"/>
          <w:b/>
          <w:sz w:val="28"/>
          <w:szCs w:val="28"/>
        </w:rPr>
        <w:t>Перечень показателей результативности программы с расшифровкой плановых значений по годам реализации</w:t>
      </w:r>
      <w:r w:rsidRPr="001C3D6A">
        <w:rPr>
          <w:rFonts w:ascii="Times New Roman" w:hAnsi="Times New Roman" w:cs="Times New Roman"/>
          <w:sz w:val="28"/>
          <w:szCs w:val="28"/>
        </w:rPr>
        <w:t>.</w:t>
      </w:r>
    </w:p>
    <w:p w:rsidR="001C3D6A" w:rsidRPr="001C3D6A" w:rsidRDefault="001C3D6A" w:rsidP="001C3D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5802"/>
        <w:gridCol w:w="967"/>
        <w:gridCol w:w="23"/>
        <w:gridCol w:w="337"/>
        <w:gridCol w:w="1385"/>
        <w:gridCol w:w="19"/>
        <w:gridCol w:w="1593"/>
        <w:gridCol w:w="993"/>
        <w:gridCol w:w="851"/>
        <w:gridCol w:w="22"/>
        <w:gridCol w:w="119"/>
        <w:gridCol w:w="64"/>
        <w:gridCol w:w="9"/>
        <w:gridCol w:w="1061"/>
        <w:gridCol w:w="282"/>
        <w:gridCol w:w="33"/>
        <w:gridCol w:w="631"/>
        <w:gridCol w:w="30"/>
        <w:gridCol w:w="15"/>
        <w:gridCol w:w="16"/>
        <w:gridCol w:w="16"/>
        <w:gridCol w:w="84"/>
        <w:gridCol w:w="90"/>
        <w:gridCol w:w="18"/>
        <w:gridCol w:w="759"/>
      </w:tblGrid>
      <w:tr w:rsidR="00B12572" w:rsidRPr="00732917" w:rsidTr="00771B7D">
        <w:trPr>
          <w:cantSplit/>
          <w:trHeight w:val="1134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72" w:rsidRPr="00732917" w:rsidRDefault="00B12572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72" w:rsidRPr="00732917" w:rsidRDefault="00B12572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Цели, задачи, показатели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72" w:rsidRPr="00732917" w:rsidRDefault="00B12572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72" w:rsidRPr="00732917" w:rsidRDefault="00B12572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Вес показателя результативности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72" w:rsidRPr="00732917" w:rsidRDefault="00B12572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72" w:rsidRPr="00732917" w:rsidRDefault="00B12572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72" w:rsidRPr="00732917" w:rsidRDefault="00B12572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72" w:rsidRPr="00732917" w:rsidRDefault="00B12572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72" w:rsidRPr="00732917" w:rsidRDefault="00B12572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72" w:rsidRPr="00732917" w:rsidRDefault="00B12572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B12572" w:rsidRPr="00732917" w:rsidTr="00392A7C">
        <w:trPr>
          <w:jc w:val="center"/>
        </w:trPr>
        <w:tc>
          <w:tcPr>
            <w:tcW w:w="1602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72" w:rsidRPr="00732917" w:rsidRDefault="00B12572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29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Цель: Обеспечение высокого качества образования, соответствующего потребностям жителей района</w:t>
            </w:r>
            <w:r w:rsidRPr="007329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12572" w:rsidRPr="00732917" w:rsidTr="00771B7D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72" w:rsidRPr="00732917" w:rsidRDefault="00B12572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72" w:rsidRPr="00732917" w:rsidRDefault="00B12572" w:rsidP="00B125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72" w:rsidRPr="00732917" w:rsidRDefault="00B12572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72" w:rsidRPr="00732917" w:rsidRDefault="00B12572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72" w:rsidRPr="00732917" w:rsidRDefault="00B12572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Гос.стат</w:t>
            </w:r>
            <w:proofErr w:type="spellEnd"/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72" w:rsidRPr="00732917" w:rsidRDefault="00B12572" w:rsidP="00B12572">
            <w:pPr>
              <w:jc w:val="center"/>
            </w:pPr>
            <w:r w:rsidRPr="00732917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72" w:rsidRPr="00732917" w:rsidRDefault="00B12572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72" w:rsidRPr="00732917" w:rsidRDefault="00B12572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72" w:rsidRPr="00732917" w:rsidRDefault="00B12572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72" w:rsidRPr="00732917" w:rsidRDefault="00B12572" w:rsidP="00B12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2572" w:rsidRPr="00732917" w:rsidTr="00771B7D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72" w:rsidRPr="00732917" w:rsidRDefault="00B12572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72" w:rsidRPr="00732917" w:rsidRDefault="00B12572" w:rsidP="00B12572">
            <w:pPr>
              <w:jc w:val="both"/>
              <w:textAlignment w:val="center"/>
              <w:rPr>
                <w:color w:val="000000"/>
                <w:kern w:val="24"/>
              </w:rPr>
            </w:pPr>
            <w:r w:rsidRPr="00732917">
              <w:rPr>
                <w:color w:val="000000"/>
                <w:kern w:val="24"/>
              </w:rPr>
      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Козульского района (с учетом групп кратковременного пребывания)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72" w:rsidRPr="00732917" w:rsidRDefault="00B12572" w:rsidP="00B12572">
            <w:pPr>
              <w:jc w:val="center"/>
              <w:textAlignment w:val="center"/>
            </w:pPr>
            <w:r w:rsidRPr="00732917">
              <w:rPr>
                <w:color w:val="000000"/>
                <w:kern w:val="24"/>
              </w:rPr>
              <w:t>%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72" w:rsidRPr="00732917" w:rsidRDefault="00B12572" w:rsidP="00B12572">
            <w:pPr>
              <w:jc w:val="center"/>
              <w:textAlignment w:val="center"/>
            </w:pPr>
            <w:r w:rsidRPr="00732917">
              <w:t>Х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72" w:rsidRPr="00732917" w:rsidRDefault="00B12572" w:rsidP="00B12572">
            <w:pPr>
              <w:jc w:val="center"/>
              <w:textAlignment w:val="center"/>
            </w:pPr>
            <w:r w:rsidRPr="00732917">
              <w:rPr>
                <w:color w:val="000000"/>
                <w:kern w:val="2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72" w:rsidRPr="00732917" w:rsidRDefault="00B12572" w:rsidP="00B12572">
            <w:pPr>
              <w:jc w:val="center"/>
              <w:textAlignment w:val="center"/>
            </w:pPr>
            <w:r w:rsidRPr="00732917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72" w:rsidRPr="00732917" w:rsidRDefault="00B12572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72" w:rsidRPr="00732917" w:rsidRDefault="00B12572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572" w:rsidRPr="00732917" w:rsidRDefault="00B12572" w:rsidP="00B12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572" w:rsidRPr="00732917" w:rsidRDefault="00B12572" w:rsidP="00B12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2572" w:rsidRPr="00732917" w:rsidTr="00771B7D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2572" w:rsidRPr="00732917" w:rsidRDefault="00B12572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2572" w:rsidRPr="00732917" w:rsidRDefault="00B12572" w:rsidP="00B12572">
            <w:pPr>
              <w:jc w:val="both"/>
              <w:textAlignment w:val="center"/>
              <w:rPr>
                <w:kern w:val="24"/>
              </w:rPr>
            </w:pPr>
            <w:r w:rsidRPr="00732917">
              <w:rPr>
                <w:kern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2572" w:rsidRPr="00732917" w:rsidRDefault="00B12572" w:rsidP="00B12572">
            <w:pPr>
              <w:jc w:val="center"/>
              <w:textAlignment w:val="center"/>
            </w:pPr>
            <w:r w:rsidRPr="00732917">
              <w:rPr>
                <w:color w:val="000000"/>
                <w:kern w:val="24"/>
              </w:rPr>
              <w:t>%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2572" w:rsidRPr="00732917" w:rsidRDefault="00B12572" w:rsidP="00B12572">
            <w:pPr>
              <w:jc w:val="center"/>
              <w:textAlignment w:val="center"/>
            </w:pPr>
            <w:r w:rsidRPr="00732917">
              <w:t>Х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2572" w:rsidRPr="00732917" w:rsidRDefault="00B12572" w:rsidP="00B12572">
            <w:pPr>
              <w:jc w:val="center"/>
              <w:textAlignment w:val="center"/>
            </w:pPr>
            <w:r w:rsidRPr="00732917">
              <w:rPr>
                <w:color w:val="000000"/>
                <w:kern w:val="2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2572" w:rsidRPr="00732917" w:rsidRDefault="00B12572" w:rsidP="00B12572">
            <w:pPr>
              <w:jc w:val="center"/>
              <w:textAlignment w:val="center"/>
            </w:pPr>
            <w:r w:rsidRPr="00732917">
              <w:t>92,75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2572" w:rsidRPr="00732917" w:rsidRDefault="00B12572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2572" w:rsidRPr="00732917" w:rsidRDefault="00B12572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  <w:gridSpan w:val="6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572" w:rsidRPr="00732917" w:rsidRDefault="00B12572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gridSpan w:val="5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572" w:rsidRPr="00732917" w:rsidRDefault="00B12572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2572" w:rsidRPr="00732917" w:rsidTr="0039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3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72" w:rsidRPr="00732917" w:rsidRDefault="00B12572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1.1</w:t>
            </w:r>
          </w:p>
        </w:tc>
        <w:tc>
          <w:tcPr>
            <w:tcW w:w="15219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572" w:rsidRPr="00732917" w:rsidRDefault="00B12572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Задача 1. Создание в системе дошкольного, общего и дополнительного образования равных возможностей</w:t>
            </w:r>
            <w:r>
              <w:t xml:space="preserve"> </w:t>
            </w:r>
            <w:r w:rsidRPr="00732917">
              <w:t>для современного качественного образования, позитивной социализации детей и отдыха, оздоровления детей.</w:t>
            </w:r>
          </w:p>
        </w:tc>
      </w:tr>
      <w:tr w:rsidR="00B12572" w:rsidRPr="00732917" w:rsidTr="0039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72" w:rsidRPr="00732917" w:rsidRDefault="00B12572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1.1.1</w:t>
            </w:r>
          </w:p>
        </w:tc>
        <w:tc>
          <w:tcPr>
            <w:tcW w:w="15219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72" w:rsidRPr="00732917" w:rsidRDefault="00B12572" w:rsidP="00B1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2917">
              <w:rPr>
                <w:b/>
              </w:rPr>
              <w:t>Подпрограмма 1 «Развитие дошкольного, общего и дополнительного образования детей»</w:t>
            </w:r>
          </w:p>
        </w:tc>
      </w:tr>
      <w:tr w:rsidR="00B12572" w:rsidRPr="00732917" w:rsidTr="0039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72" w:rsidRPr="00732917" w:rsidRDefault="00B12572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1.1.1.1</w:t>
            </w:r>
          </w:p>
        </w:tc>
        <w:tc>
          <w:tcPr>
            <w:tcW w:w="15219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72" w:rsidRPr="00732917" w:rsidRDefault="00B12572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161EC6" w:rsidRPr="00732917" w:rsidTr="0039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EC6" w:rsidRPr="00732917" w:rsidRDefault="00161EC6" w:rsidP="00B12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EC6" w:rsidRPr="00732917" w:rsidRDefault="00161EC6" w:rsidP="00B12572">
            <w:pPr>
              <w:autoSpaceDE w:val="0"/>
              <w:autoSpaceDN w:val="0"/>
              <w:adjustRightInd w:val="0"/>
              <w:jc w:val="both"/>
            </w:pPr>
            <w:r w:rsidRPr="00732917">
              <w:t>Доля воспитанников, дошкольных учреждений, расположенных на территории Козульского района, обучающихся по программам, соответствующим требованиям стандартов дошкольного образования.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EC6" w:rsidRPr="00732917" w:rsidRDefault="00161EC6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EC6" w:rsidRPr="00732917" w:rsidRDefault="00161EC6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1EC6" w:rsidRPr="00732917" w:rsidRDefault="00161EC6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EC6" w:rsidRPr="00732917" w:rsidRDefault="00161EC6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EC6" w:rsidRPr="00732917" w:rsidRDefault="00161EC6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EC6" w:rsidRPr="00732917" w:rsidRDefault="00161EC6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1EC6" w:rsidRPr="00732917" w:rsidRDefault="00161EC6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8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EC6" w:rsidRPr="00732917" w:rsidRDefault="00035FF6" w:rsidP="00B1257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0864C4" w:rsidRPr="00732917" w:rsidTr="0039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4C4" w:rsidRPr="00732917" w:rsidRDefault="000864C4" w:rsidP="00B12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C4" w:rsidRPr="00732917" w:rsidRDefault="000864C4" w:rsidP="00B12572">
            <w:pPr>
              <w:autoSpaceDE w:val="0"/>
              <w:autoSpaceDN w:val="0"/>
              <w:adjustRightInd w:val="0"/>
              <w:jc w:val="both"/>
            </w:pPr>
            <w:r w:rsidRPr="00732917">
              <w:t>Доля муниципальных дошкольных образовательных учреждений, в которых оценка деятельности учреждений и их руководителей осуществляется на основании показателей эффективности деятельности подведомственных дошкольных образовательных учреждений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4C4" w:rsidRPr="00732917" w:rsidRDefault="000864C4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4C4" w:rsidRPr="00732917" w:rsidRDefault="000864C4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64C4" w:rsidRPr="00732917" w:rsidRDefault="000864C4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4C4" w:rsidRPr="00732917" w:rsidRDefault="000864C4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4C4" w:rsidRPr="00732917" w:rsidRDefault="000864C4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4C4" w:rsidRPr="00732917" w:rsidRDefault="000864C4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64C4" w:rsidRPr="00732917" w:rsidRDefault="000864C4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02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4C4" w:rsidRPr="00732917" w:rsidRDefault="003C35F9" w:rsidP="00B1257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0864C4" w:rsidRPr="00732917" w:rsidTr="0039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4C4" w:rsidRPr="00732917" w:rsidRDefault="000864C4" w:rsidP="00B12572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C4" w:rsidRPr="00732917" w:rsidRDefault="000864C4" w:rsidP="00B125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Обеспеченность детей дошкольного возраста местами в ДОУ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4C4" w:rsidRPr="00732917" w:rsidRDefault="000864C4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4C4" w:rsidRPr="00732917" w:rsidRDefault="000864C4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0,06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64C4" w:rsidRPr="00732917" w:rsidRDefault="000864C4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4C4" w:rsidRPr="00732917" w:rsidRDefault="000864C4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51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4C4" w:rsidRPr="00732917" w:rsidRDefault="000864C4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51,0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4C4" w:rsidRPr="00732917" w:rsidRDefault="000864C4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51,0</w:t>
            </w: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64C4" w:rsidRPr="00732917" w:rsidRDefault="000864C4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51,0</w:t>
            </w:r>
          </w:p>
        </w:tc>
        <w:tc>
          <w:tcPr>
            <w:tcW w:w="102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4C4" w:rsidRPr="00732917" w:rsidRDefault="003C35F9" w:rsidP="00B12572">
            <w:pPr>
              <w:autoSpaceDE w:val="0"/>
              <w:autoSpaceDN w:val="0"/>
              <w:adjustRightInd w:val="0"/>
              <w:jc w:val="center"/>
            </w:pPr>
            <w:r>
              <w:t>51,0</w:t>
            </w:r>
          </w:p>
        </w:tc>
      </w:tr>
      <w:tr w:rsidR="00B12572" w:rsidRPr="00732917" w:rsidTr="0039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76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72" w:rsidRPr="00732917" w:rsidRDefault="00B12572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1.1.1.2</w:t>
            </w:r>
          </w:p>
        </w:tc>
        <w:tc>
          <w:tcPr>
            <w:tcW w:w="15219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72" w:rsidRPr="00732917" w:rsidRDefault="00B12572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образования.</w:t>
            </w:r>
          </w:p>
        </w:tc>
      </w:tr>
      <w:tr w:rsidR="000C756D" w:rsidRPr="00732917" w:rsidTr="0039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56D" w:rsidRPr="00732917" w:rsidRDefault="000C756D" w:rsidP="00B12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6D" w:rsidRPr="00732917" w:rsidRDefault="000C756D" w:rsidP="00B125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56D" w:rsidRPr="00732917" w:rsidRDefault="000C756D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56D" w:rsidRPr="00732917" w:rsidRDefault="000C756D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756D" w:rsidRPr="00732917" w:rsidRDefault="000C756D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756D" w:rsidRPr="00732917" w:rsidRDefault="000C756D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90,9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56D" w:rsidRPr="00732917" w:rsidRDefault="000C756D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56D" w:rsidRPr="00732917" w:rsidRDefault="000C756D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756D" w:rsidRPr="00732917" w:rsidRDefault="000C756D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6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56D" w:rsidRPr="00732917" w:rsidRDefault="00D32BEB" w:rsidP="00B1257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0C756D" w:rsidRPr="00732917" w:rsidTr="0039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56D" w:rsidRPr="00732917" w:rsidRDefault="000C756D" w:rsidP="00B12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6D" w:rsidRPr="00732917" w:rsidRDefault="000C756D" w:rsidP="00B125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учреждений (с числом обучающихся более 50), в которых действуют управляющие советы</w:t>
            </w:r>
          </w:p>
          <w:p w:rsidR="000C756D" w:rsidRPr="00732917" w:rsidRDefault="000C756D" w:rsidP="00B125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56D" w:rsidRPr="00732917" w:rsidRDefault="000C756D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56D" w:rsidRPr="00732917" w:rsidRDefault="000C756D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756D" w:rsidRPr="00732917" w:rsidRDefault="000C756D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56D" w:rsidRPr="00732917" w:rsidRDefault="000C756D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56D" w:rsidRPr="00732917" w:rsidRDefault="000C756D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56D" w:rsidRPr="00732917" w:rsidRDefault="000C756D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756D" w:rsidRPr="00732917" w:rsidRDefault="000C756D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6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56D" w:rsidRPr="00732917" w:rsidRDefault="00D32BEB" w:rsidP="00B1257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0C756D" w:rsidRPr="00732917" w:rsidTr="00771B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56D" w:rsidRPr="00732917" w:rsidRDefault="000C756D" w:rsidP="00B12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6D" w:rsidRPr="00732917" w:rsidRDefault="000C756D" w:rsidP="00B125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организаций, в которых оценка деятельности руководителей и основных категорий работников осуществляется на основании показателей эффективности деятельности подведомственных муниципальных общеобразовательных организаций, расположенных на территории Козульского района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56D" w:rsidRPr="00732917" w:rsidRDefault="000C756D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56D" w:rsidRPr="00732917" w:rsidRDefault="000C756D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0,</w:t>
            </w:r>
            <w:bookmarkStart w:id="0" w:name="_GoBack"/>
            <w:bookmarkEnd w:id="0"/>
            <w:r w:rsidRPr="00732917">
              <w:t>05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756D" w:rsidRPr="00732917" w:rsidRDefault="000C756D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756D" w:rsidRPr="00732917" w:rsidRDefault="000C756D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56D" w:rsidRPr="00732917" w:rsidRDefault="000C756D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56D" w:rsidRPr="00732917" w:rsidRDefault="000C756D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756D" w:rsidRPr="00732917" w:rsidRDefault="000C756D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6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56D" w:rsidRPr="00732917" w:rsidRDefault="00D32BEB" w:rsidP="00B1257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B12572" w:rsidRPr="00732917" w:rsidTr="0039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72" w:rsidRPr="00732917" w:rsidRDefault="00B12572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1.1.1.3</w:t>
            </w:r>
          </w:p>
        </w:tc>
        <w:tc>
          <w:tcPr>
            <w:tcW w:w="15219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72" w:rsidRPr="00732917" w:rsidRDefault="00B12572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Обеспечить развитие районной системы дополнительного образования</w:t>
            </w:r>
          </w:p>
        </w:tc>
      </w:tr>
      <w:tr w:rsidR="00521F21" w:rsidRPr="00732917" w:rsidTr="00771B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F21" w:rsidRPr="00732917" w:rsidRDefault="00521F21" w:rsidP="00B125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детей школьного возраста, получающих услуги дополнительного образования, в общей численности детей в возрасте 5-18 лет.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70,22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E809AE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E809AE">
              <w:t>80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E809AE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E809AE">
              <w:t>85</w:t>
            </w:r>
          </w:p>
        </w:tc>
        <w:tc>
          <w:tcPr>
            <w:tcW w:w="99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E809AE" w:rsidRDefault="00C038CA" w:rsidP="00B12572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</w:tr>
      <w:tr w:rsidR="00521F21" w:rsidRPr="00732917" w:rsidTr="00771B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F21" w:rsidRPr="00732917" w:rsidRDefault="00521F21" w:rsidP="00B125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школ района, на базе которых созданы и функционируют физкультурно-спортивные клубы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9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C038CA" w:rsidP="00B1257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521F21" w:rsidRPr="00732917" w:rsidTr="00771B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1.1.1.4</w:t>
            </w:r>
          </w:p>
        </w:tc>
        <w:tc>
          <w:tcPr>
            <w:tcW w:w="101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Содействовать выявлению и поддержке одаренных детей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</w:p>
        </w:tc>
      </w:tr>
      <w:tr w:rsidR="00521F21" w:rsidRPr="00732917" w:rsidTr="00771B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F21" w:rsidRPr="00732917" w:rsidRDefault="00521F21" w:rsidP="00B125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0,06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80,4</w:t>
            </w:r>
          </w:p>
        </w:tc>
        <w:tc>
          <w:tcPr>
            <w:tcW w:w="106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80,4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80,5</w:t>
            </w: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80,6</w:t>
            </w:r>
          </w:p>
        </w:tc>
        <w:tc>
          <w:tcPr>
            <w:tcW w:w="96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C038CA" w:rsidP="00B12572">
            <w:pPr>
              <w:autoSpaceDE w:val="0"/>
              <w:autoSpaceDN w:val="0"/>
              <w:adjustRightInd w:val="0"/>
              <w:jc w:val="center"/>
            </w:pPr>
            <w:r>
              <w:t>80,6</w:t>
            </w:r>
          </w:p>
        </w:tc>
      </w:tr>
      <w:tr w:rsidR="00521F21" w:rsidRPr="00732917" w:rsidTr="0039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1.1.1.5</w:t>
            </w:r>
          </w:p>
        </w:tc>
        <w:tc>
          <w:tcPr>
            <w:tcW w:w="111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Обеспечить безопасный, качественный отдых и оздоровление детей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</w:p>
        </w:tc>
      </w:tr>
      <w:tr w:rsidR="00521F21" w:rsidRPr="00732917" w:rsidTr="00771B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F21" w:rsidRPr="00732917" w:rsidRDefault="00521F21" w:rsidP="00B125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оздоровленных детей школьного возраста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0,06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0</w:t>
            </w:r>
          </w:p>
        </w:tc>
        <w:tc>
          <w:tcPr>
            <w:tcW w:w="10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64,7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64,7</w:t>
            </w: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65</w:t>
            </w:r>
          </w:p>
        </w:tc>
        <w:tc>
          <w:tcPr>
            <w:tcW w:w="96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C038CA" w:rsidP="00B12572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</w:tr>
      <w:tr w:rsidR="00B12572" w:rsidRPr="00732917" w:rsidTr="0039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11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72" w:rsidRPr="00732917" w:rsidRDefault="00B12572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1.1.1.6</w:t>
            </w:r>
          </w:p>
        </w:tc>
        <w:tc>
          <w:tcPr>
            <w:tcW w:w="15219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72" w:rsidRPr="00732917" w:rsidRDefault="00B12572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rPr>
                <w:lang w:eastAsia="en-US"/>
              </w:rPr>
              <w:t xml:space="preserve">Создать безопасные и комфортные условия, соответствующие требованиям надзорных органов, в образовательных учреждениях </w:t>
            </w:r>
            <w:r>
              <w:rPr>
                <w:lang w:eastAsia="en-US"/>
              </w:rPr>
              <w:t>р</w:t>
            </w:r>
            <w:r w:rsidRPr="00732917">
              <w:rPr>
                <w:lang w:eastAsia="en-US"/>
              </w:rPr>
              <w:t>айона</w:t>
            </w:r>
          </w:p>
        </w:tc>
      </w:tr>
      <w:tr w:rsidR="00521F21" w:rsidRPr="00732917" w:rsidTr="00771B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F21" w:rsidRPr="00732917" w:rsidRDefault="00521F21" w:rsidP="00B125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образовательных учреждений,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учреждений реализующих программы общего образования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0,06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8,3</w:t>
            </w:r>
          </w:p>
        </w:tc>
        <w:tc>
          <w:tcPr>
            <w:tcW w:w="10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0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32917">
              <w:rPr>
                <w:lang w:val="en-US"/>
              </w:rPr>
              <w:t>14</w:t>
            </w:r>
          </w:p>
        </w:tc>
        <w:tc>
          <w:tcPr>
            <w:tcW w:w="7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32917">
              <w:rPr>
                <w:lang w:val="en-US"/>
              </w:rPr>
              <w:t>14</w:t>
            </w:r>
          </w:p>
        </w:tc>
        <w:tc>
          <w:tcPr>
            <w:tcW w:w="96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C038CA" w:rsidRDefault="00C038CA" w:rsidP="00B12572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B12572" w:rsidRPr="00732917" w:rsidTr="0039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72" w:rsidRPr="00732917" w:rsidRDefault="00B12572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1.2.</w:t>
            </w:r>
          </w:p>
        </w:tc>
        <w:tc>
          <w:tcPr>
            <w:tcW w:w="15219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72" w:rsidRPr="00732917" w:rsidRDefault="00B12572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Задача 2 Создание условий для эффективного управления отраслью</w:t>
            </w:r>
          </w:p>
        </w:tc>
      </w:tr>
      <w:tr w:rsidR="00B12572" w:rsidRPr="00732917" w:rsidTr="0039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72" w:rsidRPr="00732917" w:rsidRDefault="00B12572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1.2.1.</w:t>
            </w:r>
          </w:p>
        </w:tc>
        <w:tc>
          <w:tcPr>
            <w:tcW w:w="15219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72" w:rsidRPr="00732917" w:rsidRDefault="00B12572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rPr>
                <w:b/>
              </w:rPr>
              <w:t>Подпрограмма 2 «Обеспечение реализации муниципальной программы и прочие мероприятия в сфере образования»</w:t>
            </w:r>
          </w:p>
        </w:tc>
      </w:tr>
      <w:tr w:rsidR="00B12572" w:rsidRPr="00732917" w:rsidTr="0039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72" w:rsidRPr="00732917" w:rsidRDefault="00B12572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1.2.1.</w:t>
            </w:r>
          </w:p>
        </w:tc>
        <w:tc>
          <w:tcPr>
            <w:tcW w:w="15219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72" w:rsidRPr="00732917" w:rsidRDefault="00B12572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Обеспечить стабильное функционирование управления образования, направленное на эффективное управление отраслью</w:t>
            </w:r>
          </w:p>
        </w:tc>
      </w:tr>
      <w:tr w:rsidR="00521F21" w:rsidRPr="00732917" w:rsidTr="00771B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F21" w:rsidRPr="00732917" w:rsidRDefault="00521F21" w:rsidP="00B125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отраслевой годовой отчетности (</w:t>
            </w:r>
            <w:r w:rsidRPr="00732917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образования)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Министерство образования Красноярского края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5.</w:t>
            </w:r>
          </w:p>
        </w:tc>
        <w:tc>
          <w:tcPr>
            <w:tcW w:w="8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8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C038CA" w:rsidP="00B1257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521F21" w:rsidRPr="00732917" w:rsidTr="00771B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574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F21" w:rsidRPr="00732917" w:rsidRDefault="00521F21" w:rsidP="00B125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сроки</w:t>
            </w:r>
          </w:p>
          <w:p w:rsidR="00521F21" w:rsidRPr="00732917" w:rsidRDefault="00521F21" w:rsidP="00B125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2917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образования)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0,04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Администрация Козульского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8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8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C038CA" w:rsidP="00B1257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521F21" w:rsidRPr="00732917" w:rsidTr="00771B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F21" w:rsidRPr="00732917" w:rsidRDefault="00521F21" w:rsidP="00B125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планов финансово-хозяйственной деятельности подведомственных образовательных учреждений на текущий финансовый год и плановый период в соответствии с установленными в муниципалитете сроками</w:t>
            </w:r>
          </w:p>
          <w:p w:rsidR="00521F21" w:rsidRPr="00732917" w:rsidRDefault="00521F21" w:rsidP="00B125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2917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образования)</w:t>
            </w:r>
          </w:p>
          <w:p w:rsidR="00521F21" w:rsidRPr="00732917" w:rsidRDefault="00521F21" w:rsidP="00B125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0,04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Администрация Козульского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9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C038CA" w:rsidP="00521F2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521F21" w:rsidRPr="00732917" w:rsidTr="00771B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8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F21" w:rsidRPr="00732917" w:rsidRDefault="00521F21" w:rsidP="00B125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</w:t>
            </w:r>
          </w:p>
          <w:p w:rsidR="00521F21" w:rsidRPr="00732917" w:rsidRDefault="00521F21" w:rsidP="00B125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i/>
                <w:sz w:val="24"/>
                <w:szCs w:val="24"/>
              </w:rPr>
              <w:t>(управление образования)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0,04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Администрация Козульского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9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C038CA" w:rsidP="00521F2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B12572" w:rsidRPr="00732917" w:rsidTr="0039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02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72" w:rsidRPr="00732917" w:rsidRDefault="00B12572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1.2.1.2</w:t>
            </w:r>
          </w:p>
        </w:tc>
        <w:tc>
          <w:tcPr>
            <w:tcW w:w="15219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72" w:rsidRPr="00732917" w:rsidRDefault="00B12572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rPr>
                <w:b/>
              </w:rPr>
              <w:t>Содействовать развитию профессионального потенциала педагогических работников муниципальной системы образования</w:t>
            </w:r>
          </w:p>
        </w:tc>
      </w:tr>
      <w:tr w:rsidR="00521F21" w:rsidRPr="00732917" w:rsidTr="00771B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8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F21" w:rsidRPr="00732917" w:rsidRDefault="00521F21" w:rsidP="00B125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Число участников и победителей краевых и районных конкурсов профессионального мастерства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0,04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Публичный доклад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50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50</w:t>
            </w:r>
          </w:p>
        </w:tc>
        <w:tc>
          <w:tcPr>
            <w:tcW w:w="14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50</w:t>
            </w:r>
          </w:p>
        </w:tc>
        <w:tc>
          <w:tcPr>
            <w:tcW w:w="9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C038CA" w:rsidP="00521F21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</w:tr>
      <w:tr w:rsidR="00521F21" w:rsidRPr="00732917" w:rsidTr="00771B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8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F21" w:rsidRPr="00732917" w:rsidRDefault="00521F21" w:rsidP="00B125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Число участников августовской конференции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0,04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Программа конференции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270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270</w:t>
            </w:r>
          </w:p>
        </w:tc>
        <w:tc>
          <w:tcPr>
            <w:tcW w:w="14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270</w:t>
            </w:r>
          </w:p>
        </w:tc>
        <w:tc>
          <w:tcPr>
            <w:tcW w:w="9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270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C038CA" w:rsidP="00B12572">
            <w:pPr>
              <w:autoSpaceDE w:val="0"/>
              <w:autoSpaceDN w:val="0"/>
              <w:adjustRightInd w:val="0"/>
              <w:jc w:val="center"/>
            </w:pPr>
            <w:r>
              <w:t>270</w:t>
            </w:r>
          </w:p>
        </w:tc>
      </w:tr>
    </w:tbl>
    <w:p w:rsidR="00821520" w:rsidRDefault="00821520"/>
    <w:p w:rsidR="000424A1" w:rsidRPr="000943F8" w:rsidRDefault="000424A1"/>
    <w:p w:rsidR="00904986" w:rsidRPr="00904986" w:rsidRDefault="00E809AE" w:rsidP="00904986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904986" w:rsidRPr="00904986">
        <w:rPr>
          <w:sz w:val="28"/>
          <w:szCs w:val="28"/>
        </w:rPr>
        <w:t xml:space="preserve">ачальник управления образования, </w:t>
      </w:r>
    </w:p>
    <w:p w:rsidR="00CF2815" w:rsidRPr="001C3D6A" w:rsidRDefault="00904986" w:rsidP="00904986">
      <w:pPr>
        <w:rPr>
          <w:sz w:val="28"/>
          <w:szCs w:val="28"/>
        </w:rPr>
      </w:pPr>
      <w:r w:rsidRPr="00904986">
        <w:rPr>
          <w:sz w:val="28"/>
          <w:szCs w:val="28"/>
        </w:rPr>
        <w:t xml:space="preserve">опеки и попечительства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</w:t>
      </w:r>
      <w:r w:rsidRPr="00904986">
        <w:rPr>
          <w:sz w:val="28"/>
          <w:szCs w:val="28"/>
        </w:rPr>
        <w:t>А.</w:t>
      </w:r>
      <w:r w:rsidR="00E809AE">
        <w:rPr>
          <w:sz w:val="28"/>
          <w:szCs w:val="28"/>
        </w:rPr>
        <w:t>Р. Косарев</w:t>
      </w:r>
    </w:p>
    <w:sectPr w:rsidR="00CF2815" w:rsidRPr="001C3D6A" w:rsidSect="00BC62E6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9C5"/>
    <w:rsid w:val="00002DDB"/>
    <w:rsid w:val="00035FF6"/>
    <w:rsid w:val="000424A1"/>
    <w:rsid w:val="00044246"/>
    <w:rsid w:val="00074F9B"/>
    <w:rsid w:val="000864C4"/>
    <w:rsid w:val="000943F8"/>
    <w:rsid w:val="000B672C"/>
    <w:rsid w:val="000C6277"/>
    <w:rsid w:val="000C756D"/>
    <w:rsid w:val="001306D8"/>
    <w:rsid w:val="00161EC6"/>
    <w:rsid w:val="001B39FF"/>
    <w:rsid w:val="001C3D6A"/>
    <w:rsid w:val="001C4506"/>
    <w:rsid w:val="001F54A5"/>
    <w:rsid w:val="002013A8"/>
    <w:rsid w:val="00206948"/>
    <w:rsid w:val="002250C5"/>
    <w:rsid w:val="0025731D"/>
    <w:rsid w:val="00272493"/>
    <w:rsid w:val="002839F3"/>
    <w:rsid w:val="002969F3"/>
    <w:rsid w:val="002D41E1"/>
    <w:rsid w:val="002D5ABF"/>
    <w:rsid w:val="002E13AE"/>
    <w:rsid w:val="00307B1D"/>
    <w:rsid w:val="00330C0E"/>
    <w:rsid w:val="00371F7D"/>
    <w:rsid w:val="0037751C"/>
    <w:rsid w:val="00392A7C"/>
    <w:rsid w:val="003C35F9"/>
    <w:rsid w:val="003D4553"/>
    <w:rsid w:val="00403190"/>
    <w:rsid w:val="00405A33"/>
    <w:rsid w:val="00407EBF"/>
    <w:rsid w:val="00421F5C"/>
    <w:rsid w:val="00426779"/>
    <w:rsid w:val="004506B4"/>
    <w:rsid w:val="004714CE"/>
    <w:rsid w:val="004A3F73"/>
    <w:rsid w:val="004E1D8B"/>
    <w:rsid w:val="004E2CB7"/>
    <w:rsid w:val="00521F21"/>
    <w:rsid w:val="0052403A"/>
    <w:rsid w:val="00542F38"/>
    <w:rsid w:val="00550984"/>
    <w:rsid w:val="0055686A"/>
    <w:rsid w:val="00570A25"/>
    <w:rsid w:val="005B703B"/>
    <w:rsid w:val="005C45BA"/>
    <w:rsid w:val="005C7A05"/>
    <w:rsid w:val="005D29F7"/>
    <w:rsid w:val="005F7D77"/>
    <w:rsid w:val="00613BA1"/>
    <w:rsid w:val="00631B46"/>
    <w:rsid w:val="00640123"/>
    <w:rsid w:val="0065576B"/>
    <w:rsid w:val="00671BD4"/>
    <w:rsid w:val="00672071"/>
    <w:rsid w:val="006D726B"/>
    <w:rsid w:val="0070259E"/>
    <w:rsid w:val="007042F2"/>
    <w:rsid w:val="007075B1"/>
    <w:rsid w:val="00732917"/>
    <w:rsid w:val="00740296"/>
    <w:rsid w:val="00745656"/>
    <w:rsid w:val="00751346"/>
    <w:rsid w:val="00771B7D"/>
    <w:rsid w:val="00792B50"/>
    <w:rsid w:val="007A3C7E"/>
    <w:rsid w:val="007B3FC5"/>
    <w:rsid w:val="007C3BCE"/>
    <w:rsid w:val="007E751F"/>
    <w:rsid w:val="007F29B4"/>
    <w:rsid w:val="0081686C"/>
    <w:rsid w:val="00821520"/>
    <w:rsid w:val="00854F9F"/>
    <w:rsid w:val="00864E96"/>
    <w:rsid w:val="008E18C4"/>
    <w:rsid w:val="008E2A09"/>
    <w:rsid w:val="008E6C90"/>
    <w:rsid w:val="008F0150"/>
    <w:rsid w:val="009025DD"/>
    <w:rsid w:val="00904986"/>
    <w:rsid w:val="00911056"/>
    <w:rsid w:val="0092045E"/>
    <w:rsid w:val="00921651"/>
    <w:rsid w:val="00957F59"/>
    <w:rsid w:val="00962D75"/>
    <w:rsid w:val="009718C0"/>
    <w:rsid w:val="00971CF5"/>
    <w:rsid w:val="009B7313"/>
    <w:rsid w:val="009E0D80"/>
    <w:rsid w:val="00A379C5"/>
    <w:rsid w:val="00AA0AA8"/>
    <w:rsid w:val="00AA42F0"/>
    <w:rsid w:val="00AB5179"/>
    <w:rsid w:val="00AB52A7"/>
    <w:rsid w:val="00B12572"/>
    <w:rsid w:val="00B24E25"/>
    <w:rsid w:val="00B94581"/>
    <w:rsid w:val="00BA29B7"/>
    <w:rsid w:val="00BC62E6"/>
    <w:rsid w:val="00C01557"/>
    <w:rsid w:val="00C038CA"/>
    <w:rsid w:val="00C21039"/>
    <w:rsid w:val="00C2677B"/>
    <w:rsid w:val="00C34FD9"/>
    <w:rsid w:val="00C65BA4"/>
    <w:rsid w:val="00C9472B"/>
    <w:rsid w:val="00CB5150"/>
    <w:rsid w:val="00CD0407"/>
    <w:rsid w:val="00CD1132"/>
    <w:rsid w:val="00CE3CE6"/>
    <w:rsid w:val="00CE645B"/>
    <w:rsid w:val="00CF2815"/>
    <w:rsid w:val="00D11A93"/>
    <w:rsid w:val="00D15F07"/>
    <w:rsid w:val="00D32BEB"/>
    <w:rsid w:val="00D61BA5"/>
    <w:rsid w:val="00DA0077"/>
    <w:rsid w:val="00DB7678"/>
    <w:rsid w:val="00DE25CE"/>
    <w:rsid w:val="00E31469"/>
    <w:rsid w:val="00E31926"/>
    <w:rsid w:val="00E809AE"/>
    <w:rsid w:val="00EC08D4"/>
    <w:rsid w:val="00EE1DAE"/>
    <w:rsid w:val="00F04D43"/>
    <w:rsid w:val="00F04F19"/>
    <w:rsid w:val="00F22BDA"/>
    <w:rsid w:val="00F31153"/>
    <w:rsid w:val="00F873C7"/>
    <w:rsid w:val="00F90BC3"/>
    <w:rsid w:val="00FD0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2782A-3942-4884-A922-B943A46F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3D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11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1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Логашова Светлана Константиновна</dc:creator>
  <cp:keywords/>
  <dc:description/>
  <cp:lastModifiedBy>Почтовая Галина Кирилловна</cp:lastModifiedBy>
  <cp:revision>124</cp:revision>
  <cp:lastPrinted>2022-02-08T02:51:00Z</cp:lastPrinted>
  <dcterms:created xsi:type="dcterms:W3CDTF">2013-10-28T05:46:00Z</dcterms:created>
  <dcterms:modified xsi:type="dcterms:W3CDTF">2023-10-24T02:37:00Z</dcterms:modified>
</cp:coreProperties>
</file>