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F486A" w14:textId="77777777" w:rsidR="001E0106" w:rsidRDefault="001E0106" w:rsidP="001E0106">
      <w:pPr>
        <w:rPr>
          <w:sz w:val="20"/>
        </w:rPr>
      </w:pPr>
    </w:p>
    <w:p w14:paraId="463B3D21" w14:textId="77777777" w:rsidR="001E0106" w:rsidRDefault="001E0106" w:rsidP="00257A43">
      <w:pPr>
        <w:pStyle w:val="ConsPlusNormal"/>
        <w:widowControl/>
        <w:ind w:firstLine="0"/>
        <w:jc w:val="left"/>
        <w:rPr>
          <w:rFonts w:ascii="Times New Roman" w:hAnsi="Times New Roman"/>
          <w:sz w:val="24"/>
          <w:szCs w:val="24"/>
        </w:rPr>
      </w:pPr>
    </w:p>
    <w:p w14:paraId="69A4F354" w14:textId="77777777" w:rsidR="001E0106" w:rsidRPr="003A5858" w:rsidRDefault="001E0106" w:rsidP="001E0106">
      <w:pPr>
        <w:pStyle w:val="ConsPlusNormal"/>
        <w:widowControl/>
        <w:ind w:left="623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A5858">
        <w:rPr>
          <w:rFonts w:ascii="Times New Roman" w:hAnsi="Times New Roman"/>
          <w:sz w:val="24"/>
          <w:szCs w:val="24"/>
        </w:rPr>
        <w:t xml:space="preserve">Приложение </w:t>
      </w:r>
    </w:p>
    <w:p w14:paraId="7817BD45" w14:textId="77777777" w:rsidR="001E0106" w:rsidRPr="003A5858" w:rsidRDefault="001E0106" w:rsidP="001E0106">
      <w:pPr>
        <w:pStyle w:val="ConsPlusNormal"/>
        <w:widowControl/>
        <w:ind w:left="5812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A585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41C50584" w14:textId="77777777" w:rsidR="001E0106" w:rsidRPr="003A5858" w:rsidRDefault="001E0106" w:rsidP="001E0106">
      <w:pPr>
        <w:pStyle w:val="ConsPlusNormal"/>
        <w:widowControl/>
        <w:ind w:left="623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A5858">
        <w:rPr>
          <w:rFonts w:ascii="Times New Roman" w:hAnsi="Times New Roman"/>
          <w:sz w:val="24"/>
          <w:szCs w:val="24"/>
        </w:rPr>
        <w:t xml:space="preserve">Козульского района  </w:t>
      </w:r>
    </w:p>
    <w:p w14:paraId="3E715FC3" w14:textId="77777777" w:rsidR="001E0106" w:rsidRPr="003A5858" w:rsidRDefault="00BB77AA" w:rsidP="001E0106">
      <w:pPr>
        <w:pStyle w:val="ConsPlusNormal"/>
        <w:widowControl/>
        <w:ind w:left="623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 07.11</w:t>
      </w:r>
      <w:r w:rsidR="0078295F">
        <w:rPr>
          <w:rFonts w:ascii="Times New Roman" w:hAnsi="Times New Roman"/>
          <w:sz w:val="24"/>
          <w:szCs w:val="24"/>
        </w:rPr>
        <w:t xml:space="preserve">.2023  № </w:t>
      </w:r>
      <w:r w:rsidR="00E16C76">
        <w:rPr>
          <w:rFonts w:ascii="Times New Roman" w:hAnsi="Times New Roman"/>
          <w:sz w:val="24"/>
          <w:szCs w:val="24"/>
        </w:rPr>
        <w:t>388</w:t>
      </w:r>
    </w:p>
    <w:p w14:paraId="1E738845" w14:textId="77777777" w:rsidR="001E0106" w:rsidRPr="00BB6163" w:rsidRDefault="001E0106" w:rsidP="001E0106">
      <w:pPr>
        <w:rPr>
          <w:sz w:val="28"/>
          <w:szCs w:val="28"/>
        </w:rPr>
      </w:pPr>
    </w:p>
    <w:p w14:paraId="513F7D08" w14:textId="6997A813" w:rsidR="001E0106" w:rsidRPr="00695351" w:rsidRDefault="001E0106" w:rsidP="001E0106">
      <w:pPr>
        <w:pStyle w:val="afc"/>
        <w:numPr>
          <w:ilvl w:val="0"/>
          <w:numId w:val="42"/>
        </w:num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5351">
        <w:rPr>
          <w:rFonts w:ascii="Times New Roman" w:hAnsi="Times New Roman"/>
          <w:bCs/>
          <w:sz w:val="28"/>
          <w:szCs w:val="28"/>
        </w:rPr>
        <w:t xml:space="preserve">Паспорт </w:t>
      </w:r>
      <w:r w:rsidR="00695351">
        <w:rPr>
          <w:rFonts w:ascii="Times New Roman" w:hAnsi="Times New Roman"/>
          <w:bCs/>
          <w:sz w:val="28"/>
          <w:szCs w:val="28"/>
        </w:rPr>
        <w:t>муниципальной п</w:t>
      </w:r>
      <w:r w:rsidRPr="00695351">
        <w:rPr>
          <w:rFonts w:ascii="Times New Roman" w:hAnsi="Times New Roman"/>
          <w:bCs/>
          <w:sz w:val="28"/>
          <w:szCs w:val="28"/>
        </w:rPr>
        <w:t xml:space="preserve">рограммы </w:t>
      </w:r>
    </w:p>
    <w:p w14:paraId="0BAC7E11" w14:textId="77777777" w:rsidR="001E0106" w:rsidRPr="00DC514A" w:rsidRDefault="001E0106" w:rsidP="001E0106">
      <w:pPr>
        <w:spacing w:line="276" w:lineRule="auto"/>
        <w:ind w:left="-142"/>
        <w:rPr>
          <w:b/>
          <w:sz w:val="28"/>
          <w:szCs w:val="2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504"/>
      </w:tblGrid>
      <w:tr w:rsidR="001E0106" w:rsidRPr="00BB6163" w14:paraId="3B0C86D7" w14:textId="77777777" w:rsidTr="001E0106">
        <w:trPr>
          <w:trHeight w:val="145"/>
          <w:jc w:val="center"/>
        </w:trPr>
        <w:tc>
          <w:tcPr>
            <w:tcW w:w="3420" w:type="dxa"/>
          </w:tcPr>
          <w:p w14:paraId="736D03B3" w14:textId="77777777" w:rsidR="001E0106" w:rsidRPr="003A5858" w:rsidRDefault="001E0106" w:rsidP="001E0106">
            <w:r w:rsidRPr="003A5858">
              <w:t>Наименование муниципальной программы</w:t>
            </w:r>
          </w:p>
        </w:tc>
        <w:tc>
          <w:tcPr>
            <w:tcW w:w="6504" w:type="dxa"/>
          </w:tcPr>
          <w:p w14:paraId="3833ECB4" w14:textId="77777777" w:rsidR="001E0106" w:rsidRPr="003A5858" w:rsidRDefault="001E0106" w:rsidP="001E0106">
            <w:pPr>
              <w:snapToGrid w:val="0"/>
            </w:pPr>
            <w:r w:rsidRPr="003A5858">
              <w:t xml:space="preserve"> Профилактика безнадзорности и правонарушений несовершеннолетних в Козульском районе» (далее муниципальная программа Козульского района, Программа)</w:t>
            </w:r>
          </w:p>
        </w:tc>
      </w:tr>
      <w:tr w:rsidR="001E0106" w:rsidRPr="00BB6163" w14:paraId="71A9172C" w14:textId="77777777" w:rsidTr="001E0106">
        <w:trPr>
          <w:trHeight w:val="145"/>
          <w:jc w:val="center"/>
        </w:trPr>
        <w:tc>
          <w:tcPr>
            <w:tcW w:w="3420" w:type="dxa"/>
          </w:tcPr>
          <w:p w14:paraId="6A9DAA96" w14:textId="77777777" w:rsidR="001E0106" w:rsidRDefault="001E0106" w:rsidP="001E0106"/>
          <w:p w14:paraId="3DA63D72" w14:textId="77777777" w:rsidR="001E0106" w:rsidRPr="003A5858" w:rsidRDefault="001E0106" w:rsidP="001E0106">
            <w:r w:rsidRPr="003A5858">
              <w:t>Основание для разработки муниципальной программы Козульского района</w:t>
            </w:r>
          </w:p>
        </w:tc>
        <w:tc>
          <w:tcPr>
            <w:tcW w:w="6504" w:type="dxa"/>
          </w:tcPr>
          <w:p w14:paraId="2D90090B" w14:textId="77777777" w:rsidR="001E0106" w:rsidRDefault="001E0106" w:rsidP="001E010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9B7C18B" w14:textId="77777777" w:rsidR="001E0106" w:rsidRPr="003A5858" w:rsidRDefault="001E0106" w:rsidP="001E010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5858">
              <w:rPr>
                <w:rFonts w:ascii="Times New Roman" w:hAnsi="Times New Roman"/>
                <w:sz w:val="24"/>
                <w:szCs w:val="24"/>
              </w:rPr>
              <w:t>Федеральный закон от 24.06.1999 г. № 120-ФЗ "Об основах системы профилактики безнадзорности и правонарушений несовершеннолетних"</w:t>
            </w:r>
          </w:p>
          <w:p w14:paraId="69889D1A" w14:textId="77777777" w:rsidR="001E0106" w:rsidRPr="003A5858" w:rsidRDefault="001E0106" w:rsidP="001E0106">
            <w:pPr>
              <w:pStyle w:val="1"/>
              <w:rPr>
                <w:sz w:val="24"/>
                <w:szCs w:val="24"/>
              </w:rPr>
            </w:pPr>
            <w:r w:rsidRPr="003A5858">
              <w:rPr>
                <w:sz w:val="24"/>
                <w:szCs w:val="24"/>
              </w:rPr>
              <w:t xml:space="preserve">Федеральный закон от 23.06.2016 г. № 182-ФЗ "Об основах системы профилактики правонарушений в Российской Федерации" </w:t>
            </w:r>
          </w:p>
          <w:p w14:paraId="38FFE3B5" w14:textId="77777777" w:rsidR="001E0106" w:rsidRPr="003A5858" w:rsidRDefault="001E0106" w:rsidP="001E010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5858">
              <w:rPr>
                <w:rFonts w:ascii="Times New Roman" w:hAnsi="Times New Roman"/>
                <w:sz w:val="24"/>
                <w:szCs w:val="24"/>
              </w:rPr>
              <w:t>акон Красноярского края от 31.10.2002 №4-608 "О системе профилактики безнадзорности и правонарушений несовершеннолетних"</w:t>
            </w:r>
          </w:p>
          <w:p w14:paraId="4BCF7ADC" w14:textId="77777777" w:rsidR="001E0106" w:rsidRPr="005C7DD8" w:rsidRDefault="001E0106" w:rsidP="0078295F">
            <w:pPr>
              <w:autoSpaceDE w:val="0"/>
              <w:autoSpaceDN w:val="0"/>
              <w:adjustRightInd w:val="0"/>
            </w:pPr>
            <w:r>
              <w:t>П</w:t>
            </w:r>
            <w:r w:rsidRPr="003A5858">
              <w:t>остановление главы администрации района от 30.08.2013 №632 «Об утверждении Порядка принятия решений о разработке муниципальных программ Козульского района, их формировании и реализации»;</w:t>
            </w:r>
          </w:p>
        </w:tc>
      </w:tr>
      <w:tr w:rsidR="001E0106" w:rsidRPr="00BB6163" w14:paraId="75A4DB47" w14:textId="77777777" w:rsidTr="001E0106">
        <w:trPr>
          <w:trHeight w:val="145"/>
          <w:jc w:val="center"/>
        </w:trPr>
        <w:tc>
          <w:tcPr>
            <w:tcW w:w="3420" w:type="dxa"/>
          </w:tcPr>
          <w:p w14:paraId="7EEAD73C" w14:textId="77777777" w:rsidR="001E0106" w:rsidRPr="003A5858" w:rsidRDefault="001E0106" w:rsidP="001E0106">
            <w:pPr>
              <w:snapToGrid w:val="0"/>
            </w:pPr>
            <w:r w:rsidRPr="003A5858">
              <w:t xml:space="preserve">Ответственный </w:t>
            </w:r>
          </w:p>
          <w:p w14:paraId="12501A80" w14:textId="77777777" w:rsidR="001E0106" w:rsidRPr="003A5858" w:rsidRDefault="001E0106" w:rsidP="001E0106">
            <w:pPr>
              <w:snapToGrid w:val="0"/>
            </w:pPr>
            <w:r w:rsidRPr="003A5858">
              <w:t>исполнитель муниципальной</w:t>
            </w:r>
          </w:p>
          <w:p w14:paraId="2615642A" w14:textId="77777777" w:rsidR="001E0106" w:rsidRPr="003A5858" w:rsidRDefault="001E0106" w:rsidP="001E0106">
            <w:pPr>
              <w:snapToGrid w:val="0"/>
            </w:pPr>
            <w:r w:rsidRPr="003A5858">
              <w:t>Программы</w:t>
            </w:r>
            <w:r>
              <w:t xml:space="preserve"> (координатор)</w:t>
            </w:r>
          </w:p>
        </w:tc>
        <w:tc>
          <w:tcPr>
            <w:tcW w:w="6504" w:type="dxa"/>
          </w:tcPr>
          <w:p w14:paraId="1DB0538F" w14:textId="77777777" w:rsidR="001E0106" w:rsidRPr="003A5858" w:rsidRDefault="001E0106" w:rsidP="001E0106">
            <w:pPr>
              <w:snapToGrid w:val="0"/>
              <w:ind w:left="17"/>
            </w:pPr>
            <w:r w:rsidRPr="003A5858">
              <w:t xml:space="preserve">Администрация Козульского района </w:t>
            </w:r>
          </w:p>
          <w:p w14:paraId="1082668D" w14:textId="77777777" w:rsidR="001E0106" w:rsidRPr="003A5858" w:rsidRDefault="001E0106" w:rsidP="001E0106">
            <w:pPr>
              <w:snapToGrid w:val="0"/>
              <w:ind w:left="17"/>
            </w:pPr>
            <w:r>
              <w:t>(</w:t>
            </w:r>
            <w:r w:rsidRPr="003A5858">
              <w:t>Комиссия по делам несовершеннолетни</w:t>
            </w:r>
            <w:r>
              <w:t xml:space="preserve">х и защите их прав </w:t>
            </w:r>
            <w:r w:rsidRPr="003A5858">
              <w:t xml:space="preserve"> Козульского района</w:t>
            </w:r>
            <w:r>
              <w:t>)</w:t>
            </w:r>
          </w:p>
        </w:tc>
      </w:tr>
      <w:tr w:rsidR="001E0106" w:rsidRPr="00BB6163" w14:paraId="23A8EFE8" w14:textId="77777777" w:rsidTr="001E0106">
        <w:trPr>
          <w:trHeight w:val="145"/>
          <w:jc w:val="center"/>
        </w:trPr>
        <w:tc>
          <w:tcPr>
            <w:tcW w:w="3420" w:type="dxa"/>
          </w:tcPr>
          <w:p w14:paraId="507D2B80" w14:textId="77777777" w:rsidR="001E0106" w:rsidRPr="003A5858" w:rsidRDefault="001E0106" w:rsidP="001E0106">
            <w:pPr>
              <w:snapToGrid w:val="0"/>
            </w:pPr>
            <w:r>
              <w:t>И</w:t>
            </w:r>
            <w:r w:rsidRPr="003A5858">
              <w:t>сполнители  Программы</w:t>
            </w:r>
          </w:p>
        </w:tc>
        <w:tc>
          <w:tcPr>
            <w:tcW w:w="6504" w:type="dxa"/>
          </w:tcPr>
          <w:p w14:paraId="6CFABF50" w14:textId="77777777" w:rsidR="001E0106" w:rsidRPr="003A5858" w:rsidRDefault="001E0106" w:rsidP="001E0106">
            <w:pPr>
              <w:snapToGrid w:val="0"/>
              <w:ind w:left="17"/>
            </w:pPr>
            <w:r w:rsidRPr="003A5858">
              <w:t>Управление образования, опеки и попечительства администрации Козульского района,</w:t>
            </w:r>
          </w:p>
          <w:p w14:paraId="6A8A5CE4" w14:textId="77777777" w:rsidR="001E0106" w:rsidRPr="003A5858" w:rsidRDefault="001E0106" w:rsidP="001E0106">
            <w:pPr>
              <w:snapToGrid w:val="0"/>
              <w:ind w:left="17"/>
            </w:pPr>
            <w:r w:rsidRPr="003A5858">
              <w:t>Отделение МВД России по Козульскому району,</w:t>
            </w:r>
          </w:p>
          <w:p w14:paraId="591A8858" w14:textId="77777777" w:rsidR="001E0106" w:rsidRPr="003A5858" w:rsidRDefault="001E0106" w:rsidP="001E0106">
            <w:pPr>
              <w:snapToGrid w:val="0"/>
              <w:ind w:left="17"/>
            </w:pPr>
            <w:r>
              <w:t>КГБУ СО «К</w:t>
            </w:r>
            <w:r w:rsidRPr="003A5858">
              <w:t>омплексный центр социального обслуживания населения</w:t>
            </w:r>
            <w:r>
              <w:t xml:space="preserve"> «Козульский</w:t>
            </w:r>
            <w:r w:rsidRPr="003A5858">
              <w:t>»</w:t>
            </w:r>
          </w:p>
          <w:p w14:paraId="69ED78EC" w14:textId="77777777" w:rsidR="001E0106" w:rsidRDefault="001E0106" w:rsidP="001E0106">
            <w:pPr>
              <w:snapToGrid w:val="0"/>
            </w:pPr>
            <w:r w:rsidRPr="003A5858">
              <w:t>МБУ «Молодежное движение»,</w:t>
            </w:r>
            <w:r w:rsidR="00DE2451">
              <w:t xml:space="preserve"> </w:t>
            </w:r>
          </w:p>
          <w:p w14:paraId="5644F796" w14:textId="77777777" w:rsidR="00DE2451" w:rsidRPr="003A5858" w:rsidRDefault="00DE2451" w:rsidP="001E0106">
            <w:pPr>
              <w:snapToGrid w:val="0"/>
            </w:pPr>
            <w:r>
              <w:t>МКУК «Козульский отдел культуры и кино»</w:t>
            </w:r>
          </w:p>
          <w:p w14:paraId="2EDB0704" w14:textId="77777777" w:rsidR="001E0106" w:rsidRPr="003A5858" w:rsidRDefault="00B361BB" w:rsidP="001E0106">
            <w:pPr>
              <w:snapToGrid w:val="0"/>
            </w:pPr>
            <w:r>
              <w:t>КГБУЗ «Козульская РБ»</w:t>
            </w:r>
          </w:p>
        </w:tc>
      </w:tr>
      <w:tr w:rsidR="001E0106" w:rsidRPr="00BB6163" w14:paraId="0757AFEB" w14:textId="77777777" w:rsidTr="001E0106">
        <w:trPr>
          <w:trHeight w:val="145"/>
          <w:jc w:val="center"/>
        </w:trPr>
        <w:tc>
          <w:tcPr>
            <w:tcW w:w="3420" w:type="dxa"/>
          </w:tcPr>
          <w:p w14:paraId="23086DC0" w14:textId="77777777" w:rsidR="001E0106" w:rsidRPr="003A5858" w:rsidRDefault="001E0106" w:rsidP="001E0106">
            <w:pPr>
              <w:snapToGrid w:val="0"/>
            </w:pPr>
            <w:r w:rsidRPr="003A5858">
              <w:t xml:space="preserve">Перечень подпрограмм </w:t>
            </w:r>
          </w:p>
          <w:p w14:paraId="156729C2" w14:textId="77777777" w:rsidR="001E0106" w:rsidRPr="003A5858" w:rsidRDefault="001E0106" w:rsidP="001E0106">
            <w:pPr>
              <w:snapToGrid w:val="0"/>
            </w:pPr>
            <w:r w:rsidRPr="003A5858">
              <w:t>Программы</w:t>
            </w:r>
          </w:p>
          <w:p w14:paraId="31B9A423" w14:textId="77777777" w:rsidR="001E0106" w:rsidRPr="003A5858" w:rsidRDefault="001E0106" w:rsidP="001E0106"/>
        </w:tc>
        <w:tc>
          <w:tcPr>
            <w:tcW w:w="6504" w:type="dxa"/>
          </w:tcPr>
          <w:p w14:paraId="39DA9015" w14:textId="77777777" w:rsidR="001E0106" w:rsidRPr="003A5858" w:rsidRDefault="001E0106" w:rsidP="001E0106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8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3A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безнадзорности, правонарушений и преступлений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отношении их</w:t>
            </w:r>
            <w:r w:rsidRPr="003A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0D64668" w14:textId="77777777" w:rsidR="001E0106" w:rsidRPr="003A5858" w:rsidRDefault="001E0106" w:rsidP="001E0106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8">
              <w:rPr>
                <w:rFonts w:ascii="Times New Roman" w:hAnsi="Times New Roman"/>
                <w:sz w:val="24"/>
                <w:szCs w:val="24"/>
              </w:rPr>
              <w:t>2.</w:t>
            </w:r>
            <w:r w:rsidRPr="003A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A5858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употреблению психоактивных веществ несовершеннолетними»</w:t>
            </w:r>
          </w:p>
        </w:tc>
      </w:tr>
      <w:tr w:rsidR="001E0106" w:rsidRPr="00BB6163" w14:paraId="623EAC04" w14:textId="77777777" w:rsidTr="001E0106">
        <w:trPr>
          <w:trHeight w:val="145"/>
          <w:jc w:val="center"/>
        </w:trPr>
        <w:tc>
          <w:tcPr>
            <w:tcW w:w="3420" w:type="dxa"/>
          </w:tcPr>
          <w:p w14:paraId="4A047D52" w14:textId="77777777" w:rsidR="001E0106" w:rsidRPr="003A5858" w:rsidRDefault="001E0106" w:rsidP="001E0106">
            <w:pPr>
              <w:snapToGrid w:val="0"/>
            </w:pPr>
            <w:r w:rsidRPr="003A5858">
              <w:t>Цель муниципальной программы Козульского района</w:t>
            </w:r>
          </w:p>
        </w:tc>
        <w:tc>
          <w:tcPr>
            <w:tcW w:w="6504" w:type="dxa"/>
          </w:tcPr>
          <w:p w14:paraId="2948A069" w14:textId="77777777" w:rsidR="001E0106" w:rsidRPr="00006886" w:rsidRDefault="001E0106" w:rsidP="0078295F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решение</w:t>
            </w:r>
            <w:r w:rsidRPr="00006886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предупреждения безнадзорности, правонарушений и преступлен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несовершеннолетних, выявление и устранение</w:t>
            </w:r>
            <w:r w:rsidRPr="00006886"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условий, способствующих совершению  правонарушений и преступлений подростков, их эффективной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и реабилитации, создание</w:t>
            </w:r>
            <w:r w:rsidRPr="0000688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предупреждения семейного </w:t>
            </w:r>
            <w:r w:rsidRPr="0078295F">
              <w:rPr>
                <w:rFonts w:ascii="Times New Roman" w:hAnsi="Times New Roman" w:cs="Times New Roman"/>
                <w:sz w:val="24"/>
                <w:szCs w:val="24"/>
              </w:rPr>
              <w:t>неблагополучия</w:t>
            </w:r>
          </w:p>
        </w:tc>
      </w:tr>
      <w:tr w:rsidR="001E0106" w:rsidRPr="00BB6163" w14:paraId="2FA9BE8F" w14:textId="77777777" w:rsidTr="001E0106">
        <w:trPr>
          <w:trHeight w:val="478"/>
          <w:jc w:val="center"/>
        </w:trPr>
        <w:tc>
          <w:tcPr>
            <w:tcW w:w="3420" w:type="dxa"/>
          </w:tcPr>
          <w:p w14:paraId="195A076C" w14:textId="77777777" w:rsidR="001E0106" w:rsidRPr="003A5858" w:rsidRDefault="001E0106" w:rsidP="001E0106">
            <w:pPr>
              <w:snapToGrid w:val="0"/>
            </w:pPr>
            <w:r w:rsidRPr="003A5858">
              <w:t>Задачи муниципальной Программы Козульского района</w:t>
            </w:r>
          </w:p>
          <w:p w14:paraId="2DDB7847" w14:textId="77777777" w:rsidR="001E0106" w:rsidRPr="003A5858" w:rsidRDefault="001E0106" w:rsidP="001E0106">
            <w:pPr>
              <w:snapToGrid w:val="0"/>
            </w:pPr>
          </w:p>
        </w:tc>
        <w:tc>
          <w:tcPr>
            <w:tcW w:w="6504" w:type="dxa"/>
            <w:vAlign w:val="center"/>
          </w:tcPr>
          <w:p w14:paraId="57A1FE8E" w14:textId="77777777" w:rsidR="001E0106" w:rsidRPr="003A5858" w:rsidRDefault="001E0106" w:rsidP="001E010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58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858">
              <w:rPr>
                <w:rFonts w:ascii="Times New Roman" w:hAnsi="Times New Roman"/>
                <w:sz w:val="24"/>
                <w:szCs w:val="24"/>
              </w:rPr>
              <w:t>раннее выявление детского и семейного неблагополучия;</w:t>
            </w:r>
          </w:p>
          <w:p w14:paraId="7CAF615A" w14:textId="77777777" w:rsidR="001E0106" w:rsidRDefault="001E0106" w:rsidP="001E010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правонарушений и преступлений</w:t>
            </w:r>
            <w:r w:rsidR="007A1A03">
              <w:rPr>
                <w:rFonts w:ascii="Times New Roman" w:hAnsi="Times New Roman"/>
                <w:sz w:val="24"/>
                <w:szCs w:val="24"/>
              </w:rPr>
              <w:t>, иных антиобщественных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 и в отношении них</w:t>
            </w:r>
            <w:r w:rsidRPr="003A58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36BCBE" w14:textId="77777777" w:rsidR="00E251F6" w:rsidRPr="00E251F6" w:rsidRDefault="00E251F6" w:rsidP="001E010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616C">
              <w:rPr>
                <w:rStyle w:val="FontStyle26"/>
                <w:sz w:val="27"/>
                <w:szCs w:val="27"/>
              </w:rPr>
              <w:t xml:space="preserve"> </w:t>
            </w:r>
            <w:r w:rsidRPr="00E251F6">
              <w:rPr>
                <w:rStyle w:val="FontStyle26"/>
                <w:sz w:val="24"/>
                <w:szCs w:val="24"/>
              </w:rPr>
              <w:t>противодействие вовлечению несовершеннолетних в</w:t>
            </w:r>
            <w:r w:rsidRPr="00E25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группы, движения и течения деструктивной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E251F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F3B964" w14:textId="77777777" w:rsidR="001E0106" w:rsidRPr="00170333" w:rsidRDefault="001E0106" w:rsidP="001E010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5858">
              <w:rPr>
                <w:rFonts w:ascii="Times New Roman" w:hAnsi="Times New Roman"/>
                <w:sz w:val="24"/>
                <w:szCs w:val="24"/>
              </w:rPr>
              <w:t>формирование среди несовершеннолетних стойкого, негативного отношения к упо</w:t>
            </w:r>
            <w:r>
              <w:rPr>
                <w:rFonts w:ascii="Times New Roman" w:hAnsi="Times New Roman"/>
                <w:sz w:val="24"/>
                <w:szCs w:val="24"/>
              </w:rPr>
              <w:t>треблению психоактивных веществ и ведения</w:t>
            </w:r>
            <w:r w:rsidRPr="00170333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7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1BE841" w14:textId="77777777" w:rsidR="001E0106" w:rsidRPr="008B6C25" w:rsidRDefault="00DE2451" w:rsidP="001E010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0106" w:rsidRPr="003A5858">
              <w:rPr>
                <w:rFonts w:ascii="Times New Roman" w:hAnsi="Times New Roman"/>
                <w:sz w:val="24"/>
                <w:szCs w:val="24"/>
              </w:rPr>
              <w:t>социально-реабилитационная ра</w:t>
            </w:r>
            <w:r w:rsidR="00360D12">
              <w:rPr>
                <w:rFonts w:ascii="Times New Roman" w:hAnsi="Times New Roman"/>
                <w:sz w:val="24"/>
                <w:szCs w:val="24"/>
              </w:rPr>
              <w:t xml:space="preserve">бота с несовершеннолетними  и </w:t>
            </w:r>
            <w:r w:rsidR="001E0106" w:rsidRPr="003A5858">
              <w:rPr>
                <w:rFonts w:ascii="Times New Roman" w:hAnsi="Times New Roman"/>
                <w:sz w:val="24"/>
                <w:szCs w:val="24"/>
              </w:rPr>
              <w:t xml:space="preserve"> родителями, направленная на формирование гармоничной личности, навыков человеческого общения, взаимопонимания</w:t>
            </w:r>
            <w:r w:rsidR="00E251F6">
              <w:rPr>
                <w:rFonts w:ascii="Times New Roman" w:hAnsi="Times New Roman"/>
                <w:sz w:val="24"/>
                <w:szCs w:val="24"/>
              </w:rPr>
              <w:t>,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>, патриотизма</w:t>
            </w:r>
            <w:r w:rsidR="00360D12">
              <w:rPr>
                <w:rFonts w:ascii="Times New Roman" w:hAnsi="Times New Roman"/>
                <w:sz w:val="24"/>
                <w:szCs w:val="24"/>
              </w:rPr>
              <w:t>, профилактики жестокого обращения в отношении несовершеннолетних</w:t>
            </w:r>
            <w:r w:rsidR="001E0106" w:rsidRPr="003A58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106" w:rsidRPr="00BB6163" w14:paraId="4FA696C4" w14:textId="77777777" w:rsidTr="001E0106">
        <w:trPr>
          <w:trHeight w:val="478"/>
          <w:jc w:val="center"/>
        </w:trPr>
        <w:tc>
          <w:tcPr>
            <w:tcW w:w="3420" w:type="dxa"/>
          </w:tcPr>
          <w:p w14:paraId="1E004F97" w14:textId="77777777" w:rsidR="001E0106" w:rsidRPr="003A5858" w:rsidRDefault="001E0106" w:rsidP="001E0106">
            <w:pPr>
              <w:snapToGrid w:val="0"/>
            </w:pPr>
            <w:r w:rsidRPr="003A5858">
              <w:lastRenderedPageBreak/>
              <w:t xml:space="preserve">Этапы и сроки </w:t>
            </w:r>
          </w:p>
          <w:p w14:paraId="0CFA0CF4" w14:textId="77777777" w:rsidR="001E0106" w:rsidRPr="003A5858" w:rsidRDefault="001E0106" w:rsidP="001E0106">
            <w:pPr>
              <w:snapToGrid w:val="0"/>
            </w:pPr>
            <w:r w:rsidRPr="003A5858">
              <w:t>реализации муниципальной Программы Козульского района</w:t>
            </w:r>
          </w:p>
        </w:tc>
        <w:tc>
          <w:tcPr>
            <w:tcW w:w="6504" w:type="dxa"/>
            <w:vAlign w:val="center"/>
          </w:tcPr>
          <w:p w14:paraId="6FCFAFD9" w14:textId="77777777" w:rsidR="001E0106" w:rsidRPr="003A5858" w:rsidRDefault="001E0106" w:rsidP="001E0106">
            <w:r w:rsidRPr="003A5858">
              <w:t xml:space="preserve">1 этап – </w:t>
            </w:r>
            <w:r>
              <w:t>2024</w:t>
            </w:r>
            <w:r w:rsidRPr="003A5858">
              <w:t xml:space="preserve"> г., </w:t>
            </w:r>
          </w:p>
          <w:p w14:paraId="0D9A156A" w14:textId="77777777" w:rsidR="001E0106" w:rsidRPr="003A5858" w:rsidRDefault="001E0106" w:rsidP="001E0106">
            <w:r w:rsidRPr="003A5858">
              <w:t xml:space="preserve">2 этап – </w:t>
            </w:r>
            <w:r>
              <w:t>2025</w:t>
            </w:r>
            <w:r w:rsidRPr="003A5858">
              <w:t xml:space="preserve"> г., </w:t>
            </w:r>
          </w:p>
          <w:p w14:paraId="6B344777" w14:textId="77777777" w:rsidR="001E0106" w:rsidRPr="003A5858" w:rsidRDefault="001E0106" w:rsidP="001E0106">
            <w:r w:rsidRPr="003A5858">
              <w:t xml:space="preserve">3 этап – </w:t>
            </w:r>
            <w:r>
              <w:t>2026</w:t>
            </w:r>
            <w:r w:rsidRPr="003A5858">
              <w:t xml:space="preserve"> г. </w:t>
            </w:r>
          </w:p>
        </w:tc>
      </w:tr>
      <w:tr w:rsidR="001E0106" w:rsidRPr="00BB6163" w14:paraId="359ADB52" w14:textId="77777777" w:rsidTr="001E0106">
        <w:trPr>
          <w:trHeight w:val="60"/>
          <w:jc w:val="center"/>
        </w:trPr>
        <w:tc>
          <w:tcPr>
            <w:tcW w:w="3420" w:type="dxa"/>
          </w:tcPr>
          <w:p w14:paraId="44F2C4D4" w14:textId="77777777" w:rsidR="001E0106" w:rsidRPr="003A5858" w:rsidRDefault="001E0106" w:rsidP="001E0106">
            <w:pPr>
              <w:snapToGrid w:val="0"/>
            </w:pPr>
            <w:r w:rsidRPr="003A5858">
              <w:t>Перечень целевых  показателей  муниципальной Программы Козульского района с указанием планируемых к достижению значений в результате реализации муниципальной Программы Козульского района</w:t>
            </w:r>
          </w:p>
          <w:p w14:paraId="3075DAE0" w14:textId="77777777" w:rsidR="001E0106" w:rsidRPr="003A5858" w:rsidRDefault="001E0106" w:rsidP="001E0106">
            <w:pPr>
              <w:snapToGrid w:val="0"/>
            </w:pPr>
          </w:p>
        </w:tc>
        <w:tc>
          <w:tcPr>
            <w:tcW w:w="6504" w:type="dxa"/>
          </w:tcPr>
          <w:p w14:paraId="345A7F65" w14:textId="77777777" w:rsidR="001E0106" w:rsidRPr="003A5858" w:rsidRDefault="001E0106" w:rsidP="001E0106">
            <w:pPr>
              <w:snapToGrid w:val="0"/>
              <w:ind w:firstLine="709"/>
              <w:rPr>
                <w:lang w:eastAsia="ru-RU"/>
              </w:rPr>
            </w:pPr>
            <w:r w:rsidRPr="003A5858">
              <w:rPr>
                <w:lang w:eastAsia="ru-RU"/>
              </w:rPr>
              <w:t>снижение доли несовершеннолетних, совершивших преступления, в общей численности несовершеннолетних в возрасте от 1</w:t>
            </w:r>
            <w:r>
              <w:rPr>
                <w:lang w:eastAsia="ru-RU"/>
              </w:rPr>
              <w:t>4 до 17 лет, не менее чем на 1</w:t>
            </w:r>
            <w:r w:rsidRPr="003A5858">
              <w:rPr>
                <w:lang w:eastAsia="ru-RU"/>
              </w:rPr>
              <w:t>% ежегодно;</w:t>
            </w:r>
          </w:p>
          <w:p w14:paraId="0ED60C21" w14:textId="77777777" w:rsidR="001E0106" w:rsidRPr="003A5858" w:rsidRDefault="001E0106" w:rsidP="001E0106">
            <w:pPr>
              <w:snapToGrid w:val="0"/>
              <w:ind w:firstLine="709"/>
              <w:rPr>
                <w:lang w:eastAsia="ru-RU"/>
              </w:rPr>
            </w:pPr>
            <w:r w:rsidRPr="003A5858">
              <w:rPr>
                <w:lang w:eastAsia="ru-RU"/>
              </w:rPr>
              <w:t>снижение доли несовершеннолетних, совершивших</w:t>
            </w:r>
            <w:r>
              <w:rPr>
                <w:lang w:eastAsia="ru-RU"/>
              </w:rPr>
              <w:t xml:space="preserve"> преступления в группе, от общего</w:t>
            </w:r>
            <w:r w:rsidRPr="003A5858">
              <w:rPr>
                <w:lang w:eastAsia="ru-RU"/>
              </w:rPr>
              <w:t xml:space="preserve"> числа несовершеннолетних, совершивших преступления в возрасте о</w:t>
            </w:r>
            <w:r>
              <w:rPr>
                <w:lang w:eastAsia="ru-RU"/>
              </w:rPr>
              <w:t>т 14 до 17 лет не менее чем на 1,5</w:t>
            </w:r>
            <w:r w:rsidRPr="003A5858">
              <w:rPr>
                <w:lang w:eastAsia="ru-RU"/>
              </w:rPr>
              <w:t>% ежегодно;</w:t>
            </w:r>
          </w:p>
          <w:p w14:paraId="449BF793" w14:textId="77777777" w:rsidR="001E0106" w:rsidRPr="003A5858" w:rsidRDefault="001E0106" w:rsidP="001E0106">
            <w:pPr>
              <w:snapToGrid w:val="0"/>
              <w:ind w:firstLine="709"/>
              <w:rPr>
                <w:lang w:eastAsia="ru-RU"/>
              </w:rPr>
            </w:pPr>
            <w:r w:rsidRPr="003A5858">
              <w:rPr>
                <w:lang w:eastAsia="ru-RU"/>
              </w:rPr>
              <w:t>снижение доли несовершеннолетних, совершивших повторные преступления, в общей численности несовершеннолетних, состоящих на учетах</w:t>
            </w:r>
            <w:r w:rsidR="00B361BB">
              <w:rPr>
                <w:lang w:eastAsia="ru-RU"/>
              </w:rPr>
              <w:t xml:space="preserve"> в ПДН, КДНиЗП не менее чем на 1,5 </w:t>
            </w:r>
            <w:r w:rsidRPr="003A5858">
              <w:rPr>
                <w:lang w:eastAsia="ru-RU"/>
              </w:rPr>
              <w:t>% ежегодно;</w:t>
            </w:r>
          </w:p>
          <w:p w14:paraId="2E7594FA" w14:textId="77777777" w:rsidR="001E0106" w:rsidRPr="003A5858" w:rsidRDefault="001E0106" w:rsidP="001E0106">
            <w:pPr>
              <w:snapToGrid w:val="0"/>
              <w:rPr>
                <w:lang w:eastAsia="ru-RU"/>
              </w:rPr>
            </w:pPr>
            <w:r w:rsidRPr="003A5858">
              <w:rPr>
                <w:lang w:eastAsia="ru-RU"/>
              </w:rPr>
              <w:t xml:space="preserve">           увеличение доли несовершеннолетних, снятых с профилактического учета  по реабилитации в общей численности несовершеннолетних, состоящих на учете как находящихся в социально опасном положени</w:t>
            </w:r>
            <w:r w:rsidR="00B361BB">
              <w:rPr>
                <w:lang w:eastAsia="ru-RU"/>
              </w:rPr>
              <w:t xml:space="preserve">и, не менее чем на 1,5 </w:t>
            </w:r>
            <w:r w:rsidRPr="003A5858">
              <w:rPr>
                <w:lang w:eastAsia="ru-RU"/>
              </w:rPr>
              <w:t>% ежегодно</w:t>
            </w:r>
          </w:p>
          <w:p w14:paraId="6FE0F4BD" w14:textId="77777777" w:rsidR="001E0106" w:rsidRPr="003A5858" w:rsidRDefault="001E0106" w:rsidP="001E0106">
            <w:pPr>
              <w:pStyle w:val="afc"/>
              <w:ind w:left="-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58">
              <w:rPr>
                <w:rFonts w:ascii="Times New Roman" w:hAnsi="Times New Roman"/>
                <w:sz w:val="24"/>
                <w:szCs w:val="24"/>
              </w:rPr>
              <w:t xml:space="preserve">            доля подростков, вовлечённых в профилактические мероприятия, по отношению к общей численности, проживающих на территории Козульского района</w:t>
            </w:r>
            <w:r w:rsidR="00B361BB">
              <w:rPr>
                <w:rFonts w:ascii="Times New Roman" w:hAnsi="Times New Roman"/>
                <w:sz w:val="24"/>
                <w:szCs w:val="24"/>
              </w:rPr>
              <w:t xml:space="preserve"> в возрасте от 11 до 17 лет (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3A5858">
              <w:rPr>
                <w:rFonts w:ascii="Times New Roman" w:hAnsi="Times New Roman"/>
                <w:sz w:val="24"/>
                <w:szCs w:val="24"/>
              </w:rPr>
              <w:t>% ежегодно);</w:t>
            </w:r>
          </w:p>
          <w:p w14:paraId="2419E029" w14:textId="77777777" w:rsidR="001E0106" w:rsidRPr="003A5858" w:rsidRDefault="001E0106" w:rsidP="001E0106">
            <w:pPr>
              <w:pStyle w:val="afc"/>
              <w:ind w:left="-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58">
              <w:rPr>
                <w:rFonts w:ascii="Times New Roman" w:hAnsi="Times New Roman"/>
                <w:sz w:val="24"/>
                <w:szCs w:val="24"/>
              </w:rPr>
              <w:t xml:space="preserve">            доля подростков, состоящих на учете КДНиЗП, вовлечённых в профилактические мероприятия, по отношению к общей численнос</w:t>
            </w:r>
            <w:r>
              <w:rPr>
                <w:rFonts w:ascii="Times New Roman" w:hAnsi="Times New Roman"/>
                <w:sz w:val="24"/>
                <w:szCs w:val="24"/>
              </w:rPr>
              <w:t>ти, состоящих на учете КДНиЗП (10</w:t>
            </w:r>
            <w:r w:rsidRPr="003A5858">
              <w:rPr>
                <w:rFonts w:ascii="Times New Roman" w:hAnsi="Times New Roman"/>
                <w:sz w:val="24"/>
                <w:szCs w:val="24"/>
              </w:rPr>
              <w:t>0% ежегодно);</w:t>
            </w:r>
          </w:p>
          <w:p w14:paraId="0FB95525" w14:textId="77777777" w:rsidR="001E0106" w:rsidRPr="003A5858" w:rsidRDefault="001E0106" w:rsidP="001E0106">
            <w:pPr>
              <w:pStyle w:val="afc"/>
              <w:ind w:left="-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58">
              <w:rPr>
                <w:rFonts w:ascii="Times New Roman" w:hAnsi="Times New Roman"/>
                <w:sz w:val="24"/>
                <w:szCs w:val="24"/>
              </w:rPr>
              <w:t xml:space="preserve">           доля учащихся начальных классов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5858">
              <w:rPr>
                <w:rFonts w:ascii="Times New Roman" w:hAnsi="Times New Roman"/>
                <w:sz w:val="24"/>
                <w:szCs w:val="24"/>
              </w:rPr>
              <w:t xml:space="preserve"> вовлечённых в профилактические мероприятия (ежегодно не менее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A5858">
              <w:rPr>
                <w:rFonts w:ascii="Times New Roman" w:hAnsi="Times New Roman"/>
                <w:sz w:val="24"/>
                <w:szCs w:val="24"/>
              </w:rPr>
              <w:t>0%) по отношению к общей численности данной категории н/летних;</w:t>
            </w:r>
          </w:p>
          <w:p w14:paraId="54043486" w14:textId="77777777" w:rsidR="001E0106" w:rsidRDefault="001E0106" w:rsidP="001E0106">
            <w:pPr>
              <w:pStyle w:val="afc"/>
              <w:tabs>
                <w:tab w:val="left" w:pos="301"/>
              </w:tabs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58">
              <w:rPr>
                <w:rFonts w:ascii="Times New Roman" w:hAnsi="Times New Roman"/>
                <w:sz w:val="24"/>
                <w:szCs w:val="24"/>
              </w:rPr>
              <w:t xml:space="preserve">          доля родителей учащихся образовательных учреждений района, состоящих на профилактических учетах,  вовлечённых в профилактические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 (ежегодно 90</w:t>
            </w:r>
            <w:r w:rsidRPr="003A5858">
              <w:rPr>
                <w:rFonts w:ascii="Times New Roman" w:hAnsi="Times New Roman"/>
                <w:sz w:val="24"/>
                <w:szCs w:val="24"/>
              </w:rPr>
              <w:t> %, по отношению к общей численности родителей обучающихся н/л)</w:t>
            </w:r>
          </w:p>
          <w:p w14:paraId="405FC87B" w14:textId="77777777" w:rsidR="001E0106" w:rsidRPr="003A5858" w:rsidRDefault="001E0106" w:rsidP="001E0106">
            <w:pPr>
              <w:pStyle w:val="afc"/>
              <w:tabs>
                <w:tab w:val="left" w:pos="301"/>
              </w:tabs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106" w:rsidRPr="00BB6163" w14:paraId="52FD30DA" w14:textId="77777777" w:rsidTr="001E0106">
        <w:trPr>
          <w:trHeight w:val="80"/>
          <w:jc w:val="center"/>
        </w:trPr>
        <w:tc>
          <w:tcPr>
            <w:tcW w:w="3420" w:type="dxa"/>
          </w:tcPr>
          <w:p w14:paraId="10DC9AF4" w14:textId="77777777" w:rsidR="001E0106" w:rsidRPr="003A5858" w:rsidRDefault="001E0106" w:rsidP="001E0106">
            <w:pPr>
              <w:autoSpaceDE w:val="0"/>
              <w:autoSpaceDN w:val="0"/>
              <w:adjustRightInd w:val="0"/>
            </w:pPr>
            <w:r w:rsidRPr="003A5858">
              <w:t>Ресурсное обеспечение Программы</w:t>
            </w:r>
          </w:p>
          <w:p w14:paraId="7A314506" w14:textId="77777777" w:rsidR="001E0106" w:rsidRPr="003A5858" w:rsidRDefault="001E0106" w:rsidP="001E0106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504" w:type="dxa"/>
          </w:tcPr>
          <w:p w14:paraId="4F31F4D5" w14:textId="77777777" w:rsidR="001E0106" w:rsidRPr="003A5858" w:rsidRDefault="001E0106" w:rsidP="001E0106">
            <w:pPr>
              <w:snapToGrid w:val="0"/>
            </w:pPr>
            <w:r w:rsidRPr="003A5858">
              <w:t xml:space="preserve">Общий объем бюджетных ассигнований на реализацию Программы составляет всего </w:t>
            </w:r>
            <w:r w:rsidRPr="003A5858">
              <w:rPr>
                <w:spacing w:val="-4"/>
              </w:rPr>
              <w:t xml:space="preserve">150,0 </w:t>
            </w:r>
            <w:r w:rsidRPr="003A5858">
              <w:t>тыс. рублей, в том числе:</w:t>
            </w:r>
          </w:p>
          <w:p w14:paraId="4A8A80BF" w14:textId="77777777" w:rsidR="001E0106" w:rsidRPr="003A5858" w:rsidRDefault="001E0106" w:rsidP="001E0106">
            <w:pPr>
              <w:snapToGrid w:val="0"/>
            </w:pPr>
            <w:r w:rsidRPr="003A5858">
              <w:t>за счет средств местного бюджета – 150,0 тыс. рублей, из них по годам:</w:t>
            </w:r>
          </w:p>
          <w:p w14:paraId="3E79F268" w14:textId="77777777" w:rsidR="001E0106" w:rsidRPr="003A5858" w:rsidRDefault="001E0106" w:rsidP="001E0106">
            <w:pPr>
              <w:snapToGrid w:val="0"/>
              <w:ind w:hanging="18"/>
            </w:pPr>
            <w:r>
              <w:t>2024</w:t>
            </w:r>
            <w:r w:rsidRPr="003A5858">
              <w:t xml:space="preserve"> год – 50,0 тыс. рублей; </w:t>
            </w:r>
          </w:p>
          <w:p w14:paraId="67556382" w14:textId="01D6ECF5" w:rsidR="001E0106" w:rsidRPr="003A5858" w:rsidRDefault="001E0106" w:rsidP="001E0106">
            <w:pPr>
              <w:snapToGrid w:val="0"/>
              <w:ind w:hanging="18"/>
            </w:pPr>
            <w:r>
              <w:lastRenderedPageBreak/>
              <w:t>2025</w:t>
            </w:r>
            <w:r w:rsidRPr="003A5858">
              <w:t xml:space="preserve"> год – 50</w:t>
            </w:r>
            <w:r w:rsidR="0000236E">
              <w:t>,</w:t>
            </w:r>
            <w:bookmarkStart w:id="0" w:name="_GoBack"/>
            <w:bookmarkEnd w:id="0"/>
            <w:r w:rsidRPr="003A5858">
              <w:t>0 тыс. рублей;</w:t>
            </w:r>
          </w:p>
          <w:p w14:paraId="51D7695D" w14:textId="77777777" w:rsidR="001E0106" w:rsidRDefault="001E0106" w:rsidP="001E0106">
            <w:pPr>
              <w:snapToGrid w:val="0"/>
              <w:ind w:hanging="18"/>
            </w:pPr>
            <w:r>
              <w:t>2026</w:t>
            </w:r>
            <w:r w:rsidRPr="003A5858">
              <w:t xml:space="preserve"> год – 50,0 тыс. рублей.</w:t>
            </w:r>
          </w:p>
          <w:p w14:paraId="4FF1E748" w14:textId="77777777" w:rsidR="0078295F" w:rsidRPr="003A5858" w:rsidRDefault="0078295F" w:rsidP="001E0106">
            <w:pPr>
              <w:snapToGrid w:val="0"/>
              <w:ind w:hanging="18"/>
            </w:pPr>
          </w:p>
          <w:p w14:paraId="0E428E79" w14:textId="77777777" w:rsidR="001E0106" w:rsidRDefault="001E0106" w:rsidP="001E0106">
            <w:pPr>
              <w:snapToGrid w:val="0"/>
              <w:ind w:hanging="18"/>
            </w:pPr>
            <w:r w:rsidRPr="003A5858">
              <w:t>Объем финансирования может изменяться при утверждении бюджета на очередной финансовый год.</w:t>
            </w:r>
          </w:p>
          <w:p w14:paraId="2A607F37" w14:textId="77777777" w:rsidR="001E0106" w:rsidRPr="003A5858" w:rsidRDefault="001E0106" w:rsidP="001E0106">
            <w:pPr>
              <w:snapToGrid w:val="0"/>
              <w:ind w:hanging="18"/>
            </w:pPr>
          </w:p>
        </w:tc>
      </w:tr>
      <w:tr w:rsidR="001E0106" w:rsidRPr="00BB6163" w14:paraId="456BEE11" w14:textId="77777777" w:rsidTr="00783EBD">
        <w:trPr>
          <w:trHeight w:val="866"/>
          <w:jc w:val="center"/>
        </w:trPr>
        <w:tc>
          <w:tcPr>
            <w:tcW w:w="3420" w:type="dxa"/>
          </w:tcPr>
          <w:p w14:paraId="56480D29" w14:textId="77777777" w:rsidR="001E0106" w:rsidRPr="003A5858" w:rsidRDefault="001E0106" w:rsidP="001E0106">
            <w:pPr>
              <w:pStyle w:val="Default"/>
            </w:pPr>
            <w:r w:rsidRPr="003A5858">
              <w:lastRenderedPageBreak/>
              <w:t xml:space="preserve">Система организации контроля за исполнением программы </w:t>
            </w:r>
          </w:p>
          <w:p w14:paraId="252DC24D" w14:textId="77777777" w:rsidR="001E0106" w:rsidRPr="003A5858" w:rsidRDefault="001E0106" w:rsidP="001E0106">
            <w:pPr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14:paraId="6783C6BB" w14:textId="77777777" w:rsidR="001E0106" w:rsidRPr="003A5858" w:rsidRDefault="001E0106" w:rsidP="001E0106">
            <w:pPr>
              <w:snapToGrid w:val="0"/>
            </w:pPr>
            <w:r w:rsidRPr="003A5858">
              <w:t>Контроль за целевым использованием средств местного бюджета осуществляет финансовое управление администрации Козульского района</w:t>
            </w:r>
          </w:p>
        </w:tc>
      </w:tr>
    </w:tbl>
    <w:p w14:paraId="5898DEDC" w14:textId="77777777" w:rsidR="001E0106" w:rsidRPr="00654D70" w:rsidRDefault="001E0106" w:rsidP="001E0106">
      <w:pPr>
        <w:pStyle w:val="afc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1E0106" w:rsidRPr="00654D70" w:rsidSect="006953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373B7B"/>
    <w:multiLevelType w:val="hybridMultilevel"/>
    <w:tmpl w:val="F4201E2A"/>
    <w:lvl w:ilvl="0" w:tplc="A2507E12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4816621"/>
    <w:multiLevelType w:val="hybridMultilevel"/>
    <w:tmpl w:val="79729D30"/>
    <w:lvl w:ilvl="0" w:tplc="A2507E12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082F1E3E"/>
    <w:multiLevelType w:val="hybridMultilevel"/>
    <w:tmpl w:val="F30CA6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878263F"/>
    <w:multiLevelType w:val="hybridMultilevel"/>
    <w:tmpl w:val="D5C0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34567"/>
    <w:multiLevelType w:val="hybridMultilevel"/>
    <w:tmpl w:val="8DF475E2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DFB14CD"/>
    <w:multiLevelType w:val="hybridMultilevel"/>
    <w:tmpl w:val="6E842D6A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FD508DB"/>
    <w:multiLevelType w:val="hybridMultilevel"/>
    <w:tmpl w:val="C0F8632C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E92D68"/>
    <w:multiLevelType w:val="hybridMultilevel"/>
    <w:tmpl w:val="E4309548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234DB0"/>
    <w:multiLevelType w:val="hybridMultilevel"/>
    <w:tmpl w:val="0EF4FF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686164"/>
    <w:multiLevelType w:val="hybridMultilevel"/>
    <w:tmpl w:val="2C68F8BE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814D0B"/>
    <w:multiLevelType w:val="hybridMultilevel"/>
    <w:tmpl w:val="E0BC2B68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20324C"/>
    <w:multiLevelType w:val="hybridMultilevel"/>
    <w:tmpl w:val="A4D067C0"/>
    <w:lvl w:ilvl="0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1E1A0B34"/>
    <w:multiLevelType w:val="hybridMultilevel"/>
    <w:tmpl w:val="83668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 w15:restartNumberingAfterBreak="0">
    <w:nsid w:val="2617079E"/>
    <w:multiLevelType w:val="multilevel"/>
    <w:tmpl w:val="6068F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285D4162"/>
    <w:multiLevelType w:val="hybridMultilevel"/>
    <w:tmpl w:val="05142A0E"/>
    <w:lvl w:ilvl="0" w:tplc="EE140FF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9D17D22"/>
    <w:multiLevelType w:val="hybridMultilevel"/>
    <w:tmpl w:val="B330C01E"/>
    <w:lvl w:ilvl="0" w:tplc="32600CA2">
      <w:start w:val="1"/>
      <w:numFmt w:val="bullet"/>
      <w:lvlText w:val="-"/>
      <w:lvlJc w:val="left"/>
      <w:pPr>
        <w:ind w:left="57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9F54FDF"/>
    <w:multiLevelType w:val="hybridMultilevel"/>
    <w:tmpl w:val="441E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19083F"/>
    <w:multiLevelType w:val="hybridMultilevel"/>
    <w:tmpl w:val="F880EB70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F9E6E55"/>
    <w:multiLevelType w:val="multilevel"/>
    <w:tmpl w:val="F6F82F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cs="Times New Roman" w:hint="default"/>
      </w:rPr>
    </w:lvl>
  </w:abstractNum>
  <w:abstractNum w:abstractNumId="22" w15:restartNumberingAfterBreak="0">
    <w:nsid w:val="30F846BC"/>
    <w:multiLevelType w:val="hybridMultilevel"/>
    <w:tmpl w:val="BCA83466"/>
    <w:lvl w:ilvl="0" w:tplc="3648C60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E72058"/>
    <w:multiLevelType w:val="hybridMultilevel"/>
    <w:tmpl w:val="BE566E8A"/>
    <w:lvl w:ilvl="0" w:tplc="0A325DAA">
      <w:start w:val="2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26D4E63"/>
    <w:multiLevelType w:val="hybridMultilevel"/>
    <w:tmpl w:val="EF7633B8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6231477"/>
    <w:multiLevelType w:val="multilevel"/>
    <w:tmpl w:val="80CC9A3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26" w15:restartNumberingAfterBreak="0">
    <w:nsid w:val="38572975"/>
    <w:multiLevelType w:val="multilevel"/>
    <w:tmpl w:val="7F10F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7" w15:restartNumberingAfterBreak="0">
    <w:nsid w:val="385730EE"/>
    <w:multiLevelType w:val="hybridMultilevel"/>
    <w:tmpl w:val="88A0E2EA"/>
    <w:lvl w:ilvl="0" w:tplc="3648C60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8F25AA2"/>
    <w:multiLevelType w:val="hybridMultilevel"/>
    <w:tmpl w:val="8812882C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EA925F7"/>
    <w:multiLevelType w:val="hybridMultilevel"/>
    <w:tmpl w:val="63841318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34A286F"/>
    <w:multiLevelType w:val="hybridMultilevel"/>
    <w:tmpl w:val="ECC83A7E"/>
    <w:lvl w:ilvl="0" w:tplc="A2507E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450922BF"/>
    <w:multiLevelType w:val="hybridMultilevel"/>
    <w:tmpl w:val="C5667170"/>
    <w:lvl w:ilvl="0" w:tplc="4516C25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2" w15:restartNumberingAfterBreak="0">
    <w:nsid w:val="45D83B8A"/>
    <w:multiLevelType w:val="hybridMultilevel"/>
    <w:tmpl w:val="BFEC4800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3" w15:restartNumberingAfterBreak="0">
    <w:nsid w:val="4A501227"/>
    <w:multiLevelType w:val="hybridMultilevel"/>
    <w:tmpl w:val="3F66A810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B0A03AF"/>
    <w:multiLevelType w:val="hybridMultilevel"/>
    <w:tmpl w:val="FD58AD5E"/>
    <w:lvl w:ilvl="0" w:tplc="3648C60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4D28326D"/>
    <w:multiLevelType w:val="hybridMultilevel"/>
    <w:tmpl w:val="6728F9F2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1D650D7"/>
    <w:multiLevelType w:val="hybridMultilevel"/>
    <w:tmpl w:val="066CDE88"/>
    <w:lvl w:ilvl="0" w:tplc="ACF00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7A643F"/>
    <w:multiLevelType w:val="hybridMultilevel"/>
    <w:tmpl w:val="CE6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D068DB"/>
    <w:multiLevelType w:val="hybridMultilevel"/>
    <w:tmpl w:val="4D0678D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 w15:restartNumberingAfterBreak="0">
    <w:nsid w:val="6B184ACA"/>
    <w:multiLevelType w:val="hybridMultilevel"/>
    <w:tmpl w:val="FA448D16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F44467A"/>
    <w:multiLevelType w:val="hybridMultilevel"/>
    <w:tmpl w:val="63FC1022"/>
    <w:lvl w:ilvl="0" w:tplc="1B1C45F6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1" w15:restartNumberingAfterBreak="0">
    <w:nsid w:val="70647C59"/>
    <w:multiLevelType w:val="multilevel"/>
    <w:tmpl w:val="88BE79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01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42" w15:restartNumberingAfterBreak="0">
    <w:nsid w:val="76741DC2"/>
    <w:multiLevelType w:val="multilevel"/>
    <w:tmpl w:val="6D8AC6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3" w15:restartNumberingAfterBreak="0">
    <w:nsid w:val="7E247476"/>
    <w:multiLevelType w:val="hybridMultilevel"/>
    <w:tmpl w:val="21121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F244CE8"/>
    <w:multiLevelType w:val="hybridMultilevel"/>
    <w:tmpl w:val="A740E986"/>
    <w:lvl w:ilvl="0" w:tplc="32600C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62F40"/>
    <w:multiLevelType w:val="hybridMultilevel"/>
    <w:tmpl w:val="E430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3"/>
  </w:num>
  <w:num w:numId="5">
    <w:abstractNumId w:val="14"/>
  </w:num>
  <w:num w:numId="6">
    <w:abstractNumId w:val="19"/>
  </w:num>
  <w:num w:numId="7">
    <w:abstractNumId w:val="38"/>
  </w:num>
  <w:num w:numId="8">
    <w:abstractNumId w:val="23"/>
  </w:num>
  <w:num w:numId="9">
    <w:abstractNumId w:val="32"/>
  </w:num>
  <w:num w:numId="10">
    <w:abstractNumId w:val="4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1"/>
  </w:num>
  <w:num w:numId="15">
    <w:abstractNumId w:val="44"/>
  </w:num>
  <w:num w:numId="16">
    <w:abstractNumId w:val="26"/>
  </w:num>
  <w:num w:numId="17">
    <w:abstractNumId w:val="45"/>
  </w:num>
  <w:num w:numId="18">
    <w:abstractNumId w:val="20"/>
  </w:num>
  <w:num w:numId="19">
    <w:abstractNumId w:val="29"/>
  </w:num>
  <w:num w:numId="20">
    <w:abstractNumId w:val="24"/>
  </w:num>
  <w:num w:numId="21">
    <w:abstractNumId w:val="4"/>
  </w:num>
  <w:num w:numId="22">
    <w:abstractNumId w:val="12"/>
  </w:num>
  <w:num w:numId="23">
    <w:abstractNumId w:val="39"/>
  </w:num>
  <w:num w:numId="24">
    <w:abstractNumId w:val="18"/>
  </w:num>
  <w:num w:numId="25">
    <w:abstractNumId w:val="33"/>
  </w:num>
  <w:num w:numId="26">
    <w:abstractNumId w:val="6"/>
  </w:num>
  <w:num w:numId="27">
    <w:abstractNumId w:val="11"/>
  </w:num>
  <w:num w:numId="28">
    <w:abstractNumId w:val="9"/>
  </w:num>
  <w:num w:numId="29">
    <w:abstractNumId w:val="28"/>
  </w:num>
  <w:num w:numId="30">
    <w:abstractNumId w:val="7"/>
  </w:num>
  <w:num w:numId="31">
    <w:abstractNumId w:val="35"/>
  </w:num>
  <w:num w:numId="32">
    <w:abstractNumId w:val="8"/>
  </w:num>
  <w:num w:numId="33">
    <w:abstractNumId w:val="37"/>
  </w:num>
  <w:num w:numId="34">
    <w:abstractNumId w:val="30"/>
  </w:num>
  <w:num w:numId="35">
    <w:abstractNumId w:val="2"/>
  </w:num>
  <w:num w:numId="36">
    <w:abstractNumId w:val="3"/>
  </w:num>
  <w:num w:numId="37">
    <w:abstractNumId w:val="25"/>
  </w:num>
  <w:num w:numId="38">
    <w:abstractNumId w:val="22"/>
  </w:num>
  <w:num w:numId="39">
    <w:abstractNumId w:val="27"/>
  </w:num>
  <w:num w:numId="40">
    <w:abstractNumId w:val="34"/>
  </w:num>
  <w:num w:numId="41">
    <w:abstractNumId w:val="16"/>
  </w:num>
  <w:num w:numId="42">
    <w:abstractNumId w:val="31"/>
  </w:num>
  <w:num w:numId="43">
    <w:abstractNumId w:val="21"/>
  </w:num>
  <w:num w:numId="44">
    <w:abstractNumId w:val="40"/>
  </w:num>
  <w:num w:numId="45">
    <w:abstractNumId w:val="17"/>
  </w:num>
  <w:num w:numId="46">
    <w:abstractNumId w:val="1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C"/>
    <w:rsid w:val="0000236E"/>
    <w:rsid w:val="00036C5E"/>
    <w:rsid w:val="001E0106"/>
    <w:rsid w:val="00257A43"/>
    <w:rsid w:val="002C14FF"/>
    <w:rsid w:val="002D45E9"/>
    <w:rsid w:val="00360D12"/>
    <w:rsid w:val="004C21CA"/>
    <w:rsid w:val="004D42EA"/>
    <w:rsid w:val="00576B4F"/>
    <w:rsid w:val="00614727"/>
    <w:rsid w:val="00654DF4"/>
    <w:rsid w:val="00695351"/>
    <w:rsid w:val="0078295F"/>
    <w:rsid w:val="00783EBD"/>
    <w:rsid w:val="007A1A03"/>
    <w:rsid w:val="007F518C"/>
    <w:rsid w:val="00816E87"/>
    <w:rsid w:val="008B6C25"/>
    <w:rsid w:val="00936D26"/>
    <w:rsid w:val="009935A0"/>
    <w:rsid w:val="00B361BB"/>
    <w:rsid w:val="00B55841"/>
    <w:rsid w:val="00B72C2F"/>
    <w:rsid w:val="00BB77AA"/>
    <w:rsid w:val="00C450AC"/>
    <w:rsid w:val="00C94D65"/>
    <w:rsid w:val="00D62693"/>
    <w:rsid w:val="00DA7454"/>
    <w:rsid w:val="00DB7056"/>
    <w:rsid w:val="00DC1C8B"/>
    <w:rsid w:val="00DE2451"/>
    <w:rsid w:val="00E16C76"/>
    <w:rsid w:val="00E251F6"/>
    <w:rsid w:val="00E7239A"/>
    <w:rsid w:val="00F76554"/>
    <w:rsid w:val="00F77F91"/>
    <w:rsid w:val="00F91C89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53A"/>
  <w15:docId w15:val="{199162E3-8A19-4942-B072-9CE84C5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01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0106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010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E0106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E0106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E0106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E0106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E0106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E0106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E0106"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10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E0106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1E01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E01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1E010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1E010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1E010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1E010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1E01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uiPriority w:val="99"/>
    <w:rsid w:val="001E0106"/>
  </w:style>
  <w:style w:type="character" w:customStyle="1" w:styleId="WW-Absatz-Standardschriftart">
    <w:name w:val="WW-Absatz-Standardschriftart"/>
    <w:uiPriority w:val="99"/>
    <w:rsid w:val="001E0106"/>
  </w:style>
  <w:style w:type="character" w:customStyle="1" w:styleId="WW-Absatz-Standardschriftart1">
    <w:name w:val="WW-Absatz-Standardschriftart1"/>
    <w:uiPriority w:val="99"/>
    <w:rsid w:val="001E0106"/>
  </w:style>
  <w:style w:type="character" w:customStyle="1" w:styleId="WW-Absatz-Standardschriftart11">
    <w:name w:val="WW-Absatz-Standardschriftart11"/>
    <w:uiPriority w:val="99"/>
    <w:rsid w:val="001E0106"/>
  </w:style>
  <w:style w:type="character" w:customStyle="1" w:styleId="WW-Absatz-Standardschriftart111">
    <w:name w:val="WW-Absatz-Standardschriftart111"/>
    <w:uiPriority w:val="99"/>
    <w:rsid w:val="001E0106"/>
  </w:style>
  <w:style w:type="character" w:customStyle="1" w:styleId="WW-Absatz-Standardschriftart1111">
    <w:name w:val="WW-Absatz-Standardschriftart1111"/>
    <w:uiPriority w:val="99"/>
    <w:rsid w:val="001E0106"/>
  </w:style>
  <w:style w:type="character" w:customStyle="1" w:styleId="WW-Absatz-Standardschriftart11111">
    <w:name w:val="WW-Absatz-Standardschriftart11111"/>
    <w:uiPriority w:val="99"/>
    <w:rsid w:val="001E0106"/>
  </w:style>
  <w:style w:type="character" w:customStyle="1" w:styleId="WW-Absatz-Standardschriftart111111">
    <w:name w:val="WW-Absatz-Standardschriftart111111"/>
    <w:uiPriority w:val="99"/>
    <w:rsid w:val="001E0106"/>
  </w:style>
  <w:style w:type="character" w:customStyle="1" w:styleId="WW-Absatz-Standardschriftart1111111">
    <w:name w:val="WW-Absatz-Standardschriftart1111111"/>
    <w:uiPriority w:val="99"/>
    <w:rsid w:val="001E0106"/>
  </w:style>
  <w:style w:type="character" w:customStyle="1" w:styleId="WW8Num1z1">
    <w:name w:val="WW8Num1z1"/>
    <w:uiPriority w:val="99"/>
    <w:rsid w:val="001E0106"/>
    <w:rPr>
      <w:rFonts w:ascii="Wingdings" w:hAnsi="Wingdings"/>
    </w:rPr>
  </w:style>
  <w:style w:type="character" w:customStyle="1" w:styleId="WW8Num2z1">
    <w:name w:val="WW8Num2z1"/>
    <w:uiPriority w:val="99"/>
    <w:rsid w:val="001E0106"/>
    <w:rPr>
      <w:rFonts w:ascii="Times New Roman" w:hAnsi="Times New Roman"/>
    </w:rPr>
  </w:style>
  <w:style w:type="character" w:customStyle="1" w:styleId="WW8Num3z1">
    <w:name w:val="WW8Num3z1"/>
    <w:uiPriority w:val="99"/>
    <w:rsid w:val="001E0106"/>
    <w:rPr>
      <w:rFonts w:ascii="Courier New" w:hAnsi="Courier New"/>
    </w:rPr>
  </w:style>
  <w:style w:type="character" w:customStyle="1" w:styleId="WW8Num3z2">
    <w:name w:val="WW8Num3z2"/>
    <w:uiPriority w:val="99"/>
    <w:rsid w:val="001E0106"/>
    <w:rPr>
      <w:rFonts w:ascii="Wingdings" w:hAnsi="Wingdings"/>
    </w:rPr>
  </w:style>
  <w:style w:type="character" w:customStyle="1" w:styleId="WW8Num3z3">
    <w:name w:val="WW8Num3z3"/>
    <w:uiPriority w:val="99"/>
    <w:rsid w:val="001E0106"/>
    <w:rPr>
      <w:rFonts w:ascii="Symbol" w:hAnsi="Symbol"/>
    </w:rPr>
  </w:style>
  <w:style w:type="character" w:customStyle="1" w:styleId="WW8Num4z0">
    <w:name w:val="WW8Num4z0"/>
    <w:uiPriority w:val="99"/>
    <w:rsid w:val="001E0106"/>
    <w:rPr>
      <w:rFonts w:ascii="Wingdings" w:hAnsi="Wingdings"/>
    </w:rPr>
  </w:style>
  <w:style w:type="character" w:customStyle="1" w:styleId="WW8Num4z1">
    <w:name w:val="WW8Num4z1"/>
    <w:uiPriority w:val="99"/>
    <w:rsid w:val="001E0106"/>
    <w:rPr>
      <w:rFonts w:ascii="Courier New" w:hAnsi="Courier New"/>
    </w:rPr>
  </w:style>
  <w:style w:type="character" w:customStyle="1" w:styleId="WW8Num4z3">
    <w:name w:val="WW8Num4z3"/>
    <w:uiPriority w:val="99"/>
    <w:rsid w:val="001E0106"/>
    <w:rPr>
      <w:rFonts w:ascii="Symbol" w:hAnsi="Symbol"/>
    </w:rPr>
  </w:style>
  <w:style w:type="character" w:customStyle="1" w:styleId="WW8Num5z1">
    <w:name w:val="WW8Num5z1"/>
    <w:uiPriority w:val="99"/>
    <w:rsid w:val="001E0106"/>
    <w:rPr>
      <w:rFonts w:ascii="Courier New" w:hAnsi="Courier New"/>
    </w:rPr>
  </w:style>
  <w:style w:type="character" w:customStyle="1" w:styleId="WW8Num5z2">
    <w:name w:val="WW8Num5z2"/>
    <w:uiPriority w:val="99"/>
    <w:rsid w:val="001E0106"/>
    <w:rPr>
      <w:rFonts w:ascii="Wingdings" w:hAnsi="Wingdings"/>
    </w:rPr>
  </w:style>
  <w:style w:type="character" w:customStyle="1" w:styleId="WW8Num5z3">
    <w:name w:val="WW8Num5z3"/>
    <w:uiPriority w:val="99"/>
    <w:rsid w:val="001E0106"/>
    <w:rPr>
      <w:rFonts w:ascii="Symbol" w:hAnsi="Symbol"/>
    </w:rPr>
  </w:style>
  <w:style w:type="character" w:customStyle="1" w:styleId="WW8Num7z2">
    <w:name w:val="WW8Num7z2"/>
    <w:uiPriority w:val="99"/>
    <w:rsid w:val="001E0106"/>
    <w:rPr>
      <w:rFonts w:ascii="Wingdings" w:hAnsi="Wingdings"/>
    </w:rPr>
  </w:style>
  <w:style w:type="character" w:customStyle="1" w:styleId="WW8Num7z3">
    <w:name w:val="WW8Num7z3"/>
    <w:uiPriority w:val="99"/>
    <w:rsid w:val="001E0106"/>
    <w:rPr>
      <w:rFonts w:ascii="Symbol" w:hAnsi="Symbol"/>
    </w:rPr>
  </w:style>
  <w:style w:type="character" w:customStyle="1" w:styleId="WW8Num7z4">
    <w:name w:val="WW8Num7z4"/>
    <w:uiPriority w:val="99"/>
    <w:rsid w:val="001E0106"/>
    <w:rPr>
      <w:rFonts w:ascii="Courier New" w:hAnsi="Courier New"/>
    </w:rPr>
  </w:style>
  <w:style w:type="character" w:customStyle="1" w:styleId="WW8Num9z1">
    <w:name w:val="WW8Num9z1"/>
    <w:uiPriority w:val="99"/>
    <w:rsid w:val="001E0106"/>
    <w:rPr>
      <w:rFonts w:ascii="Courier New" w:hAnsi="Courier New"/>
    </w:rPr>
  </w:style>
  <w:style w:type="character" w:customStyle="1" w:styleId="WW8Num9z2">
    <w:name w:val="WW8Num9z2"/>
    <w:uiPriority w:val="99"/>
    <w:rsid w:val="001E0106"/>
    <w:rPr>
      <w:rFonts w:ascii="Wingdings" w:hAnsi="Wingdings"/>
    </w:rPr>
  </w:style>
  <w:style w:type="character" w:customStyle="1" w:styleId="WW8Num9z3">
    <w:name w:val="WW8Num9z3"/>
    <w:uiPriority w:val="99"/>
    <w:rsid w:val="001E0106"/>
    <w:rPr>
      <w:rFonts w:ascii="Symbol" w:hAnsi="Symbol"/>
    </w:rPr>
  </w:style>
  <w:style w:type="character" w:customStyle="1" w:styleId="WW8Num10z2">
    <w:name w:val="WW8Num10z2"/>
    <w:uiPriority w:val="99"/>
    <w:rsid w:val="001E0106"/>
    <w:rPr>
      <w:rFonts w:ascii="Wingdings" w:hAnsi="Wingdings"/>
    </w:rPr>
  </w:style>
  <w:style w:type="character" w:customStyle="1" w:styleId="WW8Num10z3">
    <w:name w:val="WW8Num10z3"/>
    <w:uiPriority w:val="99"/>
    <w:rsid w:val="001E0106"/>
    <w:rPr>
      <w:rFonts w:ascii="Symbol" w:hAnsi="Symbol"/>
    </w:rPr>
  </w:style>
  <w:style w:type="character" w:customStyle="1" w:styleId="WW8Num10z4">
    <w:name w:val="WW8Num10z4"/>
    <w:uiPriority w:val="99"/>
    <w:rsid w:val="001E0106"/>
    <w:rPr>
      <w:rFonts w:ascii="Courier New" w:hAnsi="Courier New"/>
    </w:rPr>
  </w:style>
  <w:style w:type="character" w:customStyle="1" w:styleId="WW8Num11z1">
    <w:name w:val="WW8Num11z1"/>
    <w:uiPriority w:val="99"/>
    <w:rsid w:val="001E0106"/>
    <w:rPr>
      <w:rFonts w:ascii="Courier New" w:hAnsi="Courier New"/>
    </w:rPr>
  </w:style>
  <w:style w:type="character" w:customStyle="1" w:styleId="WW8Num11z2">
    <w:name w:val="WW8Num11z2"/>
    <w:uiPriority w:val="99"/>
    <w:rsid w:val="001E0106"/>
    <w:rPr>
      <w:rFonts w:ascii="Wingdings" w:hAnsi="Wingdings"/>
    </w:rPr>
  </w:style>
  <w:style w:type="character" w:customStyle="1" w:styleId="WW8Num11z3">
    <w:name w:val="WW8Num11z3"/>
    <w:uiPriority w:val="99"/>
    <w:rsid w:val="001E0106"/>
    <w:rPr>
      <w:rFonts w:ascii="Symbol" w:hAnsi="Symbol"/>
    </w:rPr>
  </w:style>
  <w:style w:type="character" w:customStyle="1" w:styleId="WW8Num14z2">
    <w:name w:val="WW8Num14z2"/>
    <w:uiPriority w:val="99"/>
    <w:rsid w:val="001E0106"/>
    <w:rPr>
      <w:rFonts w:ascii="Wingdings" w:hAnsi="Wingdings"/>
    </w:rPr>
  </w:style>
  <w:style w:type="character" w:customStyle="1" w:styleId="WW8Num14z3">
    <w:name w:val="WW8Num14z3"/>
    <w:uiPriority w:val="99"/>
    <w:rsid w:val="001E0106"/>
    <w:rPr>
      <w:rFonts w:ascii="Symbol" w:hAnsi="Symbol"/>
    </w:rPr>
  </w:style>
  <w:style w:type="character" w:customStyle="1" w:styleId="WW8Num14z4">
    <w:name w:val="WW8Num14z4"/>
    <w:uiPriority w:val="99"/>
    <w:rsid w:val="001E0106"/>
    <w:rPr>
      <w:rFonts w:ascii="Courier New" w:hAnsi="Courier New"/>
    </w:rPr>
  </w:style>
  <w:style w:type="character" w:customStyle="1" w:styleId="WW8Num15z0">
    <w:name w:val="WW8Num15z0"/>
    <w:uiPriority w:val="99"/>
    <w:rsid w:val="001E0106"/>
    <w:rPr>
      <w:rFonts w:ascii="Wingdings" w:hAnsi="Wingdings"/>
    </w:rPr>
  </w:style>
  <w:style w:type="character" w:customStyle="1" w:styleId="WW8Num15z1">
    <w:name w:val="WW8Num15z1"/>
    <w:uiPriority w:val="99"/>
    <w:rsid w:val="001E0106"/>
    <w:rPr>
      <w:rFonts w:ascii="Courier New" w:hAnsi="Courier New"/>
    </w:rPr>
  </w:style>
  <w:style w:type="character" w:customStyle="1" w:styleId="WW8Num15z3">
    <w:name w:val="WW8Num15z3"/>
    <w:uiPriority w:val="99"/>
    <w:rsid w:val="001E0106"/>
    <w:rPr>
      <w:rFonts w:ascii="Symbol" w:hAnsi="Symbol"/>
    </w:rPr>
  </w:style>
  <w:style w:type="character" w:customStyle="1" w:styleId="WW8Num16z0">
    <w:name w:val="WW8Num16z0"/>
    <w:uiPriority w:val="99"/>
    <w:rsid w:val="001E0106"/>
    <w:rPr>
      <w:rFonts w:ascii="Times New Roman" w:hAnsi="Times New Roman"/>
    </w:rPr>
  </w:style>
  <w:style w:type="character" w:customStyle="1" w:styleId="WW8Num16z1">
    <w:name w:val="WW8Num16z1"/>
    <w:uiPriority w:val="99"/>
    <w:rsid w:val="001E0106"/>
    <w:rPr>
      <w:rFonts w:ascii="Courier New" w:hAnsi="Courier New"/>
    </w:rPr>
  </w:style>
  <w:style w:type="character" w:customStyle="1" w:styleId="WW8Num16z2">
    <w:name w:val="WW8Num16z2"/>
    <w:uiPriority w:val="99"/>
    <w:rsid w:val="001E0106"/>
    <w:rPr>
      <w:rFonts w:ascii="Wingdings" w:hAnsi="Wingdings"/>
    </w:rPr>
  </w:style>
  <w:style w:type="character" w:customStyle="1" w:styleId="WW8Num16z3">
    <w:name w:val="WW8Num16z3"/>
    <w:uiPriority w:val="99"/>
    <w:rsid w:val="001E0106"/>
    <w:rPr>
      <w:rFonts w:ascii="Symbol" w:hAnsi="Symbol"/>
    </w:rPr>
  </w:style>
  <w:style w:type="character" w:customStyle="1" w:styleId="WW8Num18z0">
    <w:name w:val="WW8Num18z0"/>
    <w:uiPriority w:val="99"/>
    <w:rsid w:val="001E0106"/>
    <w:rPr>
      <w:rFonts w:ascii="Wingdings" w:hAnsi="Wingdings"/>
    </w:rPr>
  </w:style>
  <w:style w:type="character" w:customStyle="1" w:styleId="WW8Num18z1">
    <w:name w:val="WW8Num18z1"/>
    <w:uiPriority w:val="99"/>
    <w:rsid w:val="001E0106"/>
    <w:rPr>
      <w:rFonts w:ascii="Courier New" w:hAnsi="Courier New"/>
    </w:rPr>
  </w:style>
  <w:style w:type="character" w:customStyle="1" w:styleId="WW8Num18z3">
    <w:name w:val="WW8Num18z3"/>
    <w:uiPriority w:val="99"/>
    <w:rsid w:val="001E0106"/>
    <w:rPr>
      <w:rFonts w:ascii="Symbol" w:hAnsi="Symbol"/>
    </w:rPr>
  </w:style>
  <w:style w:type="character" w:customStyle="1" w:styleId="WW8Num19z0">
    <w:name w:val="WW8Num19z0"/>
    <w:uiPriority w:val="99"/>
    <w:rsid w:val="001E0106"/>
    <w:rPr>
      <w:rFonts w:ascii="Wingdings" w:hAnsi="Wingdings"/>
    </w:rPr>
  </w:style>
  <w:style w:type="character" w:customStyle="1" w:styleId="WW8Num19z1">
    <w:name w:val="WW8Num19z1"/>
    <w:uiPriority w:val="99"/>
    <w:rsid w:val="001E0106"/>
    <w:rPr>
      <w:rFonts w:ascii="Courier New" w:hAnsi="Courier New"/>
    </w:rPr>
  </w:style>
  <w:style w:type="character" w:customStyle="1" w:styleId="WW8Num19z3">
    <w:name w:val="WW8Num19z3"/>
    <w:uiPriority w:val="99"/>
    <w:rsid w:val="001E0106"/>
    <w:rPr>
      <w:rFonts w:ascii="Symbol" w:hAnsi="Symbol"/>
    </w:rPr>
  </w:style>
  <w:style w:type="character" w:customStyle="1" w:styleId="WW8Num20z0">
    <w:name w:val="WW8Num20z0"/>
    <w:uiPriority w:val="99"/>
    <w:rsid w:val="001E0106"/>
    <w:rPr>
      <w:rFonts w:ascii="Wingdings" w:hAnsi="Wingdings"/>
    </w:rPr>
  </w:style>
  <w:style w:type="character" w:customStyle="1" w:styleId="WW8Num20z1">
    <w:name w:val="WW8Num20z1"/>
    <w:uiPriority w:val="99"/>
    <w:rsid w:val="001E0106"/>
    <w:rPr>
      <w:rFonts w:ascii="Courier New" w:hAnsi="Courier New"/>
    </w:rPr>
  </w:style>
  <w:style w:type="character" w:customStyle="1" w:styleId="WW8Num20z3">
    <w:name w:val="WW8Num20z3"/>
    <w:uiPriority w:val="99"/>
    <w:rsid w:val="001E0106"/>
    <w:rPr>
      <w:rFonts w:ascii="Symbol" w:hAnsi="Symbol"/>
    </w:rPr>
  </w:style>
  <w:style w:type="character" w:customStyle="1" w:styleId="WW8Num22z0">
    <w:name w:val="WW8Num22z0"/>
    <w:uiPriority w:val="99"/>
    <w:rsid w:val="001E0106"/>
    <w:rPr>
      <w:rFonts w:ascii="Wingdings" w:hAnsi="Wingdings"/>
    </w:rPr>
  </w:style>
  <w:style w:type="character" w:customStyle="1" w:styleId="WW8Num22z1">
    <w:name w:val="WW8Num22z1"/>
    <w:uiPriority w:val="99"/>
    <w:rsid w:val="001E0106"/>
    <w:rPr>
      <w:rFonts w:ascii="Courier New" w:hAnsi="Courier New"/>
    </w:rPr>
  </w:style>
  <w:style w:type="character" w:customStyle="1" w:styleId="WW8Num22z3">
    <w:name w:val="WW8Num22z3"/>
    <w:uiPriority w:val="99"/>
    <w:rsid w:val="001E0106"/>
    <w:rPr>
      <w:rFonts w:ascii="Symbol" w:hAnsi="Symbol"/>
    </w:rPr>
  </w:style>
  <w:style w:type="character" w:customStyle="1" w:styleId="WW8Num29z0">
    <w:name w:val="WW8Num29z0"/>
    <w:uiPriority w:val="99"/>
    <w:rsid w:val="001E0106"/>
    <w:rPr>
      <w:rFonts w:ascii="Wingdings" w:hAnsi="Wingdings"/>
    </w:rPr>
  </w:style>
  <w:style w:type="character" w:customStyle="1" w:styleId="WW8Num29z1">
    <w:name w:val="WW8Num29z1"/>
    <w:uiPriority w:val="99"/>
    <w:rsid w:val="001E0106"/>
    <w:rPr>
      <w:rFonts w:ascii="Courier New" w:hAnsi="Courier New"/>
    </w:rPr>
  </w:style>
  <w:style w:type="character" w:customStyle="1" w:styleId="WW8Num29z3">
    <w:name w:val="WW8Num29z3"/>
    <w:uiPriority w:val="99"/>
    <w:rsid w:val="001E0106"/>
    <w:rPr>
      <w:rFonts w:ascii="Symbol" w:hAnsi="Symbol"/>
    </w:rPr>
  </w:style>
  <w:style w:type="character" w:customStyle="1" w:styleId="11">
    <w:name w:val="Основной шрифт абзаца1"/>
    <w:uiPriority w:val="99"/>
    <w:rsid w:val="001E0106"/>
  </w:style>
  <w:style w:type="character" w:customStyle="1" w:styleId="a3">
    <w:name w:val="Знак Знак"/>
    <w:uiPriority w:val="99"/>
    <w:rsid w:val="001E0106"/>
    <w:rPr>
      <w:b/>
      <w:sz w:val="28"/>
      <w:lang w:val="ru-RU" w:eastAsia="ar-SA" w:bidi="ar-SA"/>
    </w:rPr>
  </w:style>
  <w:style w:type="character" w:customStyle="1" w:styleId="a4">
    <w:name w:val="Основной текст ГД Знак Знак Знак Знак"/>
    <w:uiPriority w:val="99"/>
    <w:rsid w:val="001E0106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E0106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5"/>
    <w:uiPriority w:val="99"/>
    <w:rsid w:val="001E010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1E0106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1E010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"/>
    <w:basedOn w:val="a5"/>
    <w:uiPriority w:val="99"/>
    <w:rsid w:val="001E0106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E010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E0106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E0106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E0106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E0106"/>
    <w:pPr>
      <w:spacing w:after="120" w:line="480" w:lineRule="auto"/>
      <w:ind w:left="283"/>
    </w:pPr>
    <w:rPr>
      <w:szCs w:val="20"/>
    </w:rPr>
  </w:style>
  <w:style w:type="paragraph" w:styleId="a8">
    <w:name w:val="Body Text Indent"/>
    <w:basedOn w:val="a"/>
    <w:link w:val="a9"/>
    <w:uiPriority w:val="99"/>
    <w:rsid w:val="001E0106"/>
    <w:pPr>
      <w:spacing w:after="120"/>
      <w:ind w:left="283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1E01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Title"/>
    <w:basedOn w:val="a"/>
    <w:next w:val="ab"/>
    <w:link w:val="ac"/>
    <w:uiPriority w:val="99"/>
    <w:qFormat/>
    <w:rsid w:val="001E0106"/>
    <w:pPr>
      <w:jc w:val="center"/>
    </w:pPr>
    <w:rPr>
      <w:sz w:val="28"/>
      <w:szCs w:val="20"/>
    </w:rPr>
  </w:style>
  <w:style w:type="paragraph" w:styleId="ab">
    <w:name w:val="Subtitle"/>
    <w:basedOn w:val="a"/>
    <w:next w:val="a5"/>
    <w:link w:val="ad"/>
    <w:uiPriority w:val="99"/>
    <w:qFormat/>
    <w:rsid w:val="001E0106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b"/>
    <w:uiPriority w:val="99"/>
    <w:rsid w:val="001E010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uiPriority w:val="99"/>
    <w:rsid w:val="001E01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Цитата1"/>
    <w:basedOn w:val="a"/>
    <w:uiPriority w:val="99"/>
    <w:rsid w:val="001E0106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E0106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E0106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E0106"/>
    <w:rPr>
      <w:szCs w:val="20"/>
    </w:rPr>
  </w:style>
  <w:style w:type="paragraph" w:customStyle="1" w:styleId="BodyText21">
    <w:name w:val="Body Text 21"/>
    <w:basedOn w:val="a"/>
    <w:uiPriority w:val="99"/>
    <w:rsid w:val="001E0106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e">
    <w:name w:val="header"/>
    <w:basedOn w:val="a"/>
    <w:link w:val="af"/>
    <w:uiPriority w:val="99"/>
    <w:rsid w:val="001E010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1E01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rsid w:val="001E01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1E01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Normal (Web)"/>
    <w:basedOn w:val="a"/>
    <w:uiPriority w:val="99"/>
    <w:rsid w:val="001E0106"/>
    <w:pPr>
      <w:spacing w:before="280" w:after="280"/>
    </w:pPr>
  </w:style>
  <w:style w:type="paragraph" w:customStyle="1" w:styleId="ConsNormal">
    <w:name w:val="ConsNormal"/>
    <w:uiPriority w:val="99"/>
    <w:rsid w:val="001E0106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rsid w:val="001E01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1E010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1E010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E0106"/>
    <w:rPr>
      <w:rFonts w:ascii="Arial" w:eastAsia="Calibri" w:hAnsi="Arial" w:cs="Times New Roman"/>
      <w:lang w:eastAsia="ar-SA"/>
    </w:rPr>
  </w:style>
  <w:style w:type="paragraph" w:customStyle="1" w:styleId="af5">
    <w:name w:val="Основной текст ГД Знак Знак Знак"/>
    <w:basedOn w:val="a8"/>
    <w:uiPriority w:val="99"/>
    <w:rsid w:val="001E0106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8"/>
    <w:uiPriority w:val="99"/>
    <w:rsid w:val="001E0106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E0106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E0106"/>
    <w:pPr>
      <w:spacing w:after="176"/>
      <w:ind w:right="351"/>
    </w:pPr>
  </w:style>
  <w:style w:type="paragraph" w:customStyle="1" w:styleId="ConsPlusNonformat">
    <w:name w:val="ConsPlusNonformat"/>
    <w:uiPriority w:val="99"/>
    <w:rsid w:val="001E0106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7">
    <w:name w:val="Содержимое таблицы"/>
    <w:basedOn w:val="a"/>
    <w:uiPriority w:val="99"/>
    <w:rsid w:val="001E0106"/>
    <w:pPr>
      <w:suppressLineNumbers/>
    </w:pPr>
  </w:style>
  <w:style w:type="paragraph" w:customStyle="1" w:styleId="af8">
    <w:name w:val="Заголовок таблицы"/>
    <w:basedOn w:val="af7"/>
    <w:uiPriority w:val="99"/>
    <w:rsid w:val="001E0106"/>
    <w:pPr>
      <w:jc w:val="center"/>
    </w:pPr>
    <w:rPr>
      <w:b/>
      <w:bCs/>
    </w:rPr>
  </w:style>
  <w:style w:type="paragraph" w:customStyle="1" w:styleId="af9">
    <w:name w:val="Содержимое врезки"/>
    <w:basedOn w:val="a5"/>
    <w:uiPriority w:val="99"/>
    <w:rsid w:val="001E0106"/>
  </w:style>
  <w:style w:type="character" w:customStyle="1" w:styleId="afa">
    <w:name w:val="Без интервала Знак"/>
    <w:link w:val="afb"/>
    <w:uiPriority w:val="99"/>
    <w:locked/>
    <w:rsid w:val="001E0106"/>
  </w:style>
  <w:style w:type="paragraph" w:styleId="afb">
    <w:name w:val="No Spacing"/>
    <w:link w:val="afa"/>
    <w:uiPriority w:val="99"/>
    <w:qFormat/>
    <w:rsid w:val="001E0106"/>
    <w:pPr>
      <w:spacing w:after="0" w:line="240" w:lineRule="auto"/>
    </w:p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1E0106"/>
    <w:rPr>
      <w:rFonts w:ascii="Times New Roman" w:eastAsia="Calibri" w:hAnsi="Times New Roman" w:cs="Times New Roman"/>
      <w:sz w:val="16"/>
      <w:szCs w:val="20"/>
      <w:lang w:eastAsia="ar-SA"/>
    </w:rPr>
  </w:style>
  <w:style w:type="paragraph" w:styleId="33">
    <w:name w:val="Body Text Indent 3"/>
    <w:basedOn w:val="a"/>
    <w:link w:val="32"/>
    <w:uiPriority w:val="99"/>
    <w:semiHidden/>
    <w:rsid w:val="001E0106"/>
    <w:pPr>
      <w:spacing w:after="120"/>
      <w:ind w:left="283"/>
    </w:pPr>
    <w:rPr>
      <w:rFonts w:eastAsia="Calibri"/>
      <w:sz w:val="16"/>
      <w:szCs w:val="20"/>
    </w:rPr>
  </w:style>
  <w:style w:type="paragraph" w:customStyle="1" w:styleId="ConsPlusTitle">
    <w:name w:val="ConsPlusTitle"/>
    <w:uiPriority w:val="99"/>
    <w:rsid w:val="001E0106"/>
    <w:pPr>
      <w:widowControl w:val="0"/>
      <w:suppressAutoHyphens/>
      <w:spacing w:after="0" w:line="100" w:lineRule="atLeast"/>
    </w:pPr>
    <w:rPr>
      <w:rFonts w:ascii="Calibri" w:eastAsia="SimSun" w:hAnsi="Calibri" w:cs="font181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E0106"/>
    <w:pPr>
      <w:widowControl w:val="0"/>
      <w:suppressAutoHyphens/>
      <w:spacing w:after="0" w:line="100" w:lineRule="atLeast"/>
    </w:pPr>
    <w:rPr>
      <w:rFonts w:ascii="Calibri" w:eastAsia="SimSun" w:hAnsi="Calibri" w:cs="font181"/>
      <w:kern w:val="1"/>
      <w:lang w:eastAsia="ar-SA"/>
    </w:rPr>
  </w:style>
  <w:style w:type="paragraph" w:styleId="afc">
    <w:name w:val="List Paragraph"/>
    <w:basedOn w:val="a"/>
    <w:uiPriority w:val="99"/>
    <w:qFormat/>
    <w:rsid w:val="001E0106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1E0106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1E0106"/>
    <w:rPr>
      <w:color w:val="000000"/>
      <w:sz w:val="22"/>
    </w:rPr>
  </w:style>
  <w:style w:type="paragraph" w:customStyle="1" w:styleId="Default">
    <w:name w:val="Default"/>
    <w:uiPriority w:val="99"/>
    <w:rsid w:val="001E0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1"/>
    <w:basedOn w:val="a"/>
    <w:uiPriority w:val="99"/>
    <w:rsid w:val="001E0106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d">
    <w:name w:val="footnote text"/>
    <w:basedOn w:val="a"/>
    <w:link w:val="afe"/>
    <w:uiPriority w:val="99"/>
    <w:rsid w:val="001E0106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1E01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">
    <w:name w:val="footnote reference"/>
    <w:basedOn w:val="a0"/>
    <w:uiPriority w:val="99"/>
    <w:rsid w:val="001E0106"/>
    <w:rPr>
      <w:rFonts w:cs="Times New Roman"/>
      <w:vertAlign w:val="superscript"/>
    </w:rPr>
  </w:style>
  <w:style w:type="character" w:styleId="aff0">
    <w:name w:val="annotation reference"/>
    <w:basedOn w:val="a0"/>
    <w:uiPriority w:val="99"/>
    <w:rsid w:val="001E0106"/>
    <w:rPr>
      <w:rFonts w:cs="Times New Roman"/>
      <w:sz w:val="16"/>
    </w:rPr>
  </w:style>
  <w:style w:type="paragraph" w:styleId="aff1">
    <w:name w:val="annotation text"/>
    <w:basedOn w:val="a"/>
    <w:link w:val="aff2"/>
    <w:uiPriority w:val="99"/>
    <w:rsid w:val="001E010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E01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rsid w:val="001E010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1E010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Hyperlink"/>
    <w:basedOn w:val="a0"/>
    <w:uiPriority w:val="99"/>
    <w:rsid w:val="001E0106"/>
    <w:rPr>
      <w:rFonts w:cs="Times New Roman"/>
      <w:color w:val="0000FF"/>
      <w:u w:val="single"/>
    </w:rPr>
  </w:style>
  <w:style w:type="character" w:styleId="aff6">
    <w:name w:val="Strong"/>
    <w:basedOn w:val="a0"/>
    <w:uiPriority w:val="99"/>
    <w:qFormat/>
    <w:rsid w:val="001E0106"/>
    <w:rPr>
      <w:rFonts w:cs="Times New Roman"/>
      <w:b/>
    </w:rPr>
  </w:style>
  <w:style w:type="paragraph" w:customStyle="1" w:styleId="ConsNonformat">
    <w:name w:val="ConsNonformat"/>
    <w:uiPriority w:val="99"/>
    <w:rsid w:val="001E0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1E0106"/>
    <w:rPr>
      <w:rFonts w:cs="Times New Roman"/>
    </w:rPr>
  </w:style>
  <w:style w:type="paragraph" w:styleId="HTML">
    <w:name w:val="HTML Preformatted"/>
    <w:basedOn w:val="a"/>
    <w:link w:val="HTML0"/>
    <w:uiPriority w:val="99"/>
    <w:rsid w:val="001E0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1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1E0106"/>
    <w:rPr>
      <w:rFonts w:ascii="Times New Roman" w:hAnsi="Times New Roman"/>
      <w:spacing w:val="-10"/>
      <w:sz w:val="20"/>
    </w:rPr>
  </w:style>
  <w:style w:type="character" w:customStyle="1" w:styleId="24">
    <w:name w:val="Основной шрифт абзаца2"/>
    <w:uiPriority w:val="99"/>
    <w:rsid w:val="001E0106"/>
  </w:style>
  <w:style w:type="character" w:styleId="aff7">
    <w:name w:val="Emphasis"/>
    <w:basedOn w:val="a0"/>
    <w:uiPriority w:val="99"/>
    <w:qFormat/>
    <w:rsid w:val="001E0106"/>
    <w:rPr>
      <w:rFonts w:cs="Times New Roman"/>
      <w:i/>
    </w:rPr>
  </w:style>
  <w:style w:type="paragraph" w:customStyle="1" w:styleId="25">
    <w:name w:val="Абзац списка2"/>
    <w:basedOn w:val="a"/>
    <w:uiPriority w:val="99"/>
    <w:rsid w:val="001E0106"/>
    <w:pPr>
      <w:ind w:left="720"/>
      <w:jc w:val="left"/>
    </w:pPr>
    <w:rPr>
      <w:kern w:val="1"/>
    </w:rPr>
  </w:style>
  <w:style w:type="character" w:customStyle="1" w:styleId="WW8Num1z0">
    <w:name w:val="WW8Num1z0"/>
    <w:uiPriority w:val="99"/>
    <w:rsid w:val="001E0106"/>
    <w:rPr>
      <w:rFonts w:ascii="Times New Roman" w:hAnsi="Times New Roman"/>
    </w:rPr>
  </w:style>
  <w:style w:type="character" w:customStyle="1" w:styleId="WW8Num2z0">
    <w:name w:val="WW8Num2z0"/>
    <w:uiPriority w:val="99"/>
    <w:rsid w:val="001E0106"/>
    <w:rPr>
      <w:rFonts w:ascii="Arial" w:hAnsi="Arial"/>
    </w:rPr>
  </w:style>
  <w:style w:type="character" w:customStyle="1" w:styleId="WW8Num3z0">
    <w:name w:val="WW8Num3z0"/>
    <w:uiPriority w:val="99"/>
    <w:rsid w:val="001E0106"/>
    <w:rPr>
      <w:rFonts w:ascii="Symbol" w:hAnsi="Symbol"/>
    </w:rPr>
  </w:style>
  <w:style w:type="character" w:customStyle="1" w:styleId="WW8Num5z0">
    <w:name w:val="WW8Num5z0"/>
    <w:uiPriority w:val="99"/>
    <w:rsid w:val="001E0106"/>
    <w:rPr>
      <w:rFonts w:ascii="Times New Roman" w:hAnsi="Times New Roman"/>
    </w:rPr>
  </w:style>
  <w:style w:type="paragraph" w:customStyle="1" w:styleId="Standard">
    <w:name w:val="Standard"/>
    <w:uiPriority w:val="99"/>
    <w:rsid w:val="001E0106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a1">
    <w:name w:val="Pa1"/>
    <w:basedOn w:val="Default"/>
    <w:next w:val="Default"/>
    <w:uiPriority w:val="99"/>
    <w:rsid w:val="001E0106"/>
    <w:pPr>
      <w:spacing w:line="241" w:lineRule="atLeast"/>
    </w:pPr>
    <w:rPr>
      <w:color w:val="auto"/>
    </w:rPr>
  </w:style>
  <w:style w:type="character" w:customStyle="1" w:styleId="apple-converted-space">
    <w:name w:val="apple-converted-space"/>
    <w:basedOn w:val="a0"/>
    <w:uiPriority w:val="99"/>
    <w:rsid w:val="001E0106"/>
    <w:rPr>
      <w:rFonts w:cs="Times New Roman"/>
    </w:rPr>
  </w:style>
  <w:style w:type="character" w:customStyle="1" w:styleId="s2">
    <w:name w:val="s2"/>
    <w:uiPriority w:val="99"/>
    <w:rsid w:val="001E0106"/>
  </w:style>
  <w:style w:type="character" w:customStyle="1" w:styleId="FontStyle26">
    <w:name w:val="Font Style26"/>
    <w:basedOn w:val="a0"/>
    <w:rsid w:val="00E251F6"/>
    <w:rPr>
      <w:rFonts w:ascii="Times New Roman" w:hAnsi="Times New Roman" w:cs="Times New Roman" w:hint="default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80FB-3FFC-4F3E-94B1-C73FAD42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Гудыно</dc:creator>
  <cp:keywords/>
  <dc:description/>
  <cp:lastModifiedBy>Любовь А. Кононова</cp:lastModifiedBy>
  <cp:revision>6</cp:revision>
  <cp:lastPrinted>2024-11-07T09:42:00Z</cp:lastPrinted>
  <dcterms:created xsi:type="dcterms:W3CDTF">2023-11-09T07:08:00Z</dcterms:created>
  <dcterms:modified xsi:type="dcterms:W3CDTF">2024-11-07T09:42:00Z</dcterms:modified>
</cp:coreProperties>
</file>