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1E4">
        <w:rPr>
          <w:rFonts w:ascii="Times New Roman" w:hAnsi="Times New Roman" w:cs="Times New Roman"/>
          <w:b/>
          <w:sz w:val="26"/>
          <w:szCs w:val="26"/>
        </w:rPr>
        <w:t>Акт</w:t>
      </w:r>
      <w:r w:rsidR="004A2DA8">
        <w:rPr>
          <w:rFonts w:ascii="Times New Roman" w:hAnsi="Times New Roman" w:cs="Times New Roman"/>
          <w:b/>
          <w:sz w:val="26"/>
          <w:szCs w:val="26"/>
        </w:rPr>
        <w:t xml:space="preserve"> №4</w:t>
      </w:r>
    </w:p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1E4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proofErr w:type="gramStart"/>
      <w:r w:rsidRPr="001471E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исполнением концессионно</w:t>
      </w:r>
      <w:r w:rsidR="00045C93" w:rsidRPr="001471E4">
        <w:rPr>
          <w:rFonts w:ascii="Times New Roman" w:hAnsi="Times New Roman" w:cs="Times New Roman"/>
          <w:b/>
          <w:sz w:val="26"/>
          <w:szCs w:val="26"/>
        </w:rPr>
        <w:t>го соглашения от 25.10.2016г. №2</w:t>
      </w:r>
      <w:r w:rsidR="00DE337B">
        <w:rPr>
          <w:rFonts w:ascii="Times New Roman" w:hAnsi="Times New Roman" w:cs="Times New Roman"/>
          <w:b/>
          <w:sz w:val="26"/>
          <w:szCs w:val="26"/>
        </w:rPr>
        <w:t>, заключенного с АО «</w:t>
      </w:r>
      <w:proofErr w:type="spellStart"/>
      <w:r w:rsidR="00DE337B">
        <w:rPr>
          <w:rFonts w:ascii="Times New Roman" w:hAnsi="Times New Roman" w:cs="Times New Roman"/>
          <w:b/>
          <w:sz w:val="26"/>
          <w:szCs w:val="26"/>
        </w:rPr>
        <w:t>КрасЭк</w:t>
      </w:r>
      <w:r w:rsidRPr="001471E4"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» в отношении объектов теплоснабжения, расположенных в п. </w:t>
      </w:r>
      <w:proofErr w:type="spellStart"/>
      <w:r w:rsidRPr="001471E4">
        <w:rPr>
          <w:rFonts w:ascii="Times New Roman" w:hAnsi="Times New Roman" w:cs="Times New Roman"/>
          <w:b/>
          <w:sz w:val="26"/>
          <w:szCs w:val="26"/>
        </w:rPr>
        <w:t>Козулька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71E4">
        <w:rPr>
          <w:rFonts w:ascii="Times New Roman" w:hAnsi="Times New Roman" w:cs="Times New Roman"/>
          <w:b/>
          <w:sz w:val="26"/>
          <w:szCs w:val="26"/>
        </w:rPr>
        <w:t>Козульского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района Красноярского края</w:t>
      </w:r>
    </w:p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619" w:rsidRPr="001471E4" w:rsidRDefault="00BE68E4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C1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C11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B61C11">
        <w:rPr>
          <w:rFonts w:ascii="Times New Roman" w:hAnsi="Times New Roman" w:cs="Times New Roman"/>
          <w:sz w:val="24"/>
          <w:szCs w:val="24"/>
        </w:rPr>
        <w:tab/>
      </w:r>
      <w:r w:rsidRPr="00B61C11">
        <w:rPr>
          <w:rFonts w:ascii="Times New Roman" w:hAnsi="Times New Roman" w:cs="Times New Roman"/>
          <w:sz w:val="24"/>
          <w:szCs w:val="24"/>
        </w:rPr>
        <w:tab/>
      </w:r>
      <w:r w:rsidRPr="00B61C11">
        <w:rPr>
          <w:rFonts w:ascii="Times New Roman" w:hAnsi="Times New Roman" w:cs="Times New Roman"/>
          <w:sz w:val="24"/>
          <w:szCs w:val="24"/>
        </w:rPr>
        <w:tab/>
      </w:r>
      <w:r w:rsidRPr="00B61C11">
        <w:rPr>
          <w:rFonts w:ascii="Times New Roman" w:hAnsi="Times New Roman" w:cs="Times New Roman"/>
          <w:sz w:val="24"/>
          <w:szCs w:val="24"/>
        </w:rPr>
        <w:tab/>
      </w:r>
      <w:r w:rsidRPr="00B61C11">
        <w:rPr>
          <w:rFonts w:ascii="Times New Roman" w:hAnsi="Times New Roman" w:cs="Times New Roman"/>
          <w:sz w:val="24"/>
          <w:szCs w:val="24"/>
        </w:rPr>
        <w:tab/>
      </w:r>
      <w:r w:rsidRPr="00B61C11">
        <w:rPr>
          <w:rFonts w:ascii="Times New Roman" w:hAnsi="Times New Roman" w:cs="Times New Roman"/>
          <w:sz w:val="24"/>
          <w:szCs w:val="24"/>
        </w:rPr>
        <w:tab/>
      </w:r>
      <w:r w:rsidRPr="00B61C11">
        <w:rPr>
          <w:rFonts w:ascii="Times New Roman" w:hAnsi="Times New Roman" w:cs="Times New Roman"/>
          <w:sz w:val="24"/>
          <w:szCs w:val="24"/>
        </w:rPr>
        <w:tab/>
      </w:r>
      <w:r w:rsidR="001461CC" w:rsidRPr="00B61C11">
        <w:rPr>
          <w:rFonts w:ascii="Times New Roman" w:hAnsi="Times New Roman" w:cs="Times New Roman"/>
          <w:sz w:val="24"/>
          <w:szCs w:val="24"/>
        </w:rPr>
        <w:tab/>
      </w:r>
      <w:r w:rsidR="001461CC" w:rsidRPr="00B61C11">
        <w:rPr>
          <w:rFonts w:ascii="Times New Roman" w:hAnsi="Times New Roman" w:cs="Times New Roman"/>
          <w:sz w:val="24"/>
          <w:szCs w:val="24"/>
        </w:rPr>
        <w:tab/>
      </w:r>
      <w:r w:rsidR="001461CC" w:rsidRPr="00B61C11">
        <w:rPr>
          <w:rFonts w:ascii="Times New Roman" w:hAnsi="Times New Roman" w:cs="Times New Roman"/>
          <w:sz w:val="24"/>
          <w:szCs w:val="24"/>
        </w:rPr>
        <w:tab/>
      </w:r>
      <w:r w:rsidR="009E1386" w:rsidRPr="00B61C11">
        <w:rPr>
          <w:rFonts w:ascii="Times New Roman" w:hAnsi="Times New Roman" w:cs="Times New Roman"/>
          <w:sz w:val="24"/>
          <w:szCs w:val="24"/>
        </w:rPr>
        <w:t>0</w:t>
      </w:r>
      <w:r w:rsidR="00B61C11" w:rsidRPr="00B61C11">
        <w:rPr>
          <w:rFonts w:ascii="Times New Roman" w:hAnsi="Times New Roman" w:cs="Times New Roman"/>
          <w:sz w:val="24"/>
          <w:szCs w:val="24"/>
        </w:rPr>
        <w:t>2</w:t>
      </w:r>
      <w:r w:rsidR="00C46619" w:rsidRPr="00B61C11">
        <w:rPr>
          <w:rFonts w:ascii="Times New Roman" w:hAnsi="Times New Roman" w:cs="Times New Roman"/>
          <w:sz w:val="24"/>
          <w:szCs w:val="24"/>
        </w:rPr>
        <w:t>.</w:t>
      </w:r>
      <w:r w:rsidR="002D1A5B" w:rsidRPr="00B61C11">
        <w:rPr>
          <w:rFonts w:ascii="Times New Roman" w:hAnsi="Times New Roman" w:cs="Times New Roman"/>
          <w:sz w:val="24"/>
          <w:szCs w:val="24"/>
        </w:rPr>
        <w:t>0</w:t>
      </w:r>
      <w:r w:rsidR="00B61C11" w:rsidRPr="00B61C11">
        <w:rPr>
          <w:rFonts w:ascii="Times New Roman" w:hAnsi="Times New Roman" w:cs="Times New Roman"/>
          <w:sz w:val="24"/>
          <w:szCs w:val="24"/>
        </w:rPr>
        <w:t>6</w:t>
      </w:r>
      <w:r w:rsidR="00C46619" w:rsidRPr="00B61C11">
        <w:rPr>
          <w:rFonts w:ascii="Times New Roman" w:hAnsi="Times New Roman" w:cs="Times New Roman"/>
          <w:sz w:val="24"/>
          <w:szCs w:val="24"/>
        </w:rPr>
        <w:t>.</w:t>
      </w:r>
      <w:r w:rsidR="00982FC4" w:rsidRPr="00B61C11">
        <w:rPr>
          <w:rFonts w:ascii="Times New Roman" w:hAnsi="Times New Roman" w:cs="Times New Roman"/>
          <w:sz w:val="24"/>
          <w:szCs w:val="24"/>
        </w:rPr>
        <w:t>20</w:t>
      </w:r>
      <w:r w:rsidR="002D1A5B" w:rsidRPr="00B61C11">
        <w:rPr>
          <w:rFonts w:ascii="Times New Roman" w:hAnsi="Times New Roman" w:cs="Times New Roman"/>
          <w:sz w:val="24"/>
          <w:szCs w:val="24"/>
        </w:rPr>
        <w:t>2</w:t>
      </w:r>
      <w:r w:rsidR="009E1386" w:rsidRPr="00B61C11">
        <w:rPr>
          <w:rFonts w:ascii="Times New Roman" w:hAnsi="Times New Roman" w:cs="Times New Roman"/>
          <w:sz w:val="24"/>
          <w:szCs w:val="24"/>
        </w:rPr>
        <w:t>4</w:t>
      </w:r>
    </w:p>
    <w:p w:rsidR="00C46619" w:rsidRDefault="00C46619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C11" w:rsidRDefault="00B61C11" w:rsidP="00B61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администрации района от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поступила информация о выполнении мероприятий за 2024г. и о показателях надежности и</w:t>
      </w:r>
      <w:r w:rsidRPr="00302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энергетической эффективности (письмо №02-03/6060 от 30.05.2025).</w:t>
      </w:r>
    </w:p>
    <w:p w:rsidR="001461CC" w:rsidRPr="00517142" w:rsidRDefault="001461CC" w:rsidP="0014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 исполнении распоряжения администрации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9E1386">
        <w:rPr>
          <w:rFonts w:ascii="Times New Roman" w:hAnsi="Times New Roman" w:cs="Times New Roman"/>
          <w:sz w:val="24"/>
          <w:szCs w:val="24"/>
        </w:rPr>
        <w:t>31</w:t>
      </w:r>
      <w:r w:rsidR="003A7A9A" w:rsidRPr="00517142">
        <w:rPr>
          <w:rFonts w:ascii="Times New Roman" w:hAnsi="Times New Roman" w:cs="Times New Roman"/>
          <w:sz w:val="24"/>
          <w:szCs w:val="24"/>
        </w:rPr>
        <w:t>.</w:t>
      </w:r>
      <w:r w:rsidR="003A7A9A">
        <w:rPr>
          <w:rFonts w:ascii="Times New Roman" w:hAnsi="Times New Roman" w:cs="Times New Roman"/>
          <w:sz w:val="24"/>
          <w:szCs w:val="24"/>
        </w:rPr>
        <w:t>0</w:t>
      </w:r>
      <w:r w:rsidR="009E1386">
        <w:rPr>
          <w:rFonts w:ascii="Times New Roman" w:hAnsi="Times New Roman" w:cs="Times New Roman"/>
          <w:sz w:val="24"/>
          <w:szCs w:val="24"/>
        </w:rPr>
        <w:t>3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9E1386">
        <w:rPr>
          <w:rFonts w:ascii="Times New Roman" w:hAnsi="Times New Roman" w:cs="Times New Roman"/>
          <w:sz w:val="24"/>
          <w:szCs w:val="24"/>
        </w:rPr>
        <w:t>60</w:t>
      </w:r>
      <w:r w:rsidR="003A7A9A" w:rsidRPr="00517142">
        <w:rPr>
          <w:rFonts w:ascii="Times New Roman" w:hAnsi="Times New Roman" w:cs="Times New Roman"/>
          <w:sz w:val="24"/>
          <w:szCs w:val="24"/>
        </w:rPr>
        <w:t>-р</w:t>
      </w:r>
      <w:r w:rsidRPr="00517142">
        <w:rPr>
          <w:rFonts w:ascii="Times New Roman" w:hAnsi="Times New Roman" w:cs="Times New Roman"/>
          <w:sz w:val="24"/>
          <w:szCs w:val="24"/>
        </w:rPr>
        <w:t>, руководствуясь ст. 9 Федерального закона от 21.07.2005 №115-ФЗ «О концессионных соглашениях», комиссией проведена работа по контролю исполнения АО «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>» условий концессионного соглашения от 25.10.2016г.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</w:p>
    <w:p w:rsidR="001461CC" w:rsidRPr="00517142" w:rsidRDefault="001461CC" w:rsidP="0014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C29" w:rsidRPr="00517142" w:rsidRDefault="00B92C29" w:rsidP="00B92C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</w:t>
      </w:r>
      <w:r w:rsidRPr="00517142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r w:rsidR="003A7A9A">
        <w:rPr>
          <w:rFonts w:ascii="Times New Roman" w:hAnsi="Times New Roman" w:cs="Times New Roman"/>
          <w:sz w:val="24"/>
          <w:szCs w:val="24"/>
        </w:rPr>
        <w:t>с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9E1386">
        <w:rPr>
          <w:rFonts w:ascii="Times New Roman" w:hAnsi="Times New Roman" w:cs="Times New Roman"/>
          <w:sz w:val="24"/>
          <w:szCs w:val="24"/>
        </w:rPr>
        <w:t>12</w:t>
      </w:r>
      <w:r w:rsidR="003A7A9A" w:rsidRPr="00517142">
        <w:rPr>
          <w:rFonts w:ascii="Times New Roman" w:hAnsi="Times New Roman" w:cs="Times New Roman"/>
          <w:sz w:val="24"/>
          <w:szCs w:val="24"/>
        </w:rPr>
        <w:t>.0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>
        <w:rPr>
          <w:rFonts w:ascii="Times New Roman" w:hAnsi="Times New Roman" w:cs="Times New Roman"/>
          <w:sz w:val="24"/>
          <w:szCs w:val="24"/>
        </w:rPr>
        <w:t xml:space="preserve"> по </w:t>
      </w:r>
      <w:r w:rsidR="009E1386">
        <w:rPr>
          <w:rFonts w:ascii="Times New Roman" w:hAnsi="Times New Roman" w:cs="Times New Roman"/>
          <w:sz w:val="24"/>
          <w:szCs w:val="24"/>
        </w:rPr>
        <w:t>22</w:t>
      </w:r>
      <w:r w:rsidR="003A7A9A" w:rsidRPr="00517142">
        <w:rPr>
          <w:rFonts w:ascii="Times New Roman" w:hAnsi="Times New Roman" w:cs="Times New Roman"/>
          <w:sz w:val="24"/>
          <w:szCs w:val="24"/>
        </w:rPr>
        <w:t>.0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 w:rsidRPr="00517142">
        <w:rPr>
          <w:rFonts w:ascii="Times New Roman" w:hAnsi="Times New Roman" w:cs="Times New Roman"/>
          <w:sz w:val="24"/>
          <w:szCs w:val="24"/>
        </w:rPr>
        <w:t>гг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Проверяемый период - 202</w:t>
      </w:r>
      <w:r w:rsidR="009E1386">
        <w:rPr>
          <w:rFonts w:ascii="Times New Roman" w:hAnsi="Times New Roman" w:cs="Times New Roman"/>
          <w:sz w:val="24"/>
          <w:szCs w:val="24"/>
        </w:rPr>
        <w:t>4</w:t>
      </w:r>
      <w:r w:rsidRPr="00517142">
        <w:rPr>
          <w:rFonts w:ascii="Times New Roman" w:hAnsi="Times New Roman" w:cs="Times New Roman"/>
          <w:sz w:val="24"/>
          <w:szCs w:val="24"/>
        </w:rPr>
        <w:t>г.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Концессионер надлежащим образом был уведомлен об осуществлении проверки (письмо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сх. 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№ </w:t>
      </w:r>
      <w:r w:rsidR="003A7A9A">
        <w:rPr>
          <w:rFonts w:ascii="Times New Roman" w:hAnsi="Times New Roman" w:cs="Times New Roman"/>
          <w:sz w:val="24"/>
          <w:szCs w:val="24"/>
        </w:rPr>
        <w:t>ИК-</w:t>
      </w:r>
      <w:r w:rsidR="009E1386">
        <w:rPr>
          <w:rFonts w:ascii="Times New Roman" w:hAnsi="Times New Roman" w:cs="Times New Roman"/>
          <w:sz w:val="24"/>
          <w:szCs w:val="24"/>
        </w:rPr>
        <w:t>1453-17</w:t>
      </w:r>
      <w:r w:rsidR="003A7A9A">
        <w:rPr>
          <w:rFonts w:ascii="Times New Roman" w:hAnsi="Times New Roman" w:cs="Times New Roman"/>
          <w:sz w:val="24"/>
          <w:szCs w:val="24"/>
        </w:rPr>
        <w:t xml:space="preserve"> от </w:t>
      </w:r>
      <w:r w:rsidR="009E1386">
        <w:rPr>
          <w:rFonts w:ascii="Times New Roman" w:hAnsi="Times New Roman" w:cs="Times New Roman"/>
          <w:sz w:val="24"/>
          <w:szCs w:val="24"/>
        </w:rPr>
        <w:t>31</w:t>
      </w:r>
      <w:r w:rsidR="003A7A9A">
        <w:rPr>
          <w:rFonts w:ascii="Times New Roman" w:hAnsi="Times New Roman" w:cs="Times New Roman"/>
          <w:sz w:val="24"/>
          <w:szCs w:val="24"/>
        </w:rPr>
        <w:t>.0</w:t>
      </w:r>
      <w:r w:rsidR="009E1386">
        <w:rPr>
          <w:rFonts w:ascii="Times New Roman" w:hAnsi="Times New Roman" w:cs="Times New Roman"/>
          <w:sz w:val="24"/>
          <w:szCs w:val="24"/>
        </w:rPr>
        <w:t>3</w:t>
      </w:r>
      <w:r w:rsidR="003A7A9A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Pr="00517142">
        <w:rPr>
          <w:rFonts w:ascii="Times New Roman" w:hAnsi="Times New Roman" w:cs="Times New Roman"/>
          <w:sz w:val="24"/>
          <w:szCs w:val="24"/>
        </w:rPr>
        <w:t>)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Цель проверки: контроль исполнения Концессионером условий концессионного соглашения, в том числе по осуществлению инвестиций в создание и реконструкцию объектов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соглашения, проверка наличия и сохранности муниципального имущества.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, состав которой утвержден распоряжением администрации района от </w:t>
      </w:r>
      <w:r w:rsidR="009E1386">
        <w:rPr>
          <w:rFonts w:ascii="Times New Roman" w:hAnsi="Times New Roman" w:cs="Times New Roman"/>
          <w:sz w:val="24"/>
          <w:szCs w:val="24"/>
        </w:rPr>
        <w:t>31</w:t>
      </w:r>
      <w:r w:rsidR="009E1386" w:rsidRPr="00517142">
        <w:rPr>
          <w:rFonts w:ascii="Times New Roman" w:hAnsi="Times New Roman" w:cs="Times New Roman"/>
          <w:sz w:val="24"/>
          <w:szCs w:val="24"/>
        </w:rPr>
        <w:t>.</w:t>
      </w:r>
      <w:r w:rsidR="009E1386">
        <w:rPr>
          <w:rFonts w:ascii="Times New Roman" w:hAnsi="Times New Roman" w:cs="Times New Roman"/>
          <w:sz w:val="24"/>
          <w:szCs w:val="24"/>
        </w:rPr>
        <w:t>03</w:t>
      </w:r>
      <w:r w:rsidR="009E1386"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9E1386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9E1386">
        <w:rPr>
          <w:rFonts w:ascii="Times New Roman" w:hAnsi="Times New Roman" w:cs="Times New Roman"/>
          <w:sz w:val="24"/>
          <w:szCs w:val="24"/>
        </w:rPr>
        <w:t>60</w:t>
      </w:r>
      <w:r w:rsidR="009E1386" w:rsidRPr="00517142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142">
        <w:rPr>
          <w:rFonts w:ascii="Times New Roman" w:hAnsi="Times New Roman" w:cs="Times New Roman"/>
          <w:sz w:val="24"/>
          <w:szCs w:val="24"/>
        </w:rPr>
        <w:t xml:space="preserve"> осуществлены следующие мероприятия:</w:t>
      </w:r>
    </w:p>
    <w:p w:rsidR="001461CC" w:rsidRDefault="003A7A9A" w:rsidP="001461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</w:t>
      </w:r>
      <w:r w:rsidR="009E1386">
        <w:rPr>
          <w:rFonts w:ascii="Times New Roman" w:hAnsi="Times New Roman" w:cs="Times New Roman"/>
          <w:sz w:val="24"/>
          <w:szCs w:val="24"/>
        </w:rPr>
        <w:t>16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9E1386">
        <w:rPr>
          <w:rFonts w:ascii="Times New Roman" w:hAnsi="Times New Roman" w:cs="Times New Roman"/>
          <w:sz w:val="24"/>
          <w:szCs w:val="24"/>
        </w:rPr>
        <w:t>в 09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13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517142">
        <w:rPr>
          <w:rFonts w:ascii="Times New Roman" w:hAnsi="Times New Roman" w:cs="Times New Roman"/>
          <w:sz w:val="24"/>
          <w:szCs w:val="24"/>
        </w:rPr>
        <w:t>проведен комиссионный визуальный осмотр</w:t>
      </w:r>
      <w:r w:rsidR="001461CC" w:rsidRPr="00517142">
        <w:rPr>
          <w:rFonts w:ascii="Times New Roman" w:hAnsi="Times New Roman" w:cs="Times New Roman"/>
          <w:sz w:val="24"/>
          <w:szCs w:val="24"/>
        </w:rPr>
        <w:t xml:space="preserve"> объекта концессионного соглашения и соответствующего земельного участка, </w:t>
      </w:r>
      <w:proofErr w:type="gramStart"/>
      <w:r w:rsidR="001461CC" w:rsidRPr="00517142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="001461CC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1CC" w:rsidRPr="00517142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1461CC" w:rsidRPr="00517142">
        <w:rPr>
          <w:rFonts w:ascii="Times New Roman" w:hAnsi="Times New Roman" w:cs="Times New Roman"/>
          <w:sz w:val="24"/>
          <w:szCs w:val="24"/>
        </w:rPr>
        <w:t>.</w:t>
      </w:r>
    </w:p>
    <w:p w:rsidR="00C46619" w:rsidRPr="001471E4" w:rsidRDefault="00C46619" w:rsidP="00C466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6. По итогам контрольных мероприятий установлено:</w:t>
      </w:r>
    </w:p>
    <w:p w:rsidR="00C46619" w:rsidRPr="001471E4" w:rsidRDefault="00C46619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- муниципальное имущество – модульная котельная, расположенная по адресу: Крас</w:t>
      </w:r>
      <w:r w:rsidR="0004353E" w:rsidRPr="001471E4">
        <w:rPr>
          <w:rFonts w:ascii="Times New Roman" w:hAnsi="Times New Roman" w:cs="Times New Roman"/>
          <w:sz w:val="24"/>
          <w:szCs w:val="24"/>
        </w:rPr>
        <w:t xml:space="preserve">ноярский край, </w:t>
      </w:r>
      <w:proofErr w:type="spellStart"/>
      <w:r w:rsidR="0004353E" w:rsidRPr="001471E4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="0004353E" w:rsidRPr="001471E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471E4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 xml:space="preserve">, ул. </w:t>
      </w:r>
      <w:r w:rsidR="00E715DC" w:rsidRPr="001471E4">
        <w:rPr>
          <w:rFonts w:ascii="Times New Roman" w:hAnsi="Times New Roman" w:cs="Times New Roman"/>
          <w:sz w:val="24"/>
          <w:szCs w:val="24"/>
        </w:rPr>
        <w:t>Свердлова, 47а</w:t>
      </w:r>
      <w:r w:rsidRPr="001471E4">
        <w:rPr>
          <w:rFonts w:ascii="Times New Roman" w:hAnsi="Times New Roman" w:cs="Times New Roman"/>
          <w:sz w:val="24"/>
          <w:szCs w:val="24"/>
        </w:rPr>
        <w:t xml:space="preserve">, с оборудованием </w:t>
      </w:r>
      <w:proofErr w:type="gramStart"/>
      <w:r w:rsidRPr="001471E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471E4">
        <w:rPr>
          <w:rFonts w:ascii="Times New Roman" w:hAnsi="Times New Roman" w:cs="Times New Roman"/>
          <w:sz w:val="24"/>
          <w:szCs w:val="24"/>
        </w:rPr>
        <w:t xml:space="preserve"> №1 к концессионному соглашению и тепловые сети согласно Приложения №5 к  концессионному соглашению используются (эксплуатируются) в целях согласно концессионного соглашения (осуществление производства, передачи и распределения тепловой энергии).</w:t>
      </w:r>
    </w:p>
    <w:p w:rsidR="001461CC" w:rsidRPr="00B61C11" w:rsidRDefault="00C46619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11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B61C1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61C11">
        <w:rPr>
          <w:rFonts w:ascii="Times New Roman" w:hAnsi="Times New Roman" w:cs="Times New Roman"/>
          <w:sz w:val="24"/>
          <w:szCs w:val="24"/>
        </w:rPr>
        <w:t>орон по концессионному соглашению</w:t>
      </w:r>
      <w:r w:rsidR="000721F0" w:rsidRPr="00B61C11">
        <w:rPr>
          <w:rFonts w:ascii="Times New Roman" w:hAnsi="Times New Roman" w:cs="Times New Roman"/>
          <w:sz w:val="24"/>
          <w:szCs w:val="24"/>
        </w:rPr>
        <w:t xml:space="preserve"> на 20</w:t>
      </w:r>
      <w:r w:rsidR="00BE68E4" w:rsidRPr="00B61C11">
        <w:rPr>
          <w:rFonts w:ascii="Times New Roman" w:hAnsi="Times New Roman" w:cs="Times New Roman"/>
          <w:sz w:val="24"/>
          <w:szCs w:val="24"/>
        </w:rPr>
        <w:t>2</w:t>
      </w:r>
      <w:r w:rsidR="00B61C11" w:rsidRPr="00B61C11">
        <w:rPr>
          <w:rFonts w:ascii="Times New Roman" w:hAnsi="Times New Roman" w:cs="Times New Roman"/>
          <w:sz w:val="24"/>
          <w:szCs w:val="24"/>
        </w:rPr>
        <w:t>4</w:t>
      </w:r>
      <w:r w:rsidR="000721F0" w:rsidRPr="00B61C11">
        <w:rPr>
          <w:rFonts w:ascii="Times New Roman" w:hAnsi="Times New Roman" w:cs="Times New Roman"/>
          <w:sz w:val="24"/>
          <w:szCs w:val="24"/>
        </w:rPr>
        <w:t>г. меропри</w:t>
      </w:r>
      <w:r w:rsidR="00B61F35" w:rsidRPr="00B61C11">
        <w:rPr>
          <w:rFonts w:ascii="Times New Roman" w:hAnsi="Times New Roman" w:cs="Times New Roman"/>
          <w:sz w:val="24"/>
          <w:szCs w:val="24"/>
        </w:rPr>
        <w:t>ятий не запланировано</w:t>
      </w:r>
      <w:r w:rsidR="001461CC" w:rsidRPr="00B61C11">
        <w:rPr>
          <w:rFonts w:ascii="Times New Roman" w:hAnsi="Times New Roman" w:cs="Times New Roman"/>
          <w:sz w:val="24"/>
          <w:szCs w:val="24"/>
        </w:rPr>
        <w:t>.</w:t>
      </w:r>
    </w:p>
    <w:p w:rsidR="001461CC" w:rsidRPr="00B61C11" w:rsidRDefault="001461CC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11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B61C1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61C11">
        <w:rPr>
          <w:rFonts w:ascii="Times New Roman" w:hAnsi="Times New Roman" w:cs="Times New Roman"/>
          <w:sz w:val="24"/>
          <w:szCs w:val="24"/>
        </w:rPr>
        <w:t>орон по концессионному соглашению за 202</w:t>
      </w:r>
      <w:r w:rsidR="00B61C11" w:rsidRPr="00B61C11">
        <w:rPr>
          <w:rFonts w:ascii="Times New Roman" w:hAnsi="Times New Roman" w:cs="Times New Roman"/>
          <w:sz w:val="24"/>
          <w:szCs w:val="24"/>
        </w:rPr>
        <w:t>4</w:t>
      </w:r>
      <w:r w:rsidRPr="00B61C11">
        <w:rPr>
          <w:rFonts w:ascii="Times New Roman" w:hAnsi="Times New Roman" w:cs="Times New Roman"/>
          <w:sz w:val="24"/>
          <w:szCs w:val="24"/>
        </w:rPr>
        <w:t xml:space="preserve">г. осуществлены инвестиции в размере  </w:t>
      </w:r>
      <w:r w:rsidRPr="00B61C11">
        <w:rPr>
          <w:rFonts w:ascii="Times New Roman" w:hAnsi="Times New Roman" w:cs="Times New Roman"/>
          <w:b/>
          <w:sz w:val="24"/>
          <w:szCs w:val="24"/>
        </w:rPr>
        <w:t>0,00  руб.</w:t>
      </w:r>
    </w:p>
    <w:p w:rsidR="00C46619" w:rsidRPr="00366465" w:rsidRDefault="000721F0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11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B61C1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61C11">
        <w:rPr>
          <w:rFonts w:ascii="Times New Roman" w:hAnsi="Times New Roman" w:cs="Times New Roman"/>
          <w:sz w:val="24"/>
          <w:szCs w:val="24"/>
        </w:rPr>
        <w:t xml:space="preserve">орон по концессионному соглашению за 2017г.,2018г. </w:t>
      </w:r>
      <w:r w:rsidR="005920A1" w:rsidRPr="00B61C11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46619" w:rsidRPr="00B61C11">
        <w:rPr>
          <w:rFonts w:ascii="Times New Roman" w:hAnsi="Times New Roman" w:cs="Times New Roman"/>
          <w:sz w:val="24"/>
          <w:szCs w:val="24"/>
        </w:rPr>
        <w:t>осуществл</w:t>
      </w:r>
      <w:r w:rsidR="005920A1" w:rsidRPr="00B61C11">
        <w:rPr>
          <w:rFonts w:ascii="Times New Roman" w:hAnsi="Times New Roman" w:cs="Times New Roman"/>
          <w:sz w:val="24"/>
          <w:szCs w:val="24"/>
        </w:rPr>
        <w:t>яться следующие мероприятия</w:t>
      </w:r>
      <w:r w:rsidR="00C46619" w:rsidRPr="00B61C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2846"/>
        <w:gridCol w:w="1875"/>
        <w:gridCol w:w="2203"/>
        <w:gridCol w:w="1854"/>
      </w:tblGrid>
      <w:tr w:rsidR="00C46619" w:rsidRPr="007C38F5" w:rsidTr="000721F0">
        <w:tc>
          <w:tcPr>
            <w:tcW w:w="793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C38F5">
              <w:rPr>
                <w:rFonts w:ascii="Times New Roman" w:hAnsi="Times New Roman" w:cs="Times New Roman"/>
              </w:rPr>
              <w:t>п.п</w:t>
            </w:r>
            <w:proofErr w:type="spellEnd"/>
            <w:r w:rsidRPr="007C38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6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75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Срок выполнения мероприятий</w:t>
            </w:r>
          </w:p>
        </w:tc>
        <w:tc>
          <w:tcPr>
            <w:tcW w:w="2203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Плановые (ориентировочные) затраты на реализацию мероприятий, тыс. руб. с учетом НДС</w:t>
            </w:r>
          </w:p>
        </w:tc>
        <w:tc>
          <w:tcPr>
            <w:tcW w:w="1854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Фактические затраты на реализацию мероприятий, тыс. руб. с учетом НДС</w:t>
            </w:r>
          </w:p>
        </w:tc>
      </w:tr>
      <w:tr w:rsidR="00C46619" w:rsidRPr="007C38F5" w:rsidTr="000721F0">
        <w:tc>
          <w:tcPr>
            <w:tcW w:w="793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6" w:type="dxa"/>
          </w:tcPr>
          <w:p w:rsidR="00C46619" w:rsidRPr="007C38F5" w:rsidRDefault="00E715DC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 xml:space="preserve">Установка частотного регулирования на </w:t>
            </w:r>
            <w:proofErr w:type="spellStart"/>
            <w:proofErr w:type="gramStart"/>
            <w:r w:rsidRPr="007C38F5">
              <w:rPr>
                <w:rFonts w:ascii="Times New Roman" w:hAnsi="Times New Roman" w:cs="Times New Roman"/>
              </w:rPr>
              <w:t>тяго</w:t>
            </w:r>
            <w:proofErr w:type="spellEnd"/>
            <w:r w:rsidRPr="007C38F5">
              <w:rPr>
                <w:rFonts w:ascii="Times New Roman" w:hAnsi="Times New Roman" w:cs="Times New Roman"/>
              </w:rPr>
              <w:t>-дутьевое</w:t>
            </w:r>
            <w:proofErr w:type="gramEnd"/>
            <w:r w:rsidRPr="007C38F5">
              <w:rPr>
                <w:rFonts w:ascii="Times New Roman" w:hAnsi="Times New Roman" w:cs="Times New Roman"/>
              </w:rPr>
              <w:t xml:space="preserve"> оборудование</w:t>
            </w:r>
          </w:p>
        </w:tc>
        <w:tc>
          <w:tcPr>
            <w:tcW w:w="1875" w:type="dxa"/>
          </w:tcPr>
          <w:p w:rsidR="00C46619" w:rsidRPr="007C38F5" w:rsidRDefault="00C46619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203" w:type="dxa"/>
          </w:tcPr>
          <w:p w:rsidR="00C46619" w:rsidRPr="007C38F5" w:rsidRDefault="00E715DC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854" w:type="dxa"/>
          </w:tcPr>
          <w:p w:rsidR="00C46619" w:rsidRPr="007C38F5" w:rsidRDefault="00982FC4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0</w:t>
            </w:r>
          </w:p>
        </w:tc>
      </w:tr>
      <w:tr w:rsidR="000721F0" w:rsidRPr="007C38F5" w:rsidTr="009E1386">
        <w:trPr>
          <w:trHeight w:val="418"/>
        </w:trPr>
        <w:tc>
          <w:tcPr>
            <w:tcW w:w="793" w:type="dxa"/>
          </w:tcPr>
          <w:p w:rsidR="000721F0" w:rsidRPr="007C38F5" w:rsidRDefault="000721F0" w:rsidP="00CA33FC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6" w:type="dxa"/>
          </w:tcPr>
          <w:p w:rsidR="000721F0" w:rsidRPr="007C38F5" w:rsidRDefault="000721F0" w:rsidP="00FC2A89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 xml:space="preserve">Укладка территории котельной дорожными </w:t>
            </w:r>
            <w:r w:rsidRPr="007C38F5">
              <w:rPr>
                <w:rFonts w:ascii="Times New Roman" w:hAnsi="Times New Roman" w:cs="Times New Roman"/>
              </w:rPr>
              <w:lastRenderedPageBreak/>
              <w:t>плитами (500 кв.м.)</w:t>
            </w:r>
          </w:p>
        </w:tc>
        <w:tc>
          <w:tcPr>
            <w:tcW w:w="1875" w:type="dxa"/>
          </w:tcPr>
          <w:p w:rsidR="000721F0" w:rsidRPr="007C38F5" w:rsidRDefault="000721F0" w:rsidP="00FC2A89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lastRenderedPageBreak/>
              <w:t>2018г.</w:t>
            </w:r>
          </w:p>
        </w:tc>
        <w:tc>
          <w:tcPr>
            <w:tcW w:w="2203" w:type="dxa"/>
          </w:tcPr>
          <w:p w:rsidR="000721F0" w:rsidRPr="007C38F5" w:rsidRDefault="000721F0" w:rsidP="00FC2A89">
            <w:pPr>
              <w:jc w:val="both"/>
              <w:rPr>
                <w:rFonts w:ascii="Times New Roman" w:hAnsi="Times New Roman" w:cs="Times New Roman"/>
              </w:rPr>
            </w:pPr>
            <w:r w:rsidRPr="007C38F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54" w:type="dxa"/>
          </w:tcPr>
          <w:p w:rsidR="000721F0" w:rsidRPr="007C38F5" w:rsidRDefault="009E1386" w:rsidP="00FC2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1197,07</w:t>
            </w:r>
          </w:p>
        </w:tc>
      </w:tr>
      <w:tr w:rsidR="00351FD6" w:rsidRPr="007C38F5" w:rsidTr="000721F0">
        <w:tc>
          <w:tcPr>
            <w:tcW w:w="793" w:type="dxa"/>
          </w:tcPr>
          <w:p w:rsidR="00351FD6" w:rsidRPr="007C38F5" w:rsidRDefault="00351FD6" w:rsidP="00CA33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6" w:type="dxa"/>
          </w:tcPr>
          <w:p w:rsidR="00351FD6" w:rsidRPr="007C38F5" w:rsidRDefault="00351FD6" w:rsidP="00FC2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38F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75" w:type="dxa"/>
          </w:tcPr>
          <w:p w:rsidR="00351FD6" w:rsidRPr="007C38F5" w:rsidRDefault="00351FD6" w:rsidP="00FC2A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</w:tcPr>
          <w:p w:rsidR="00351FD6" w:rsidRPr="007C38F5" w:rsidRDefault="00351FD6" w:rsidP="00FC2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38F5">
              <w:rPr>
                <w:rFonts w:ascii="Times New Roman" w:hAnsi="Times New Roman" w:cs="Times New Roman"/>
                <w:b/>
              </w:rPr>
              <w:t>2560</w:t>
            </w:r>
          </w:p>
        </w:tc>
        <w:tc>
          <w:tcPr>
            <w:tcW w:w="1854" w:type="dxa"/>
          </w:tcPr>
          <w:p w:rsidR="00351FD6" w:rsidRPr="009E1386" w:rsidRDefault="009E1386" w:rsidP="00FC2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386">
              <w:rPr>
                <w:rFonts w:ascii="Times New Roman" w:hAnsi="Times New Roman" w:cs="Times New Roman"/>
                <w:b/>
              </w:rPr>
              <w:t>1197,07</w:t>
            </w:r>
          </w:p>
        </w:tc>
      </w:tr>
    </w:tbl>
    <w:p w:rsidR="000721F0" w:rsidRPr="00366465" w:rsidRDefault="009E1386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27</w:t>
      </w:r>
      <w:r w:rsidR="003D343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D343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3431">
        <w:rPr>
          <w:rFonts w:ascii="Times New Roman" w:hAnsi="Times New Roman" w:cs="Times New Roman"/>
          <w:sz w:val="24"/>
          <w:szCs w:val="24"/>
        </w:rPr>
        <w:t xml:space="preserve"> №0</w:t>
      </w:r>
      <w:r>
        <w:rPr>
          <w:rFonts w:ascii="Times New Roman" w:hAnsi="Times New Roman" w:cs="Times New Roman"/>
          <w:sz w:val="24"/>
          <w:szCs w:val="24"/>
        </w:rPr>
        <w:t>2-03/11816</w:t>
      </w:r>
      <w:r w:rsidR="003D3431">
        <w:rPr>
          <w:rFonts w:ascii="Times New Roman" w:hAnsi="Times New Roman" w:cs="Times New Roman"/>
          <w:sz w:val="24"/>
          <w:szCs w:val="24"/>
        </w:rPr>
        <w:t xml:space="preserve"> была предоставлена информация с приложением подтверждающих документов о затратах на выполнение мероприятий за период 2017-202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3431">
        <w:rPr>
          <w:rFonts w:ascii="Times New Roman" w:hAnsi="Times New Roman" w:cs="Times New Roman"/>
          <w:sz w:val="24"/>
          <w:szCs w:val="24"/>
        </w:rPr>
        <w:t>гг. Согласно актуализированной информации о</w:t>
      </w:r>
      <w:r w:rsidR="00B61F35" w:rsidRPr="00366465">
        <w:rPr>
          <w:rFonts w:ascii="Times New Roman" w:hAnsi="Times New Roman" w:cs="Times New Roman"/>
          <w:sz w:val="24"/>
          <w:szCs w:val="24"/>
        </w:rPr>
        <w:t xml:space="preserve">существлены инвестиции в размере </w:t>
      </w:r>
      <w:r w:rsidRPr="009E1386">
        <w:rPr>
          <w:rFonts w:ascii="Times New Roman" w:hAnsi="Times New Roman" w:cs="Times New Roman"/>
          <w:b/>
        </w:rPr>
        <w:t>1 197 070</w:t>
      </w:r>
      <w:r>
        <w:rPr>
          <w:rFonts w:ascii="Times New Roman" w:hAnsi="Times New Roman" w:cs="Times New Roman"/>
        </w:rPr>
        <w:t xml:space="preserve"> </w:t>
      </w:r>
      <w:r w:rsidR="00B61F35" w:rsidRPr="00366465">
        <w:rPr>
          <w:rFonts w:ascii="Times New Roman" w:hAnsi="Times New Roman" w:cs="Times New Roman"/>
          <w:b/>
          <w:sz w:val="24"/>
          <w:szCs w:val="24"/>
        </w:rPr>
        <w:t>руб</w:t>
      </w:r>
      <w:r w:rsidR="00B61F35" w:rsidRPr="00366465">
        <w:rPr>
          <w:rFonts w:ascii="Times New Roman" w:hAnsi="Times New Roman" w:cs="Times New Roman"/>
          <w:sz w:val="24"/>
          <w:szCs w:val="24"/>
        </w:rPr>
        <w:t>.</w:t>
      </w:r>
    </w:p>
    <w:p w:rsidR="00351FD6" w:rsidRPr="00366465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sz w:val="24"/>
          <w:szCs w:val="24"/>
        </w:rPr>
        <w:t xml:space="preserve">- в рамках </w:t>
      </w:r>
      <w:proofErr w:type="gramStart"/>
      <w:r w:rsidRPr="00366465">
        <w:rPr>
          <w:rFonts w:ascii="Times New Roman" w:hAnsi="Times New Roman" w:cs="Times New Roman"/>
          <w:sz w:val="24"/>
          <w:szCs w:val="24"/>
        </w:rPr>
        <w:t>исполнения плановых значений показателей деятельности Концессионера</w:t>
      </w:r>
      <w:proofErr w:type="gramEnd"/>
      <w:r w:rsidRPr="00366465">
        <w:rPr>
          <w:rFonts w:ascii="Times New Roman" w:hAnsi="Times New Roman" w:cs="Times New Roman"/>
          <w:sz w:val="24"/>
          <w:szCs w:val="24"/>
        </w:rPr>
        <w:t xml:space="preserve"> за 202</w:t>
      </w:r>
      <w:r w:rsidR="009E1386">
        <w:rPr>
          <w:rFonts w:ascii="Times New Roman" w:hAnsi="Times New Roman" w:cs="Times New Roman"/>
          <w:sz w:val="24"/>
          <w:szCs w:val="24"/>
        </w:rPr>
        <w:t>4</w:t>
      </w:r>
      <w:r w:rsidRPr="00366465">
        <w:rPr>
          <w:rFonts w:ascii="Times New Roman" w:hAnsi="Times New Roman" w:cs="Times New Roman"/>
          <w:sz w:val="24"/>
          <w:szCs w:val="24"/>
        </w:rPr>
        <w:t>г. должны быть достигнуты след показатели:</w:t>
      </w:r>
    </w:p>
    <w:tbl>
      <w:tblPr>
        <w:tblStyle w:val="a4"/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232"/>
        <w:gridCol w:w="1294"/>
        <w:gridCol w:w="1331"/>
        <w:gridCol w:w="1238"/>
      </w:tblGrid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66465">
              <w:rPr>
                <w:rFonts w:ascii="Times New Roman" w:hAnsi="Times New Roman" w:cs="Times New Roman"/>
              </w:rPr>
              <w:t>п</w:t>
            </w:r>
            <w:proofErr w:type="gramStart"/>
            <w:r w:rsidRPr="00366465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5232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4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Начальное значение показателя</w:t>
            </w:r>
          </w:p>
        </w:tc>
        <w:tc>
          <w:tcPr>
            <w:tcW w:w="1331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Конечное значение показателя</w:t>
            </w:r>
          </w:p>
        </w:tc>
        <w:tc>
          <w:tcPr>
            <w:tcW w:w="1238" w:type="dxa"/>
            <w:shd w:val="clear" w:color="auto" w:fill="auto"/>
          </w:tcPr>
          <w:p w:rsidR="00351FD6" w:rsidRPr="007873E0" w:rsidRDefault="00351FD6" w:rsidP="009E1386">
            <w:pPr>
              <w:jc w:val="both"/>
              <w:rPr>
                <w:rFonts w:ascii="Times New Roman" w:hAnsi="Times New Roman" w:cs="Times New Roman"/>
              </w:rPr>
            </w:pPr>
            <w:r w:rsidRPr="007873E0">
              <w:rPr>
                <w:rFonts w:ascii="Times New Roman" w:hAnsi="Times New Roman" w:cs="Times New Roman"/>
              </w:rPr>
              <w:t>Значение показателя за 202</w:t>
            </w:r>
            <w:r w:rsidR="009E1386" w:rsidRPr="007873E0">
              <w:rPr>
                <w:rFonts w:ascii="Times New Roman" w:hAnsi="Times New Roman" w:cs="Times New Roman"/>
              </w:rPr>
              <w:t>4</w:t>
            </w:r>
            <w:r w:rsidRPr="007873E0">
              <w:rPr>
                <w:rFonts w:ascii="Times New Roman" w:hAnsi="Times New Roman" w:cs="Times New Roman"/>
              </w:rPr>
              <w:t>г.</w:t>
            </w:r>
          </w:p>
        </w:tc>
      </w:tr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5" w:type="dxa"/>
            <w:gridSpan w:val="4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Показатели надежности</w:t>
            </w:r>
          </w:p>
        </w:tc>
      </w:tr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94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331" w:type="dxa"/>
            <w:shd w:val="clear" w:color="auto" w:fill="auto"/>
          </w:tcPr>
          <w:p w:rsidR="00351FD6" w:rsidRPr="00366465" w:rsidRDefault="00351FD6" w:rsidP="00351FD6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1,125</w:t>
            </w:r>
          </w:p>
        </w:tc>
        <w:tc>
          <w:tcPr>
            <w:tcW w:w="1238" w:type="dxa"/>
            <w:shd w:val="clear" w:color="auto" w:fill="auto"/>
          </w:tcPr>
          <w:p w:rsidR="00351FD6" w:rsidRPr="00366465" w:rsidRDefault="003D3431" w:rsidP="00637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5" w:type="dxa"/>
            <w:gridSpan w:val="4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</w:p>
        </w:tc>
      </w:tr>
      <w:tr w:rsidR="00351FD6" w:rsidRPr="00366465" w:rsidTr="00637AAD">
        <w:tc>
          <w:tcPr>
            <w:tcW w:w="546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32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94" w:type="dxa"/>
            <w:shd w:val="clear" w:color="auto" w:fill="auto"/>
          </w:tcPr>
          <w:p w:rsidR="00351FD6" w:rsidRPr="00366465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36646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31" w:type="dxa"/>
            <w:shd w:val="clear" w:color="auto" w:fill="auto"/>
          </w:tcPr>
          <w:p w:rsidR="00351FD6" w:rsidRPr="007873E0" w:rsidRDefault="00351FD6" w:rsidP="00637AAD">
            <w:pPr>
              <w:jc w:val="both"/>
              <w:rPr>
                <w:rFonts w:ascii="Times New Roman" w:hAnsi="Times New Roman" w:cs="Times New Roman"/>
              </w:rPr>
            </w:pPr>
            <w:r w:rsidRPr="007873E0">
              <w:rPr>
                <w:rFonts w:ascii="Times New Roman" w:hAnsi="Times New Roman" w:cs="Times New Roman"/>
              </w:rPr>
              <w:t>326,7</w:t>
            </w:r>
          </w:p>
        </w:tc>
        <w:tc>
          <w:tcPr>
            <w:tcW w:w="1238" w:type="dxa"/>
            <w:shd w:val="clear" w:color="auto" w:fill="auto"/>
          </w:tcPr>
          <w:p w:rsidR="00351FD6" w:rsidRPr="007873E0" w:rsidRDefault="007873E0" w:rsidP="00637AAD">
            <w:pPr>
              <w:jc w:val="both"/>
              <w:rPr>
                <w:rFonts w:ascii="Times New Roman" w:hAnsi="Times New Roman" w:cs="Times New Roman"/>
              </w:rPr>
            </w:pPr>
            <w:r w:rsidRPr="007873E0">
              <w:rPr>
                <w:rFonts w:ascii="Times New Roman" w:hAnsi="Times New Roman" w:cs="Times New Roman"/>
              </w:rPr>
              <w:t>368,8</w:t>
            </w:r>
          </w:p>
        </w:tc>
      </w:tr>
    </w:tbl>
    <w:p w:rsidR="00351FD6" w:rsidRPr="00366465" w:rsidRDefault="005920A1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Вывод комиссии:</w:t>
      </w:r>
      <w:r w:rsidRPr="00366465">
        <w:rPr>
          <w:rFonts w:ascii="Times New Roman" w:hAnsi="Times New Roman" w:cs="Times New Roman"/>
          <w:sz w:val="24"/>
          <w:szCs w:val="24"/>
        </w:rPr>
        <w:t xml:space="preserve"> </w:t>
      </w:r>
      <w:r w:rsidR="00351FD6" w:rsidRPr="00366465">
        <w:rPr>
          <w:rFonts w:ascii="Times New Roman" w:hAnsi="Times New Roman" w:cs="Times New Roman"/>
          <w:sz w:val="24"/>
          <w:szCs w:val="24"/>
        </w:rPr>
        <w:t>В результате выездной проверки установлено, что в 202</w:t>
      </w:r>
      <w:r w:rsidR="00B766D3">
        <w:rPr>
          <w:rFonts w:ascii="Times New Roman" w:hAnsi="Times New Roman" w:cs="Times New Roman"/>
          <w:sz w:val="24"/>
          <w:szCs w:val="24"/>
        </w:rPr>
        <w:t>4</w:t>
      </w:r>
      <w:r w:rsidR="00351FD6" w:rsidRPr="00366465">
        <w:rPr>
          <w:rFonts w:ascii="Times New Roman" w:hAnsi="Times New Roman" w:cs="Times New Roman"/>
          <w:sz w:val="24"/>
          <w:szCs w:val="24"/>
        </w:rPr>
        <w:t xml:space="preserve">г. мероприятия, </w:t>
      </w:r>
      <w:proofErr w:type="gramStart"/>
      <w:r w:rsidR="00351FD6" w:rsidRPr="0036646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51FD6" w:rsidRPr="00366465">
        <w:rPr>
          <w:rFonts w:ascii="Times New Roman" w:hAnsi="Times New Roman" w:cs="Times New Roman"/>
          <w:sz w:val="24"/>
          <w:szCs w:val="24"/>
        </w:rPr>
        <w:t xml:space="preserve"> концессионного соглашения не осуществлялись. </w:t>
      </w:r>
    </w:p>
    <w:p w:rsidR="00351FD6" w:rsidRPr="00366465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sz w:val="24"/>
          <w:szCs w:val="24"/>
        </w:rPr>
        <w:t>Мероприятия, прописанные в концессионном со</w:t>
      </w:r>
      <w:r w:rsidR="003D3431">
        <w:rPr>
          <w:rFonts w:ascii="Times New Roman" w:hAnsi="Times New Roman" w:cs="Times New Roman"/>
          <w:sz w:val="24"/>
          <w:szCs w:val="24"/>
        </w:rPr>
        <w:t xml:space="preserve">глашении, были выполнены на </w:t>
      </w:r>
      <w:r w:rsidR="00B766D3">
        <w:rPr>
          <w:rFonts w:ascii="Times New Roman" w:hAnsi="Times New Roman" w:cs="Times New Roman"/>
          <w:sz w:val="24"/>
          <w:szCs w:val="24"/>
        </w:rPr>
        <w:t>46,7</w:t>
      </w:r>
      <w:r w:rsidRPr="00366465">
        <w:rPr>
          <w:rFonts w:ascii="Times New Roman" w:hAnsi="Times New Roman" w:cs="Times New Roman"/>
          <w:sz w:val="24"/>
          <w:szCs w:val="24"/>
        </w:rPr>
        <w:t>%.</w:t>
      </w:r>
    </w:p>
    <w:p w:rsidR="00351FD6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Согласно п. 20 концессионного соглашения объем инвестиций изменению не подлежит.</w:t>
      </w:r>
    </w:p>
    <w:p w:rsidR="004A2DA8" w:rsidRPr="004A2DA8" w:rsidRDefault="004B6792" w:rsidP="004A2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A8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4A2DA8">
        <w:rPr>
          <w:rFonts w:ascii="Times New Roman" w:hAnsi="Times New Roman" w:cs="Times New Roman"/>
          <w:b/>
          <w:sz w:val="24"/>
          <w:szCs w:val="24"/>
        </w:rPr>
        <w:t>КрасЭко</w:t>
      </w:r>
      <w:proofErr w:type="spellEnd"/>
      <w:r w:rsidRPr="004A2DA8">
        <w:rPr>
          <w:rFonts w:ascii="Times New Roman" w:hAnsi="Times New Roman" w:cs="Times New Roman"/>
          <w:b/>
          <w:sz w:val="24"/>
          <w:szCs w:val="24"/>
        </w:rPr>
        <w:t xml:space="preserve">» (письмо №008/7653/1 от 26.06.2023) предложено </w:t>
      </w:r>
      <w:r w:rsidR="004A2DA8" w:rsidRPr="004A2DA8">
        <w:rPr>
          <w:rFonts w:ascii="Times New Roman" w:hAnsi="Times New Roman" w:cs="Times New Roman"/>
          <w:b/>
          <w:sz w:val="24"/>
          <w:szCs w:val="24"/>
        </w:rPr>
        <w:t>осуществить замену мероприятий, однако письмом от 03.05.2025 №02-03/2514  было сообщено, что вносить изменения не планируется.</w:t>
      </w:r>
    </w:p>
    <w:p w:rsidR="004A2DA8" w:rsidRPr="004A2DA8" w:rsidRDefault="004A2DA8" w:rsidP="004A2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A8">
        <w:rPr>
          <w:rFonts w:ascii="Times New Roman" w:hAnsi="Times New Roman" w:cs="Times New Roman"/>
          <w:b/>
          <w:sz w:val="24"/>
          <w:szCs w:val="24"/>
        </w:rPr>
        <w:t>В целях исполнения условий концессионного соглашения необходимо осуществить мероприятия, предусмотренных подписанным концессионным соглашением №</w:t>
      </w:r>
      <w:r w:rsidR="00720D7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4A2DA8">
        <w:rPr>
          <w:rFonts w:ascii="Times New Roman" w:hAnsi="Times New Roman" w:cs="Times New Roman"/>
          <w:b/>
          <w:sz w:val="24"/>
          <w:szCs w:val="24"/>
        </w:rPr>
        <w:t xml:space="preserve"> от 25.10.2016, а именно:</w:t>
      </w:r>
    </w:p>
    <w:p w:rsidR="004B6792" w:rsidRPr="004A2DA8" w:rsidRDefault="004B6792" w:rsidP="004B6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A8">
        <w:rPr>
          <w:rFonts w:ascii="Times New Roman" w:hAnsi="Times New Roman" w:cs="Times New Roman"/>
          <w:b/>
        </w:rPr>
        <w:t xml:space="preserve">- установка частотного регулирования на </w:t>
      </w:r>
      <w:proofErr w:type="spellStart"/>
      <w:proofErr w:type="gramStart"/>
      <w:r w:rsidRPr="004A2DA8">
        <w:rPr>
          <w:rFonts w:ascii="Times New Roman" w:hAnsi="Times New Roman" w:cs="Times New Roman"/>
          <w:b/>
        </w:rPr>
        <w:t>тяго</w:t>
      </w:r>
      <w:proofErr w:type="spellEnd"/>
      <w:r w:rsidRPr="004A2DA8">
        <w:rPr>
          <w:rFonts w:ascii="Times New Roman" w:hAnsi="Times New Roman" w:cs="Times New Roman"/>
          <w:b/>
        </w:rPr>
        <w:t>-дутьевое</w:t>
      </w:r>
      <w:proofErr w:type="gramEnd"/>
      <w:r w:rsidRPr="004A2DA8">
        <w:rPr>
          <w:rFonts w:ascii="Times New Roman" w:hAnsi="Times New Roman" w:cs="Times New Roman"/>
          <w:b/>
        </w:rPr>
        <w:t xml:space="preserve"> оборудование</w:t>
      </w:r>
      <w:r w:rsidRPr="004A2D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FD6" w:rsidRPr="004A2DA8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A1" w:rsidRPr="001471E4" w:rsidRDefault="005920A1" w:rsidP="0059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DA8">
        <w:rPr>
          <w:rFonts w:ascii="Times New Roman" w:hAnsi="Times New Roman" w:cs="Times New Roman"/>
          <w:sz w:val="24"/>
          <w:szCs w:val="24"/>
        </w:rPr>
        <w:t>Акт составлен в 2-х экземплярах: 1- Адм</w:t>
      </w:r>
      <w:r w:rsidR="00B61F35" w:rsidRPr="004A2DA8">
        <w:rPr>
          <w:rFonts w:ascii="Times New Roman" w:hAnsi="Times New Roman" w:cs="Times New Roman"/>
          <w:sz w:val="24"/>
          <w:szCs w:val="24"/>
        </w:rPr>
        <w:t xml:space="preserve">инистрация </w:t>
      </w:r>
      <w:proofErr w:type="spellStart"/>
      <w:r w:rsidR="00B61F35" w:rsidRPr="004A2DA8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="00B61F35" w:rsidRPr="004A2DA8">
        <w:rPr>
          <w:rFonts w:ascii="Times New Roman" w:hAnsi="Times New Roman" w:cs="Times New Roman"/>
          <w:sz w:val="24"/>
          <w:szCs w:val="24"/>
        </w:rPr>
        <w:t xml:space="preserve"> района, 1</w:t>
      </w:r>
      <w:r w:rsidRPr="004A2DA8">
        <w:rPr>
          <w:rFonts w:ascii="Times New Roman" w:hAnsi="Times New Roman" w:cs="Times New Roman"/>
          <w:sz w:val="24"/>
          <w:szCs w:val="24"/>
        </w:rPr>
        <w:t xml:space="preserve"> –АО</w:t>
      </w:r>
      <w:r w:rsidRPr="001471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>».</w:t>
      </w:r>
    </w:p>
    <w:p w:rsidR="00FA394C" w:rsidRPr="001471E4" w:rsidRDefault="00FA394C" w:rsidP="00FA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66" w:rsidRPr="007C38F5" w:rsidRDefault="005920A1" w:rsidP="00DD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183"/>
        <w:gridCol w:w="2353"/>
      </w:tblGrid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жизнеобеспечению, председатель комиссии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</w:tr>
      <w:tr w:rsidR="004B6792" w:rsidRPr="00517142" w:rsidTr="00617D25">
        <w:tc>
          <w:tcPr>
            <w:tcW w:w="5070" w:type="dxa"/>
            <w:hideMark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хозяйства администрации района</w:t>
            </w:r>
          </w:p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ахрай Денис Евгеньевич</w:t>
            </w: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муниципальному имуществу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Олеся Александровна</w:t>
            </w:r>
          </w:p>
        </w:tc>
      </w:tr>
      <w:tr w:rsidR="004B6792" w:rsidRPr="00517142" w:rsidTr="00617D25">
        <w:tc>
          <w:tcPr>
            <w:tcW w:w="5070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D71707" w:rsidTr="00617D25">
        <w:tc>
          <w:tcPr>
            <w:tcW w:w="5070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имуществу и земельным отношениям администрации района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Шарманова</w:t>
            </w:r>
            <w:proofErr w:type="spellEnd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</w:tr>
      <w:tr w:rsidR="004B6792" w:rsidRPr="00517142" w:rsidTr="00617D25">
        <w:tc>
          <w:tcPr>
            <w:tcW w:w="5070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442710" w:rsidTr="00617D25">
        <w:tc>
          <w:tcPr>
            <w:tcW w:w="5070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 района</w:t>
            </w:r>
          </w:p>
        </w:tc>
        <w:tc>
          <w:tcPr>
            <w:tcW w:w="218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Попова Ольга Анатольевна</w:t>
            </w:r>
          </w:p>
        </w:tc>
      </w:tr>
    </w:tbl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4" w:rsidRPr="0036646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ФОТОТАБЛИЦА</w:t>
      </w:r>
    </w:p>
    <w:p w:rsidR="00982FC4" w:rsidRPr="007873E0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E0">
        <w:rPr>
          <w:rFonts w:ascii="Times New Roman" w:hAnsi="Times New Roman" w:cs="Times New Roman"/>
          <w:b/>
          <w:sz w:val="24"/>
          <w:szCs w:val="24"/>
        </w:rPr>
        <w:t>Приложение к акту № 2</w:t>
      </w:r>
      <w:r w:rsidR="00B766D3" w:rsidRPr="007873E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873E0" w:rsidRPr="007873E0">
        <w:rPr>
          <w:rFonts w:ascii="Times New Roman" w:hAnsi="Times New Roman" w:cs="Times New Roman"/>
          <w:b/>
          <w:sz w:val="24"/>
          <w:szCs w:val="24"/>
        </w:rPr>
        <w:t>02</w:t>
      </w:r>
      <w:r w:rsidR="00B64C09" w:rsidRPr="007873E0">
        <w:rPr>
          <w:rFonts w:ascii="Times New Roman" w:hAnsi="Times New Roman" w:cs="Times New Roman"/>
          <w:b/>
          <w:sz w:val="24"/>
          <w:szCs w:val="24"/>
        </w:rPr>
        <w:t>.0</w:t>
      </w:r>
      <w:r w:rsidR="007873E0" w:rsidRPr="007873E0">
        <w:rPr>
          <w:rFonts w:ascii="Times New Roman" w:hAnsi="Times New Roman" w:cs="Times New Roman"/>
          <w:b/>
          <w:sz w:val="24"/>
          <w:szCs w:val="24"/>
        </w:rPr>
        <w:t>6</w:t>
      </w:r>
      <w:r w:rsidR="00B64C09" w:rsidRPr="007873E0">
        <w:rPr>
          <w:rFonts w:ascii="Times New Roman" w:hAnsi="Times New Roman" w:cs="Times New Roman"/>
          <w:b/>
          <w:sz w:val="24"/>
          <w:szCs w:val="24"/>
        </w:rPr>
        <w:t>.202</w:t>
      </w:r>
      <w:r w:rsidR="00B766D3" w:rsidRPr="007873E0">
        <w:rPr>
          <w:rFonts w:ascii="Times New Roman" w:hAnsi="Times New Roman" w:cs="Times New Roman"/>
          <w:b/>
          <w:sz w:val="24"/>
          <w:szCs w:val="24"/>
        </w:rPr>
        <w:t>5</w:t>
      </w:r>
      <w:r w:rsidRPr="007873E0">
        <w:rPr>
          <w:rFonts w:ascii="Times New Roman" w:hAnsi="Times New Roman" w:cs="Times New Roman"/>
          <w:b/>
          <w:sz w:val="24"/>
          <w:szCs w:val="24"/>
        </w:rPr>
        <w:t>г.</w:t>
      </w:r>
    </w:p>
    <w:p w:rsidR="00982FC4" w:rsidRPr="007873E0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E0">
        <w:rPr>
          <w:rFonts w:ascii="Times New Roman" w:hAnsi="Times New Roman" w:cs="Times New Roman"/>
          <w:b/>
          <w:sz w:val="24"/>
          <w:szCs w:val="24"/>
        </w:rPr>
        <w:t xml:space="preserve">Адрес объекта: Красноярский край, </w:t>
      </w:r>
      <w:proofErr w:type="spellStart"/>
      <w:r w:rsidRPr="007873E0">
        <w:rPr>
          <w:rFonts w:ascii="Times New Roman" w:hAnsi="Times New Roman" w:cs="Times New Roman"/>
          <w:b/>
          <w:sz w:val="24"/>
          <w:szCs w:val="24"/>
        </w:rPr>
        <w:t>Козульский</w:t>
      </w:r>
      <w:proofErr w:type="spellEnd"/>
      <w:r w:rsidRPr="007873E0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7873E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7873E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873E0">
        <w:rPr>
          <w:rFonts w:ascii="Times New Roman" w:hAnsi="Times New Roman" w:cs="Times New Roman"/>
          <w:b/>
          <w:sz w:val="24"/>
          <w:szCs w:val="24"/>
        </w:rPr>
        <w:t>Козулька</w:t>
      </w:r>
      <w:proofErr w:type="spellEnd"/>
      <w:r w:rsidRPr="007873E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2FC4" w:rsidRDefault="00982FC4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E0">
        <w:rPr>
          <w:rFonts w:ascii="Times New Roman" w:hAnsi="Times New Roman" w:cs="Times New Roman"/>
          <w:b/>
          <w:sz w:val="24"/>
          <w:szCs w:val="24"/>
        </w:rPr>
        <w:t>ул. Свердлова, 47а</w:t>
      </w:r>
    </w:p>
    <w:p w:rsidR="007873E0" w:rsidRDefault="007873E0" w:rsidP="00787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792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92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92" w:rsidRPr="00366465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82FC4" w:rsidRPr="00366465" w:rsidTr="004B6792">
        <w:trPr>
          <w:trHeight w:val="1588"/>
        </w:trPr>
        <w:tc>
          <w:tcPr>
            <w:tcW w:w="4664" w:type="dxa"/>
          </w:tcPr>
          <w:p w:rsidR="00982FC4" w:rsidRPr="00366465" w:rsidRDefault="00B766D3" w:rsidP="0036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B94A70" wp14:editId="0D694F2E">
                  <wp:extent cx="2882900" cy="2162175"/>
                  <wp:effectExtent l="0" t="0" r="0" b="0"/>
                  <wp:docPr id="22" name="Рисунок 22" descr="C:\Users\Шарманова\Desktop\Шарманова октябрь 2018\концессия\2025 контроль за 2024\Свердлова\20250516_092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Шарманова\Desktop\Шарманова октябрь 2018\концессия\2025 контроль за 2024\Свердлова\20250516_092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68" cy="216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B64C09" w:rsidRPr="00366465" w:rsidRDefault="00B766D3" w:rsidP="0036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80BABA" wp14:editId="65882F76">
                  <wp:extent cx="2933700" cy="2200275"/>
                  <wp:effectExtent l="0" t="0" r="0" b="0"/>
                  <wp:docPr id="19" name="Рисунок 19" descr="C:\Users\Шарманова\Desktop\Шарманова октябрь 2018\концессия\2025 контроль за 2024\Свердлова\20250516_093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арманова\Desktop\Шарманова октябрь 2018\концессия\2025 контроль за 2024\Свердлова\20250516_093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46" cy="21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5DC" w:rsidRPr="00517142" w:rsidTr="004B6792">
        <w:trPr>
          <w:trHeight w:val="1615"/>
        </w:trPr>
        <w:tc>
          <w:tcPr>
            <w:tcW w:w="4664" w:type="dxa"/>
          </w:tcPr>
          <w:p w:rsidR="006A75DC" w:rsidRPr="00517142" w:rsidRDefault="00B766D3" w:rsidP="00B64C09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12180C" wp14:editId="3E315EF3">
                  <wp:extent cx="2933700" cy="2200275"/>
                  <wp:effectExtent l="0" t="0" r="0" b="0"/>
                  <wp:docPr id="11" name="Рисунок 11" descr="C:\Users\Шарманова\Desktop\Шарманова октябрь 2018\концессия\2025 контроль за 2024\Свердлова\20250516_093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арманова\Desktop\Шарманова октябрь 2018\концессия\2025 контроль за 2024\Свердлова\20250516_093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46" cy="21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366465" w:rsidRPr="00517142" w:rsidRDefault="00B766D3" w:rsidP="00D822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750239" wp14:editId="29E32105">
                  <wp:extent cx="2876550" cy="2157413"/>
                  <wp:effectExtent l="0" t="0" r="0" b="0"/>
                  <wp:docPr id="17" name="Рисунок 17" descr="C:\Users\Шарманова\Desktop\Шарманова октябрь 2018\концессия\2025 контроль за 2024\Свердлова\20250516_09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арманова\Desktop\Шарманова октябрь 2018\концессия\2025 контроль за 2024\Свердлова\20250516_09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321" cy="215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D3" w:rsidRPr="00517142" w:rsidTr="004B6792">
        <w:trPr>
          <w:trHeight w:val="1615"/>
        </w:trPr>
        <w:tc>
          <w:tcPr>
            <w:tcW w:w="4664" w:type="dxa"/>
          </w:tcPr>
          <w:p w:rsidR="00B766D3" w:rsidRDefault="00B766D3" w:rsidP="00B64C09">
            <w:pPr>
              <w:tabs>
                <w:tab w:val="left" w:pos="30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7ABD09" wp14:editId="13B2BD3E">
                  <wp:extent cx="2870199" cy="2152650"/>
                  <wp:effectExtent l="0" t="0" r="0" b="0"/>
                  <wp:docPr id="20" name="Рисунок 20" descr="C:\Users\Шарманова\Desktop\Шарманова октябрь 2018\концессия\2025 контроль за 2024\Свердлова\20250516_093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Шарманова\Desktop\Шарманова октябрь 2018\концессия\2025 контроль за 2024\Свердлова\20250516_093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263" cy="215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B766D3" w:rsidRDefault="00B766D3" w:rsidP="00D822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9B68DE" wp14:editId="5812CEF5">
                  <wp:extent cx="2781300" cy="2085975"/>
                  <wp:effectExtent l="0" t="0" r="0" b="0"/>
                  <wp:docPr id="21" name="Рисунок 21" descr="C:\Users\Шарманова\Desktop\Шарманова октябрь 2018\концессия\2025 контроль за 2024\Свердлова\20250516_093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Шарманова\Desktop\Шарманова октябрь 2018\концессия\2025 контроль за 2024\Свердлова\20250516_093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111" cy="208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D66" w:rsidRDefault="00DD3D66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sectPr w:rsidR="003D3431" w:rsidSect="00366465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A9"/>
    <w:multiLevelType w:val="hybridMultilevel"/>
    <w:tmpl w:val="CBA6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6E5"/>
    <w:multiLevelType w:val="hybridMultilevel"/>
    <w:tmpl w:val="FDA0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6665"/>
    <w:multiLevelType w:val="multilevel"/>
    <w:tmpl w:val="1844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7D447B"/>
    <w:multiLevelType w:val="hybridMultilevel"/>
    <w:tmpl w:val="CFD6DD32"/>
    <w:lvl w:ilvl="0" w:tplc="7F44C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D036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42D"/>
    <w:multiLevelType w:val="hybridMultilevel"/>
    <w:tmpl w:val="1AC8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6C76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3B80"/>
    <w:multiLevelType w:val="hybridMultilevel"/>
    <w:tmpl w:val="99606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2E98"/>
    <w:multiLevelType w:val="hybridMultilevel"/>
    <w:tmpl w:val="611254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2E0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9F0"/>
    <w:multiLevelType w:val="hybridMultilevel"/>
    <w:tmpl w:val="1822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4FB"/>
    <w:rsid w:val="0004353E"/>
    <w:rsid w:val="00045C93"/>
    <w:rsid w:val="000721F0"/>
    <w:rsid w:val="000B3AEB"/>
    <w:rsid w:val="000E4DEC"/>
    <w:rsid w:val="00141C6A"/>
    <w:rsid w:val="001461CC"/>
    <w:rsid w:val="001471E4"/>
    <w:rsid w:val="00173447"/>
    <w:rsid w:val="00195908"/>
    <w:rsid w:val="001B7D37"/>
    <w:rsid w:val="001E707C"/>
    <w:rsid w:val="001F5E76"/>
    <w:rsid w:val="00204B17"/>
    <w:rsid w:val="0021390D"/>
    <w:rsid w:val="00276E53"/>
    <w:rsid w:val="00277095"/>
    <w:rsid w:val="002A46B0"/>
    <w:rsid w:val="002A5065"/>
    <w:rsid w:val="002C3BB0"/>
    <w:rsid w:val="002D1A5B"/>
    <w:rsid w:val="002F5B7B"/>
    <w:rsid w:val="003212AF"/>
    <w:rsid w:val="00331ED8"/>
    <w:rsid w:val="00351FD6"/>
    <w:rsid w:val="00366465"/>
    <w:rsid w:val="00385EC1"/>
    <w:rsid w:val="00387B19"/>
    <w:rsid w:val="003A7A9A"/>
    <w:rsid w:val="003D3431"/>
    <w:rsid w:val="003E3ACA"/>
    <w:rsid w:val="00442710"/>
    <w:rsid w:val="004932E8"/>
    <w:rsid w:val="004A2DA8"/>
    <w:rsid w:val="004B6792"/>
    <w:rsid w:val="004C0B15"/>
    <w:rsid w:val="00517142"/>
    <w:rsid w:val="005920A1"/>
    <w:rsid w:val="00594C91"/>
    <w:rsid w:val="005D2449"/>
    <w:rsid w:val="005D34FB"/>
    <w:rsid w:val="005D66BA"/>
    <w:rsid w:val="005E7C35"/>
    <w:rsid w:val="00625F5F"/>
    <w:rsid w:val="006371AE"/>
    <w:rsid w:val="00664464"/>
    <w:rsid w:val="0067457F"/>
    <w:rsid w:val="00682EE5"/>
    <w:rsid w:val="006A75DC"/>
    <w:rsid w:val="006C6EFD"/>
    <w:rsid w:val="00705037"/>
    <w:rsid w:val="00720D7D"/>
    <w:rsid w:val="00733468"/>
    <w:rsid w:val="007563E7"/>
    <w:rsid w:val="007873E0"/>
    <w:rsid w:val="007A2711"/>
    <w:rsid w:val="007C38F5"/>
    <w:rsid w:val="007E76BE"/>
    <w:rsid w:val="007F18E5"/>
    <w:rsid w:val="00801765"/>
    <w:rsid w:val="00844645"/>
    <w:rsid w:val="008A492F"/>
    <w:rsid w:val="008D12F9"/>
    <w:rsid w:val="008F5ED7"/>
    <w:rsid w:val="00966CCA"/>
    <w:rsid w:val="00967E2B"/>
    <w:rsid w:val="00982FC4"/>
    <w:rsid w:val="00993922"/>
    <w:rsid w:val="009A0E45"/>
    <w:rsid w:val="009B5322"/>
    <w:rsid w:val="009B5C1C"/>
    <w:rsid w:val="009C26E9"/>
    <w:rsid w:val="009D09BF"/>
    <w:rsid w:val="009E1386"/>
    <w:rsid w:val="00AA7919"/>
    <w:rsid w:val="00B053B9"/>
    <w:rsid w:val="00B05459"/>
    <w:rsid w:val="00B35276"/>
    <w:rsid w:val="00B376E7"/>
    <w:rsid w:val="00B43392"/>
    <w:rsid w:val="00B43B0F"/>
    <w:rsid w:val="00B61C11"/>
    <w:rsid w:val="00B61F35"/>
    <w:rsid w:val="00B64C09"/>
    <w:rsid w:val="00B660E3"/>
    <w:rsid w:val="00B7029B"/>
    <w:rsid w:val="00B735FE"/>
    <w:rsid w:val="00B766D3"/>
    <w:rsid w:val="00B92C29"/>
    <w:rsid w:val="00BA22BB"/>
    <w:rsid w:val="00BE68E4"/>
    <w:rsid w:val="00C24FC9"/>
    <w:rsid w:val="00C46619"/>
    <w:rsid w:val="00C7367B"/>
    <w:rsid w:val="00C9630E"/>
    <w:rsid w:val="00C97A0A"/>
    <w:rsid w:val="00CC20E9"/>
    <w:rsid w:val="00CE4515"/>
    <w:rsid w:val="00D322C2"/>
    <w:rsid w:val="00D41B24"/>
    <w:rsid w:val="00D71707"/>
    <w:rsid w:val="00D71BCF"/>
    <w:rsid w:val="00D82225"/>
    <w:rsid w:val="00DB01E7"/>
    <w:rsid w:val="00DD3D66"/>
    <w:rsid w:val="00DD79ED"/>
    <w:rsid w:val="00DE337B"/>
    <w:rsid w:val="00E30734"/>
    <w:rsid w:val="00E36C09"/>
    <w:rsid w:val="00E715DC"/>
    <w:rsid w:val="00EC5D96"/>
    <w:rsid w:val="00F07540"/>
    <w:rsid w:val="00F53114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ED"/>
    <w:pPr>
      <w:ind w:left="720"/>
      <w:contextualSpacing/>
    </w:pPr>
  </w:style>
  <w:style w:type="table" w:styleId="a4">
    <w:name w:val="Table Grid"/>
    <w:basedOn w:val="a1"/>
    <w:uiPriority w:val="59"/>
    <w:rsid w:val="008A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BDC9-EC21-4189-BF11-9F3CB0C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Александра В. Шарманова</cp:lastModifiedBy>
  <cp:revision>42</cp:revision>
  <cp:lastPrinted>2025-06-02T03:48:00Z</cp:lastPrinted>
  <dcterms:created xsi:type="dcterms:W3CDTF">2019-08-02T01:09:00Z</dcterms:created>
  <dcterms:modified xsi:type="dcterms:W3CDTF">2025-06-02T09:43:00Z</dcterms:modified>
</cp:coreProperties>
</file>