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95"/>
        <w:tblW w:w="0" w:type="auto"/>
        <w:tblLook w:val="01E0" w:firstRow="1" w:lastRow="1" w:firstColumn="1" w:lastColumn="1" w:noHBand="0" w:noVBand="0"/>
      </w:tblPr>
      <w:tblGrid>
        <w:gridCol w:w="4428"/>
        <w:gridCol w:w="354"/>
        <w:gridCol w:w="4681"/>
      </w:tblGrid>
      <w:tr w:rsidR="00411D37" w:rsidRPr="002A573A" w:rsidTr="00742036">
        <w:tc>
          <w:tcPr>
            <w:tcW w:w="4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D37" w:rsidRPr="00F85C0D" w:rsidRDefault="00411D37" w:rsidP="00742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85C0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11D37" w:rsidRDefault="00411D37" w:rsidP="00742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37" w:rsidRPr="00F85C0D" w:rsidRDefault="00411D37" w:rsidP="00742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C0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81F97" w:rsidRDefault="00411D37" w:rsidP="00742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C0D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 труда </w:t>
            </w:r>
          </w:p>
          <w:p w:rsidR="00411D37" w:rsidRPr="00F85C0D" w:rsidRDefault="00411D37" w:rsidP="00742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C0D">
              <w:rPr>
                <w:rFonts w:ascii="Times New Roman" w:hAnsi="Times New Roman" w:cs="Times New Roman"/>
                <w:sz w:val="28"/>
                <w:szCs w:val="28"/>
              </w:rPr>
              <w:t xml:space="preserve">и занятости населения </w:t>
            </w:r>
          </w:p>
          <w:p w:rsidR="00411D37" w:rsidRPr="00F85C0D" w:rsidRDefault="00411D37" w:rsidP="00742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C0D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411D37" w:rsidRPr="00F85C0D" w:rsidRDefault="00411D37" w:rsidP="00742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37" w:rsidRPr="00F85C0D" w:rsidRDefault="00411D37" w:rsidP="00742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F85C0D">
              <w:rPr>
                <w:rFonts w:ascii="Times New Roman" w:hAnsi="Times New Roman" w:cs="Times New Roman"/>
                <w:sz w:val="28"/>
                <w:szCs w:val="28"/>
              </w:rPr>
              <w:t xml:space="preserve">  В.В. Новиков </w:t>
            </w:r>
          </w:p>
          <w:p w:rsidR="00411D37" w:rsidRPr="002A573A" w:rsidRDefault="00411D37" w:rsidP="00411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_________________</w:t>
            </w:r>
            <w:r w:rsidRPr="00F85C0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5C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" w:type="dxa"/>
          </w:tcPr>
          <w:p w:rsidR="00411D37" w:rsidRPr="002A573A" w:rsidRDefault="00411D37" w:rsidP="00742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hideMark/>
          </w:tcPr>
          <w:p w:rsidR="00411D37" w:rsidRDefault="00411D37" w:rsidP="00742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73A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11D37" w:rsidRDefault="00411D37" w:rsidP="00742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1D37" w:rsidRPr="00E061F7" w:rsidRDefault="00411D37" w:rsidP="00742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КГБОУ ДПО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«Красноярский краевой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профориентации и развития </w:t>
            </w:r>
            <w:r w:rsidRPr="002A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квалификаций»</w:t>
            </w:r>
          </w:p>
          <w:p w:rsidR="00411D37" w:rsidRPr="002A573A" w:rsidRDefault="00411D37" w:rsidP="00742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1D37" w:rsidRPr="002A573A" w:rsidRDefault="00411D37" w:rsidP="00742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 З.А.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Галеева</w:t>
            </w:r>
            <w:proofErr w:type="spellEnd"/>
          </w:p>
          <w:p w:rsidR="00411D37" w:rsidRPr="002A573A" w:rsidRDefault="00411D37" w:rsidP="00742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73A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____________________202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A5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11D37" w:rsidRPr="002A573A" w:rsidRDefault="00411D37" w:rsidP="00742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1D37" w:rsidRPr="002A573A" w:rsidRDefault="00411D37" w:rsidP="00742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1D37" w:rsidRPr="002A573A" w:rsidRDefault="00411D37" w:rsidP="00742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1D37" w:rsidRPr="002A573A" w:rsidRDefault="00411D37" w:rsidP="00742036">
            <w:pPr>
              <w:spacing w:after="0" w:line="240" w:lineRule="auto"/>
              <w:ind w:left="3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1D37" w:rsidRDefault="00411D37" w:rsidP="00411D3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1D37" w:rsidRDefault="00411D37" w:rsidP="00411D3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1D37" w:rsidRDefault="00411D37" w:rsidP="00411D3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FDA" w:rsidRDefault="00BD6FDA" w:rsidP="00411D3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FDA" w:rsidRDefault="00BD6FDA" w:rsidP="00411D3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1D37" w:rsidRDefault="00411D37" w:rsidP="00411D3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1D37" w:rsidRPr="00181851" w:rsidRDefault="00411D37" w:rsidP="00B81F9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85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411D37" w:rsidRPr="00B81F97" w:rsidRDefault="00527460" w:rsidP="00B81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2076504"/>
      <w:r w:rsidRPr="00B81F97">
        <w:rPr>
          <w:rFonts w:ascii="Times New Roman" w:eastAsia="Calibri" w:hAnsi="Times New Roman" w:cs="Times New Roman"/>
          <w:b/>
          <w:sz w:val="28"/>
          <w:szCs w:val="28"/>
        </w:rPr>
        <w:t>о р</w:t>
      </w:r>
      <w:r w:rsidR="00411D37" w:rsidRPr="00B81F97">
        <w:rPr>
          <w:rFonts w:ascii="Times New Roman" w:eastAsia="Calibri" w:hAnsi="Times New Roman" w:cs="Times New Roman"/>
          <w:b/>
          <w:sz w:val="28"/>
          <w:szCs w:val="28"/>
        </w:rPr>
        <w:t>егионально</w:t>
      </w:r>
      <w:r w:rsidRPr="00B81F97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11D37" w:rsidRPr="00B81F97">
        <w:rPr>
          <w:rFonts w:ascii="Times New Roman" w:eastAsia="Calibri" w:hAnsi="Times New Roman" w:cs="Times New Roman"/>
          <w:b/>
          <w:sz w:val="28"/>
          <w:szCs w:val="28"/>
        </w:rPr>
        <w:t xml:space="preserve"> инновационно</w:t>
      </w:r>
      <w:r w:rsidRPr="00B81F97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11D37" w:rsidRPr="00B81F97"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r w:rsidRPr="00B81F9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11D37" w:rsidRPr="00B81F9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11D37" w:rsidRPr="00B81F97">
        <w:rPr>
          <w:rFonts w:ascii="Times New Roman" w:hAnsi="Times New Roman" w:cs="Times New Roman"/>
          <w:b/>
          <w:sz w:val="28"/>
          <w:szCs w:val="28"/>
        </w:rPr>
        <w:t xml:space="preserve"> «Диплом качества</w:t>
      </w:r>
      <w:bookmarkEnd w:id="1"/>
      <w:r w:rsidR="00411D37" w:rsidRPr="00B81F97">
        <w:rPr>
          <w:rFonts w:ascii="Times New Roman" w:hAnsi="Times New Roman" w:cs="Times New Roman"/>
          <w:b/>
          <w:sz w:val="28"/>
          <w:szCs w:val="28"/>
        </w:rPr>
        <w:t>» в профессиональной ориентации»</w:t>
      </w:r>
    </w:p>
    <w:p w:rsidR="00411D37" w:rsidRPr="0092661A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Pr="0092661A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Pr="0092661A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Pr="0092661A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Pr="0092661A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Pr="0092661A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Pr="0092661A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37" w:rsidRDefault="00411D37" w:rsidP="00411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1A">
        <w:rPr>
          <w:rFonts w:ascii="Times New Roman" w:hAnsi="Times New Roman" w:cs="Times New Roman"/>
          <w:b/>
          <w:sz w:val="28"/>
          <w:szCs w:val="28"/>
        </w:rPr>
        <w:t>Красноярск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9A4501" w:rsidRDefault="009A4501" w:rsidP="008462A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A4501" w:rsidRDefault="009A4501" w:rsidP="008462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501" w:rsidRDefault="004F074A" w:rsidP="008462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A45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Стратегии </w:t>
      </w:r>
      <w:r w:rsidR="009A4501" w:rsidRPr="00B81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развития профессиональной ориентации населения 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Красноярском крае до 2030 года</w:t>
      </w:r>
      <w:r w:rsidR="00527460" w:rsidRPr="00B81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(утверждена распоряжением Правительства Красноярского края от 05.03.2021 № 127-р)</w:t>
      </w:r>
      <w:r w:rsidR="009A4501" w:rsidRPr="00B81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целью </w:t>
      </w:r>
      <w:r w:rsidR="009A4501" w:rsidRPr="00B81F97">
        <w:rPr>
          <w:rFonts w:ascii="Times New Roman" w:hAnsi="Times New Roman" w:cs="Times New Roman"/>
          <w:sz w:val="28"/>
          <w:szCs w:val="28"/>
        </w:rPr>
        <w:t xml:space="preserve">формирования региональной системы независимой оценки </w:t>
      </w:r>
      <w:r w:rsidR="009A4501" w:rsidRPr="00B81F97">
        <w:rPr>
          <w:rFonts w:ascii="Times New Roman" w:hAnsi="Times New Roman" w:cs="Times New Roman"/>
          <w:iCs/>
          <w:sz w:val="28"/>
          <w:szCs w:val="28"/>
        </w:rPr>
        <w:t xml:space="preserve">качества </w:t>
      </w:r>
      <w:r w:rsidR="009A4501" w:rsidRPr="00B81F97">
        <w:rPr>
          <w:rFonts w:ascii="Times New Roman" w:hAnsi="Times New Roman" w:cs="Times New Roman"/>
          <w:sz w:val="28"/>
          <w:szCs w:val="28"/>
        </w:rPr>
        <w:t xml:space="preserve">профориентационной работы </w:t>
      </w:r>
      <w:r w:rsidR="00527460" w:rsidRPr="00B81F97">
        <w:rPr>
          <w:rFonts w:ascii="Times New Roman" w:hAnsi="Times New Roman" w:cs="Times New Roman"/>
          <w:sz w:val="28"/>
          <w:szCs w:val="28"/>
        </w:rPr>
        <w:t>реализуется</w:t>
      </w:r>
      <w:r w:rsidR="009A4501" w:rsidRPr="00B81F97">
        <w:rPr>
          <w:rFonts w:ascii="Times New Roman" w:hAnsi="Times New Roman" w:cs="Times New Roman"/>
          <w:sz w:val="28"/>
          <w:szCs w:val="28"/>
        </w:rPr>
        <w:t xml:space="preserve"> региональный инновационный проект «Диплом качества» в профессиональной </w:t>
      </w:r>
      <w:r w:rsidR="009A4501">
        <w:rPr>
          <w:rFonts w:ascii="Times New Roman" w:hAnsi="Times New Roman" w:cs="Times New Roman"/>
          <w:sz w:val="28"/>
          <w:szCs w:val="28"/>
        </w:rPr>
        <w:t>ориентации» (</w:t>
      </w:r>
      <w:r w:rsidR="009A4501" w:rsidRPr="00BD6FDA">
        <w:rPr>
          <w:rFonts w:ascii="Times New Roman" w:hAnsi="Times New Roman" w:cs="Times New Roman"/>
          <w:sz w:val="28"/>
          <w:szCs w:val="28"/>
        </w:rPr>
        <w:t>далее – проект</w:t>
      </w:r>
      <w:r w:rsidR="009A450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A4501" w:rsidRDefault="009A4501" w:rsidP="008462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представляет собой признание, знак отличия, который является свидетельством того, что институциональный субъект региональной модели профориентации Красноярского края прошел экспертизу и показал высокий уровень созданных условий и достигнутых результат</w:t>
      </w:r>
      <w:r w:rsidR="00527460">
        <w:rPr>
          <w:rFonts w:ascii="Times New Roman" w:hAnsi="Times New Roman" w:cs="Times New Roman"/>
          <w:sz w:val="28"/>
          <w:szCs w:val="28"/>
        </w:rPr>
        <w:t>ов профориентационной практики.</w:t>
      </w:r>
    </w:p>
    <w:p w:rsidR="00575BCD" w:rsidRDefault="00E71EF4" w:rsidP="008462AF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contextualSpacing/>
        <w:jc w:val="center"/>
      </w:pPr>
      <w:r w:rsidRPr="00B972F3">
        <w:t>Общие</w:t>
      </w:r>
      <w:r w:rsidR="003A737B" w:rsidRPr="00B972F3">
        <w:rPr>
          <w:spacing w:val="-2"/>
        </w:rPr>
        <w:t xml:space="preserve"> </w:t>
      </w:r>
      <w:r w:rsidRPr="00B972F3">
        <w:t>положения</w:t>
      </w:r>
    </w:p>
    <w:p w:rsidR="005C5765" w:rsidRPr="000265F9" w:rsidRDefault="005C5765" w:rsidP="008462AF">
      <w:pPr>
        <w:pStyle w:val="1"/>
        <w:tabs>
          <w:tab w:val="left" w:pos="993"/>
        </w:tabs>
        <w:ind w:left="709" w:firstLine="0"/>
        <w:contextualSpacing/>
      </w:pPr>
    </w:p>
    <w:p w:rsidR="00575BCD" w:rsidRPr="00494FD7" w:rsidRDefault="00575BCD" w:rsidP="008462AF">
      <w:pPr>
        <w:pStyle w:val="a5"/>
        <w:numPr>
          <w:ilvl w:val="1"/>
          <w:numId w:val="1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B972F3">
        <w:rPr>
          <w:sz w:val="28"/>
          <w:szCs w:val="28"/>
        </w:rPr>
        <w:t xml:space="preserve"> Настоящее Положение определяет цель, задачи, порядок, условия </w:t>
      </w:r>
      <w:r w:rsidR="006432AB">
        <w:rPr>
          <w:sz w:val="28"/>
          <w:szCs w:val="28"/>
        </w:rPr>
        <w:br/>
      </w:r>
      <w:r w:rsidRPr="00B972F3">
        <w:rPr>
          <w:sz w:val="28"/>
          <w:szCs w:val="28"/>
        </w:rPr>
        <w:t>и</w:t>
      </w:r>
      <w:r w:rsidRPr="00B972F3">
        <w:rPr>
          <w:spacing w:val="1"/>
          <w:sz w:val="28"/>
          <w:szCs w:val="28"/>
        </w:rPr>
        <w:t xml:space="preserve"> </w:t>
      </w:r>
      <w:r w:rsidRPr="00B972F3">
        <w:rPr>
          <w:sz w:val="28"/>
          <w:szCs w:val="28"/>
        </w:rPr>
        <w:t>сроки</w:t>
      </w:r>
      <w:r w:rsidRPr="00B972F3">
        <w:rPr>
          <w:spacing w:val="1"/>
          <w:sz w:val="28"/>
          <w:szCs w:val="28"/>
        </w:rPr>
        <w:t xml:space="preserve"> </w:t>
      </w:r>
      <w:r w:rsidR="00F64557" w:rsidRPr="00B972F3">
        <w:rPr>
          <w:sz w:val="28"/>
          <w:szCs w:val="28"/>
        </w:rPr>
        <w:t>реализации</w:t>
      </w:r>
      <w:r w:rsidRPr="00B972F3">
        <w:rPr>
          <w:spacing w:val="1"/>
          <w:sz w:val="28"/>
          <w:szCs w:val="28"/>
        </w:rPr>
        <w:t xml:space="preserve"> </w:t>
      </w:r>
      <w:r w:rsidR="0013467A" w:rsidRPr="00B972F3">
        <w:rPr>
          <w:rFonts w:eastAsia="Calibri"/>
          <w:sz w:val="28"/>
          <w:szCs w:val="28"/>
        </w:rPr>
        <w:t>проекта</w:t>
      </w:r>
      <w:r w:rsidRPr="00494FD7">
        <w:rPr>
          <w:sz w:val="28"/>
          <w:szCs w:val="28"/>
        </w:rPr>
        <w:t>.</w:t>
      </w:r>
    </w:p>
    <w:p w:rsidR="00577DF1" w:rsidRPr="00494FD7" w:rsidRDefault="00510A24" w:rsidP="008462AF">
      <w:pPr>
        <w:pStyle w:val="a5"/>
        <w:numPr>
          <w:ilvl w:val="1"/>
          <w:numId w:val="1"/>
        </w:numPr>
        <w:tabs>
          <w:tab w:val="left" w:pos="1276"/>
          <w:tab w:val="left" w:pos="3723"/>
        </w:tabs>
        <w:ind w:left="0" w:firstLine="709"/>
        <w:contextualSpacing/>
        <w:rPr>
          <w:sz w:val="28"/>
          <w:szCs w:val="28"/>
        </w:rPr>
      </w:pPr>
      <w:r w:rsidRPr="00494FD7">
        <w:rPr>
          <w:sz w:val="28"/>
          <w:szCs w:val="28"/>
        </w:rPr>
        <w:t>Су</w:t>
      </w:r>
      <w:r w:rsidR="005C7269" w:rsidRPr="00494FD7">
        <w:rPr>
          <w:sz w:val="28"/>
          <w:szCs w:val="28"/>
        </w:rPr>
        <w:t>бъект</w:t>
      </w:r>
      <w:r w:rsidR="00577DF1" w:rsidRPr="00494FD7">
        <w:rPr>
          <w:sz w:val="28"/>
          <w:szCs w:val="28"/>
        </w:rPr>
        <w:t>ами</w:t>
      </w:r>
      <w:r w:rsidR="005C7269" w:rsidRPr="00494FD7">
        <w:rPr>
          <w:sz w:val="28"/>
          <w:szCs w:val="28"/>
        </w:rPr>
        <w:t xml:space="preserve"> региональной модели профориентации Красноярского края</w:t>
      </w:r>
      <w:r w:rsidR="00494FD7">
        <w:rPr>
          <w:rStyle w:val="af9"/>
          <w:sz w:val="28"/>
          <w:szCs w:val="28"/>
        </w:rPr>
        <w:footnoteReference w:id="1"/>
      </w:r>
      <w:r w:rsidR="005C7269" w:rsidRPr="00494FD7">
        <w:rPr>
          <w:sz w:val="28"/>
          <w:szCs w:val="28"/>
        </w:rPr>
        <w:t xml:space="preserve"> </w:t>
      </w:r>
      <w:r w:rsidR="00577DF1" w:rsidRPr="00494FD7">
        <w:rPr>
          <w:sz w:val="28"/>
          <w:szCs w:val="28"/>
        </w:rPr>
        <w:t>являются:</w:t>
      </w:r>
    </w:p>
    <w:p w:rsidR="00510A24" w:rsidRPr="00F623BB" w:rsidRDefault="00577DF1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i/>
          <w:sz w:val="28"/>
          <w:szCs w:val="28"/>
        </w:rPr>
      </w:pPr>
      <w:r w:rsidRPr="00F623BB">
        <w:rPr>
          <w:sz w:val="28"/>
          <w:szCs w:val="28"/>
        </w:rPr>
        <w:t xml:space="preserve">органы исполнительной власти Красноярского края, включенные </w:t>
      </w:r>
      <w:r w:rsidR="00527460">
        <w:rPr>
          <w:sz w:val="28"/>
          <w:szCs w:val="28"/>
        </w:rPr>
        <w:br/>
      </w:r>
      <w:r w:rsidRPr="00F623BB">
        <w:rPr>
          <w:sz w:val="28"/>
          <w:szCs w:val="28"/>
        </w:rPr>
        <w:t>в региональную систе</w:t>
      </w:r>
      <w:r w:rsidR="00510A24" w:rsidRPr="00F623BB">
        <w:rPr>
          <w:sz w:val="28"/>
          <w:szCs w:val="28"/>
        </w:rPr>
        <w:t>му профессиональной ориентации;</w:t>
      </w:r>
    </w:p>
    <w:p w:rsidR="00577DF1" w:rsidRPr="00F623BB" w:rsidRDefault="00577DF1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i/>
          <w:sz w:val="28"/>
          <w:szCs w:val="28"/>
        </w:rPr>
      </w:pPr>
      <w:r w:rsidRPr="00F623BB">
        <w:rPr>
          <w:sz w:val="28"/>
          <w:szCs w:val="28"/>
        </w:rPr>
        <w:t>организации и учреждения социальной сферы</w:t>
      </w:r>
      <w:r w:rsidR="00510A24" w:rsidRPr="00F623BB">
        <w:rPr>
          <w:sz w:val="28"/>
          <w:szCs w:val="28"/>
        </w:rPr>
        <w:t>;</w:t>
      </w:r>
    </w:p>
    <w:p w:rsidR="00577DF1" w:rsidRPr="00F623BB" w:rsidRDefault="00577DF1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F623BB">
        <w:rPr>
          <w:sz w:val="28"/>
          <w:szCs w:val="28"/>
        </w:rPr>
        <w:t>органы местного самоуправления муниципальных образований Красноярского края;</w:t>
      </w:r>
    </w:p>
    <w:p w:rsidR="00577DF1" w:rsidRPr="00F623BB" w:rsidRDefault="00577DF1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F623BB">
        <w:rPr>
          <w:sz w:val="28"/>
          <w:szCs w:val="28"/>
        </w:rPr>
        <w:t>организации, действующие в Красноярском крае и выполняющие функции операторов и провайдеров федеральных программ и проектов профориентационной направленности;</w:t>
      </w:r>
    </w:p>
    <w:p w:rsidR="00577DF1" w:rsidRPr="00F623BB" w:rsidRDefault="00577DF1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F623BB">
        <w:rPr>
          <w:sz w:val="28"/>
          <w:szCs w:val="28"/>
        </w:rPr>
        <w:t>организации, оказывающие услуги по профессиональной ориентации и сопровождению профессионального самоопределения на территории Красноярского края;</w:t>
      </w:r>
    </w:p>
    <w:p w:rsidR="00577DF1" w:rsidRPr="00F623BB" w:rsidRDefault="00577DF1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F623BB">
        <w:rPr>
          <w:sz w:val="28"/>
          <w:szCs w:val="28"/>
        </w:rPr>
        <w:t>работодатели, объединения и союзы работодателей, действующие</w:t>
      </w:r>
      <w:r w:rsidR="0030715B">
        <w:rPr>
          <w:sz w:val="28"/>
          <w:szCs w:val="28"/>
        </w:rPr>
        <w:br/>
      </w:r>
      <w:r w:rsidRPr="00F623BB">
        <w:rPr>
          <w:sz w:val="28"/>
          <w:szCs w:val="28"/>
        </w:rPr>
        <w:t>на территории Красноярского края;</w:t>
      </w:r>
    </w:p>
    <w:p w:rsidR="00577DF1" w:rsidRPr="00F623BB" w:rsidRDefault="00577DF1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F623BB">
        <w:rPr>
          <w:sz w:val="28"/>
          <w:szCs w:val="28"/>
        </w:rPr>
        <w:t>организации и учреждения науки, здравоохранения, спорта</w:t>
      </w:r>
      <w:r w:rsidR="0030715B">
        <w:rPr>
          <w:sz w:val="28"/>
          <w:szCs w:val="28"/>
        </w:rPr>
        <w:t>,</w:t>
      </w:r>
      <w:r w:rsidRPr="00F623BB">
        <w:rPr>
          <w:sz w:val="28"/>
          <w:szCs w:val="28"/>
        </w:rPr>
        <w:t xml:space="preserve"> военкоматы, органы внутренних дел, исправительно-трудовые учреждения, находящиеся на территории Красноярского края;</w:t>
      </w:r>
    </w:p>
    <w:p w:rsidR="00577DF1" w:rsidRPr="00A171C3" w:rsidRDefault="00577DF1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A171C3">
        <w:rPr>
          <w:sz w:val="28"/>
          <w:szCs w:val="28"/>
        </w:rPr>
        <w:t>общественные</w:t>
      </w:r>
      <w:r w:rsidR="00A171C3" w:rsidRPr="00A171C3">
        <w:rPr>
          <w:sz w:val="28"/>
          <w:szCs w:val="28"/>
        </w:rPr>
        <w:t xml:space="preserve"> и некоммерческие </w:t>
      </w:r>
      <w:r w:rsidRPr="00A171C3">
        <w:rPr>
          <w:sz w:val="28"/>
          <w:szCs w:val="28"/>
        </w:rPr>
        <w:t>организации</w:t>
      </w:r>
      <w:r w:rsidR="00A171C3" w:rsidRPr="00A171C3">
        <w:rPr>
          <w:sz w:val="28"/>
          <w:szCs w:val="28"/>
        </w:rPr>
        <w:t>, частные образовательные учреждения и</w:t>
      </w:r>
      <w:r w:rsidRPr="00A171C3">
        <w:rPr>
          <w:sz w:val="28"/>
          <w:szCs w:val="28"/>
        </w:rPr>
        <w:t xml:space="preserve"> </w:t>
      </w:r>
      <w:r w:rsidR="00A171C3" w:rsidRPr="00A171C3">
        <w:rPr>
          <w:sz w:val="28"/>
          <w:szCs w:val="28"/>
        </w:rPr>
        <w:t xml:space="preserve">иные </w:t>
      </w:r>
      <w:r w:rsidRPr="00A171C3">
        <w:rPr>
          <w:sz w:val="28"/>
          <w:szCs w:val="28"/>
        </w:rPr>
        <w:t>социальные институты, ответственные за воспитание, образование, профессиональное обучение и трудоустройство граждан, находящиеся на территории Красноярского края;</w:t>
      </w:r>
    </w:p>
    <w:p w:rsidR="00577DF1" w:rsidRDefault="00A171C3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A171C3">
        <w:rPr>
          <w:sz w:val="28"/>
          <w:szCs w:val="28"/>
        </w:rPr>
        <w:t>физические лица: отраслевые эксперты, ведущие исследователи</w:t>
      </w:r>
      <w:r w:rsidR="0030715B">
        <w:rPr>
          <w:sz w:val="28"/>
          <w:szCs w:val="28"/>
        </w:rPr>
        <w:br/>
      </w:r>
      <w:r w:rsidRPr="00A171C3">
        <w:rPr>
          <w:sz w:val="28"/>
          <w:szCs w:val="28"/>
        </w:rPr>
        <w:t>и практики,</w:t>
      </w:r>
      <w:r w:rsidR="00577DF1" w:rsidRPr="00A171C3">
        <w:rPr>
          <w:sz w:val="28"/>
          <w:szCs w:val="28"/>
        </w:rPr>
        <w:t xml:space="preserve"> </w:t>
      </w:r>
      <w:r w:rsidRPr="00A171C3">
        <w:rPr>
          <w:sz w:val="28"/>
          <w:szCs w:val="28"/>
        </w:rPr>
        <w:t xml:space="preserve">обладающие </w:t>
      </w:r>
      <w:r w:rsidR="00BE39BD">
        <w:rPr>
          <w:sz w:val="28"/>
          <w:szCs w:val="28"/>
        </w:rPr>
        <w:t>опытом и</w:t>
      </w:r>
      <w:r w:rsidRPr="00A171C3">
        <w:rPr>
          <w:sz w:val="28"/>
          <w:szCs w:val="28"/>
        </w:rPr>
        <w:t xml:space="preserve"> квалификаци</w:t>
      </w:r>
      <w:r w:rsidR="00BE39BD">
        <w:rPr>
          <w:sz w:val="28"/>
          <w:szCs w:val="28"/>
        </w:rPr>
        <w:t>ей</w:t>
      </w:r>
      <w:r w:rsidRPr="00A171C3">
        <w:rPr>
          <w:sz w:val="28"/>
          <w:szCs w:val="28"/>
        </w:rPr>
        <w:t xml:space="preserve"> в сфере профориентационной деятельности.</w:t>
      </w:r>
    </w:p>
    <w:p w:rsidR="00575BCD" w:rsidRDefault="00864F36" w:rsidP="008462AF">
      <w:pPr>
        <w:pStyle w:val="a5"/>
        <w:numPr>
          <w:ilvl w:val="1"/>
          <w:numId w:val="1"/>
        </w:numPr>
        <w:tabs>
          <w:tab w:val="left" w:pos="1074"/>
          <w:tab w:val="left" w:pos="1276"/>
          <w:tab w:val="left" w:pos="3723"/>
          <w:tab w:val="left" w:pos="5939"/>
        </w:tabs>
        <w:ind w:left="0" w:firstLine="709"/>
        <w:contextualSpacing/>
        <w:rPr>
          <w:sz w:val="28"/>
          <w:szCs w:val="28"/>
        </w:rPr>
      </w:pPr>
      <w:r w:rsidRPr="00B63792">
        <w:rPr>
          <w:sz w:val="28"/>
          <w:szCs w:val="28"/>
        </w:rPr>
        <w:lastRenderedPageBreak/>
        <w:t>Проект</w:t>
      </w:r>
      <w:r w:rsidR="00B63792">
        <w:rPr>
          <w:sz w:val="28"/>
          <w:szCs w:val="28"/>
        </w:rPr>
        <w:t xml:space="preserve"> </w:t>
      </w:r>
      <w:r w:rsidR="00575BCD" w:rsidRPr="00B63792">
        <w:rPr>
          <w:sz w:val="28"/>
          <w:szCs w:val="28"/>
        </w:rPr>
        <w:t>разработан</w:t>
      </w:r>
      <w:r w:rsidRPr="00B63792">
        <w:rPr>
          <w:sz w:val="28"/>
          <w:szCs w:val="28"/>
        </w:rPr>
        <w:t xml:space="preserve"> и реализуется</w:t>
      </w:r>
      <w:r w:rsidR="00575BCD" w:rsidRPr="006B5945">
        <w:rPr>
          <w:sz w:val="28"/>
          <w:szCs w:val="28"/>
        </w:rPr>
        <w:t xml:space="preserve"> в соответствии с действующей</w:t>
      </w:r>
      <w:r w:rsidR="00575BCD" w:rsidRPr="006B5945">
        <w:rPr>
          <w:spacing w:val="1"/>
          <w:sz w:val="28"/>
          <w:szCs w:val="28"/>
        </w:rPr>
        <w:t xml:space="preserve"> </w:t>
      </w:r>
      <w:r w:rsidR="00575BCD" w:rsidRPr="006B5945">
        <w:rPr>
          <w:sz w:val="28"/>
          <w:szCs w:val="28"/>
        </w:rPr>
        <w:t>нормативно-правовой</w:t>
      </w:r>
      <w:r w:rsidR="00575BCD" w:rsidRPr="006B5945">
        <w:rPr>
          <w:spacing w:val="1"/>
          <w:sz w:val="28"/>
          <w:szCs w:val="28"/>
        </w:rPr>
        <w:t xml:space="preserve"> </w:t>
      </w:r>
      <w:r w:rsidR="00575BCD" w:rsidRPr="006B5945">
        <w:rPr>
          <w:sz w:val="28"/>
          <w:szCs w:val="28"/>
        </w:rPr>
        <w:t>базой:</w:t>
      </w:r>
    </w:p>
    <w:p w:rsidR="00F0779D" w:rsidRPr="006B5945" w:rsidRDefault="00864F36" w:rsidP="008462AF">
      <w:pPr>
        <w:pStyle w:val="2"/>
        <w:keepNext w:val="0"/>
        <w:keepLines w:val="0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D39D2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аспоряжение</w:t>
      </w:r>
      <w:r w:rsidR="00F0779D" w:rsidRPr="006B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Красноярского края </w:t>
      </w:r>
      <w:r w:rsidRPr="00CB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05.03.2021 </w:t>
      </w:r>
      <w:r w:rsidR="00CD4B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50A">
        <w:rPr>
          <w:rFonts w:ascii="Times New Roman" w:hAnsi="Times New Roman" w:cs="Times New Roman"/>
          <w:color w:val="000000" w:themeColor="text1"/>
          <w:sz w:val="28"/>
          <w:szCs w:val="28"/>
        </w:rPr>
        <w:t>№ 127-р</w:t>
      </w:r>
      <w:r w:rsidRPr="006B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79D" w:rsidRPr="006B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Стратегии развития профессиональной ориентации населения в </w:t>
      </w:r>
      <w:r w:rsidR="00EB6BFD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Красноярском крае до 2030 года»;</w:t>
      </w:r>
    </w:p>
    <w:p w:rsidR="00B72D06" w:rsidRPr="00BD6FDA" w:rsidRDefault="00EB6BFD" w:rsidP="008462A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м</w:t>
      </w:r>
      <w:r w:rsidR="00F0779D" w:rsidRPr="006B5945">
        <w:rPr>
          <w:rFonts w:eastAsia="Calibri"/>
          <w:color w:val="000000" w:themeColor="text1"/>
          <w:sz w:val="28"/>
          <w:szCs w:val="28"/>
        </w:rPr>
        <w:t>ежведомственный план мероприятий на 2021-2023 годы</w:t>
      </w:r>
      <w:r w:rsidR="00F0779D" w:rsidRPr="006B5945">
        <w:rPr>
          <w:rFonts w:eastAsia="Calibri"/>
          <w:color w:val="000000" w:themeColor="text1"/>
          <w:sz w:val="28"/>
          <w:szCs w:val="28"/>
        </w:rPr>
        <w:br/>
        <w:t xml:space="preserve">по реализации Стратегии развития профессиональной ориентации населения </w:t>
      </w:r>
      <w:r w:rsidR="006432AB">
        <w:rPr>
          <w:rFonts w:eastAsia="Calibri"/>
          <w:color w:val="000000" w:themeColor="text1"/>
          <w:sz w:val="28"/>
          <w:szCs w:val="28"/>
        </w:rPr>
        <w:br/>
      </w:r>
      <w:r w:rsidR="00F0779D" w:rsidRPr="006B5945">
        <w:rPr>
          <w:rFonts w:eastAsia="Calibri"/>
          <w:color w:val="000000" w:themeColor="text1"/>
          <w:sz w:val="28"/>
          <w:szCs w:val="28"/>
        </w:rPr>
        <w:t>в Красноярском крае до 2030 года</w:t>
      </w:r>
      <w:r w:rsidR="00864F36">
        <w:rPr>
          <w:rFonts w:eastAsia="Calibri"/>
          <w:color w:val="000000" w:themeColor="text1"/>
          <w:sz w:val="28"/>
          <w:szCs w:val="28"/>
        </w:rPr>
        <w:t xml:space="preserve">, </w:t>
      </w:r>
      <w:r w:rsidR="00864F36" w:rsidRPr="00CB150A">
        <w:rPr>
          <w:rFonts w:eastAsia="Calibri"/>
          <w:color w:val="000000" w:themeColor="text1"/>
          <w:sz w:val="28"/>
          <w:szCs w:val="28"/>
        </w:rPr>
        <w:t xml:space="preserve">утвержденный 11.07.2021 заместителем Председателя </w:t>
      </w:r>
      <w:r w:rsidR="00864F36" w:rsidRPr="00BD6FDA">
        <w:rPr>
          <w:rFonts w:eastAsia="Calibri"/>
          <w:sz w:val="28"/>
          <w:szCs w:val="28"/>
        </w:rPr>
        <w:t>Правительства Красноярского края</w:t>
      </w:r>
      <w:r w:rsidR="00F0779D" w:rsidRPr="00BD6FDA">
        <w:rPr>
          <w:rFonts w:eastAsia="Calibri"/>
          <w:sz w:val="28"/>
          <w:szCs w:val="28"/>
        </w:rPr>
        <w:t>.</w:t>
      </w:r>
    </w:p>
    <w:p w:rsidR="002C1474" w:rsidRPr="00BD6FDA" w:rsidRDefault="00C73A78" w:rsidP="008462AF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contextualSpacing/>
        <w:rPr>
          <w:rFonts w:eastAsia="Calibri"/>
          <w:sz w:val="28"/>
          <w:szCs w:val="28"/>
        </w:rPr>
      </w:pPr>
      <w:r w:rsidRPr="00BD6FDA">
        <w:rPr>
          <w:rFonts w:eastAsia="Calibri"/>
          <w:sz w:val="28"/>
          <w:szCs w:val="28"/>
        </w:rPr>
        <w:t>Участие в</w:t>
      </w:r>
      <w:r w:rsidR="002C1474" w:rsidRPr="00BD6FDA">
        <w:rPr>
          <w:rFonts w:eastAsia="Calibri"/>
          <w:sz w:val="28"/>
          <w:szCs w:val="28"/>
        </w:rPr>
        <w:t xml:space="preserve"> </w:t>
      </w:r>
      <w:r w:rsidR="00CD4B9E" w:rsidRPr="00BD6FDA">
        <w:rPr>
          <w:rFonts w:eastAsia="Calibri"/>
          <w:sz w:val="28"/>
          <w:szCs w:val="28"/>
        </w:rPr>
        <w:t>проекте</w:t>
      </w:r>
      <w:r w:rsidR="002C1474" w:rsidRPr="00BD6FDA">
        <w:rPr>
          <w:rFonts w:eastAsia="Calibri"/>
          <w:sz w:val="28"/>
          <w:szCs w:val="28"/>
        </w:rPr>
        <w:t xml:space="preserve"> бесплатное.</w:t>
      </w:r>
    </w:p>
    <w:p w:rsidR="00B972F3" w:rsidRPr="008462AF" w:rsidRDefault="00CD4B9E" w:rsidP="008462AF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BD6FDA">
        <w:rPr>
          <w:rFonts w:eastAsia="Calibri"/>
          <w:sz w:val="28"/>
          <w:szCs w:val="28"/>
        </w:rPr>
        <w:t>Мероприятия проекта</w:t>
      </w:r>
      <w:r w:rsidR="002C1474" w:rsidRPr="00BD6FDA">
        <w:rPr>
          <w:rFonts w:eastAsia="Calibri"/>
          <w:sz w:val="28"/>
          <w:szCs w:val="28"/>
        </w:rPr>
        <w:t xml:space="preserve"> </w:t>
      </w:r>
      <w:r w:rsidR="00C73A78" w:rsidRPr="00BD6FDA">
        <w:rPr>
          <w:rFonts w:eastAsia="Calibri"/>
          <w:sz w:val="28"/>
          <w:szCs w:val="28"/>
        </w:rPr>
        <w:t>провод</w:t>
      </w:r>
      <w:r w:rsidRPr="00BD6FDA">
        <w:rPr>
          <w:rFonts w:eastAsia="Calibri"/>
          <w:sz w:val="28"/>
          <w:szCs w:val="28"/>
        </w:rPr>
        <w:t>я</w:t>
      </w:r>
      <w:r w:rsidR="00C73A78" w:rsidRPr="00BD6FDA">
        <w:rPr>
          <w:rFonts w:eastAsia="Calibri"/>
          <w:sz w:val="28"/>
          <w:szCs w:val="28"/>
        </w:rPr>
        <w:t>тся в заочной</w:t>
      </w:r>
      <w:r w:rsidR="002C1474" w:rsidRPr="00BD6FDA">
        <w:rPr>
          <w:rFonts w:eastAsia="Calibri"/>
          <w:sz w:val="28"/>
          <w:szCs w:val="28"/>
        </w:rPr>
        <w:t xml:space="preserve"> и дистанционной</w:t>
      </w:r>
      <w:r w:rsidR="00C73A78" w:rsidRPr="00BD6FDA">
        <w:rPr>
          <w:rFonts w:eastAsia="Calibri"/>
          <w:sz w:val="28"/>
          <w:szCs w:val="28"/>
        </w:rPr>
        <w:t xml:space="preserve"> форм</w:t>
      </w:r>
      <w:r w:rsidR="002C1474" w:rsidRPr="00BD6FDA">
        <w:rPr>
          <w:rFonts w:eastAsia="Calibri"/>
          <w:sz w:val="28"/>
          <w:szCs w:val="28"/>
        </w:rPr>
        <w:t>ах ежегодно</w:t>
      </w:r>
      <w:r w:rsidR="00C73A78" w:rsidRPr="00BD6FDA">
        <w:rPr>
          <w:rFonts w:eastAsia="Calibri"/>
          <w:sz w:val="28"/>
          <w:szCs w:val="28"/>
        </w:rPr>
        <w:t>.</w:t>
      </w:r>
    </w:p>
    <w:p w:rsidR="008462AF" w:rsidRPr="00BD6FDA" w:rsidRDefault="008462AF" w:rsidP="008462AF">
      <w:pPr>
        <w:pStyle w:val="a5"/>
        <w:tabs>
          <w:tab w:val="left" w:pos="1276"/>
        </w:tabs>
        <w:ind w:left="709" w:firstLine="0"/>
        <w:contextualSpacing/>
        <w:rPr>
          <w:sz w:val="28"/>
          <w:szCs w:val="28"/>
        </w:rPr>
      </w:pPr>
    </w:p>
    <w:p w:rsidR="00F0779D" w:rsidRDefault="00E71EF4" w:rsidP="008462AF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jc w:val="center"/>
      </w:pPr>
      <w:r w:rsidRPr="00B972F3">
        <w:t>Цел</w:t>
      </w:r>
      <w:r>
        <w:t>и</w:t>
      </w:r>
      <w:r w:rsidR="003A737B" w:rsidRPr="00B972F3">
        <w:rPr>
          <w:spacing w:val="-2"/>
        </w:rPr>
        <w:t xml:space="preserve"> </w:t>
      </w:r>
      <w:r w:rsidRPr="00B972F3">
        <w:t>и</w:t>
      </w:r>
      <w:r w:rsidR="003A737B" w:rsidRPr="00B972F3">
        <w:rPr>
          <w:spacing w:val="-3"/>
        </w:rPr>
        <w:t xml:space="preserve"> </w:t>
      </w:r>
      <w:r w:rsidRPr="00B972F3">
        <w:t>задачи</w:t>
      </w:r>
    </w:p>
    <w:p w:rsidR="005C5765" w:rsidRPr="000265F9" w:rsidRDefault="005C5765" w:rsidP="008462AF">
      <w:pPr>
        <w:pStyle w:val="1"/>
        <w:tabs>
          <w:tab w:val="left" w:pos="284"/>
        </w:tabs>
        <w:ind w:left="0" w:firstLine="0"/>
        <w:contextualSpacing/>
      </w:pPr>
    </w:p>
    <w:p w:rsidR="006D5A0B" w:rsidRDefault="00864F36" w:rsidP="008462AF">
      <w:pPr>
        <w:pStyle w:val="a5"/>
        <w:numPr>
          <w:ilvl w:val="1"/>
          <w:numId w:val="2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CB150A">
        <w:rPr>
          <w:sz w:val="28"/>
          <w:szCs w:val="28"/>
        </w:rPr>
        <w:t>Основные ц</w:t>
      </w:r>
      <w:r w:rsidR="006D5A0B" w:rsidRPr="00CB150A">
        <w:rPr>
          <w:sz w:val="28"/>
          <w:szCs w:val="28"/>
        </w:rPr>
        <w:t>ели</w:t>
      </w:r>
      <w:r w:rsidRPr="00CB150A">
        <w:rPr>
          <w:sz w:val="28"/>
          <w:szCs w:val="28"/>
        </w:rPr>
        <w:t xml:space="preserve"> проекта</w:t>
      </w:r>
      <w:r w:rsidR="00F0779D" w:rsidRPr="00B972F3">
        <w:rPr>
          <w:sz w:val="28"/>
          <w:szCs w:val="28"/>
        </w:rPr>
        <w:t xml:space="preserve">: </w:t>
      </w:r>
    </w:p>
    <w:p w:rsidR="00CB150A" w:rsidRPr="005376F8" w:rsidRDefault="00583073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376F8">
        <w:rPr>
          <w:sz w:val="28"/>
          <w:szCs w:val="28"/>
        </w:rPr>
        <w:t xml:space="preserve">выявление лучших профориентационных практик, направленных </w:t>
      </w:r>
      <w:r w:rsidR="00035DDA">
        <w:rPr>
          <w:sz w:val="28"/>
          <w:szCs w:val="28"/>
        </w:rPr>
        <w:br/>
      </w:r>
      <w:r w:rsidRPr="005376F8">
        <w:rPr>
          <w:sz w:val="28"/>
          <w:szCs w:val="28"/>
        </w:rPr>
        <w:t xml:space="preserve">на оказание содействия профессиональному самоопределению граждан, в том числе эффективно действующих моделей профориентационной работы </w:t>
      </w:r>
      <w:r w:rsidR="00035DDA">
        <w:rPr>
          <w:sz w:val="28"/>
          <w:szCs w:val="28"/>
        </w:rPr>
        <w:br/>
      </w:r>
      <w:r w:rsidRPr="005376F8">
        <w:rPr>
          <w:sz w:val="28"/>
          <w:szCs w:val="28"/>
        </w:rPr>
        <w:t>в муниципальных образованиях края;</w:t>
      </w:r>
    </w:p>
    <w:p w:rsidR="00D95F8F" w:rsidRPr="005376F8" w:rsidRDefault="00D95F8F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376F8">
        <w:rPr>
          <w:sz w:val="28"/>
          <w:szCs w:val="28"/>
        </w:rPr>
        <w:t xml:space="preserve">повышение общественной значимости профориентационной работы </w:t>
      </w:r>
      <w:r w:rsidR="00035DDA">
        <w:rPr>
          <w:sz w:val="28"/>
          <w:szCs w:val="28"/>
        </w:rPr>
        <w:br/>
      </w:r>
      <w:r w:rsidRPr="005376F8">
        <w:rPr>
          <w:sz w:val="28"/>
          <w:szCs w:val="28"/>
        </w:rPr>
        <w:t>в Красноярском крае.</w:t>
      </w:r>
    </w:p>
    <w:p w:rsidR="00D95F8F" w:rsidRDefault="00181674" w:rsidP="008462AF">
      <w:pPr>
        <w:pStyle w:val="a5"/>
        <w:tabs>
          <w:tab w:val="left" w:pos="1638"/>
        </w:tabs>
        <w:ind w:left="709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0779D" w:rsidRPr="00B972F3">
        <w:rPr>
          <w:sz w:val="28"/>
          <w:szCs w:val="28"/>
        </w:rPr>
        <w:t>Задачи:</w:t>
      </w:r>
    </w:p>
    <w:p w:rsidR="00583073" w:rsidRPr="00473EFB" w:rsidRDefault="00583073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 w:rsidRPr="00473EFB">
        <w:rPr>
          <w:sz w:val="28"/>
        </w:rPr>
        <w:t>оценка качества действующих региональных профориентационных практик</w:t>
      </w:r>
      <w:r w:rsidR="005376F8">
        <w:rPr>
          <w:sz w:val="28"/>
        </w:rPr>
        <w:t>;</w:t>
      </w:r>
    </w:p>
    <w:p w:rsidR="00DF41F4" w:rsidRPr="00473EFB" w:rsidRDefault="00DF41F4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 w:rsidRPr="00473EFB">
        <w:rPr>
          <w:sz w:val="28"/>
        </w:rPr>
        <w:t xml:space="preserve">изучение и обобщение опыта в сфере </w:t>
      </w:r>
      <w:r w:rsidR="00F772C8">
        <w:rPr>
          <w:sz w:val="28"/>
        </w:rPr>
        <w:t>применения</w:t>
      </w:r>
      <w:r w:rsidRPr="00473EFB">
        <w:rPr>
          <w:sz w:val="28"/>
        </w:rPr>
        <w:t xml:space="preserve"> профориентационных технологий, в том числе с использованием информационно-коммуникационных технологий, направленных </w:t>
      </w:r>
      <w:r w:rsidR="006E0F31">
        <w:rPr>
          <w:sz w:val="28"/>
        </w:rPr>
        <w:br/>
      </w:r>
      <w:r w:rsidRPr="00473EFB">
        <w:rPr>
          <w:sz w:val="28"/>
        </w:rPr>
        <w:t>на трудоустройство выпускников</w:t>
      </w:r>
      <w:r w:rsidR="001F1CE0" w:rsidRPr="00473EFB">
        <w:rPr>
          <w:sz w:val="28"/>
        </w:rPr>
        <w:t xml:space="preserve"> и</w:t>
      </w:r>
      <w:r w:rsidRPr="00473EFB">
        <w:rPr>
          <w:sz w:val="28"/>
        </w:rPr>
        <w:t xml:space="preserve"> взаимодействие </w:t>
      </w:r>
      <w:r w:rsidR="00C11814" w:rsidRPr="00473EFB">
        <w:rPr>
          <w:sz w:val="28"/>
        </w:rPr>
        <w:t xml:space="preserve">различных </w:t>
      </w:r>
      <w:r w:rsidRPr="00473EFB">
        <w:rPr>
          <w:sz w:val="28"/>
        </w:rPr>
        <w:t>образовательных организаций</w:t>
      </w:r>
      <w:r w:rsidR="00C11814" w:rsidRPr="00473EFB">
        <w:rPr>
          <w:sz w:val="28"/>
        </w:rPr>
        <w:t xml:space="preserve"> с </w:t>
      </w:r>
      <w:r w:rsidRPr="00473EFB">
        <w:rPr>
          <w:sz w:val="28"/>
        </w:rPr>
        <w:t>социальными партнерами;</w:t>
      </w:r>
    </w:p>
    <w:p w:rsidR="00DF41F4" w:rsidRPr="00473EFB" w:rsidRDefault="00DF41F4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 w:rsidRPr="00473EFB">
        <w:rPr>
          <w:sz w:val="28"/>
        </w:rPr>
        <w:t>развитие профессиональных компетенций специалистов разных организаций в области разработки и реализации профориен</w:t>
      </w:r>
      <w:r w:rsidR="005376F8">
        <w:rPr>
          <w:sz w:val="28"/>
        </w:rPr>
        <w:t>тационных мероприятий, проектов;</w:t>
      </w:r>
    </w:p>
    <w:p w:rsidR="00DD117E" w:rsidRDefault="00473EFB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ус</w:t>
      </w:r>
      <w:r w:rsidRPr="00473EFB">
        <w:rPr>
          <w:sz w:val="28"/>
        </w:rPr>
        <w:t>ло</w:t>
      </w:r>
      <w:r>
        <w:rPr>
          <w:sz w:val="28"/>
        </w:rPr>
        <w:t xml:space="preserve">вий </w:t>
      </w:r>
      <w:r w:rsidR="005376F8">
        <w:rPr>
          <w:sz w:val="28"/>
        </w:rPr>
        <w:t>для обмена опытом и межведомственного взаимодействия</w:t>
      </w:r>
      <w:r w:rsidR="00DD117E" w:rsidRPr="00473EFB">
        <w:rPr>
          <w:sz w:val="28"/>
        </w:rPr>
        <w:t xml:space="preserve"> участников </w:t>
      </w:r>
      <w:r w:rsidR="00F772C8">
        <w:rPr>
          <w:sz w:val="28"/>
        </w:rPr>
        <w:t>проекта;</w:t>
      </w:r>
    </w:p>
    <w:p w:rsidR="006D61AA" w:rsidRDefault="005376F8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выявление инновационного компонента в реализуемых профориентационных практиках</w:t>
      </w:r>
      <w:r w:rsidR="00CF4D33">
        <w:rPr>
          <w:sz w:val="28"/>
        </w:rPr>
        <w:t>.</w:t>
      </w:r>
    </w:p>
    <w:p w:rsidR="00E13445" w:rsidRPr="0030715B" w:rsidRDefault="0030715B" w:rsidP="008462AF">
      <w:pPr>
        <w:pStyle w:val="a5"/>
        <w:tabs>
          <w:tab w:val="left" w:pos="993"/>
        </w:tabs>
        <w:ind w:left="709" w:firstLine="0"/>
        <w:rPr>
          <w:sz w:val="28"/>
          <w:szCs w:val="28"/>
        </w:rPr>
      </w:pPr>
      <w:r w:rsidRPr="0030715B">
        <w:rPr>
          <w:sz w:val="28"/>
          <w:szCs w:val="28"/>
        </w:rPr>
        <w:t xml:space="preserve">2.3. </w:t>
      </w:r>
      <w:r w:rsidR="006C3918" w:rsidRPr="0030715B">
        <w:rPr>
          <w:sz w:val="28"/>
          <w:szCs w:val="28"/>
        </w:rPr>
        <w:t xml:space="preserve">Проект </w:t>
      </w:r>
      <w:r w:rsidR="008C61C4" w:rsidRPr="0030715B">
        <w:rPr>
          <w:sz w:val="28"/>
          <w:szCs w:val="28"/>
        </w:rPr>
        <w:t>призван способствовать:</w:t>
      </w:r>
    </w:p>
    <w:p w:rsidR="00E13445" w:rsidRPr="005376F8" w:rsidRDefault="00E13445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376F8">
        <w:rPr>
          <w:sz w:val="28"/>
          <w:szCs w:val="28"/>
        </w:rPr>
        <w:t>повышению качества профориентационной работы в регионе;</w:t>
      </w:r>
    </w:p>
    <w:p w:rsidR="008C61C4" w:rsidRPr="005376F8" w:rsidRDefault="008C61C4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376F8">
        <w:rPr>
          <w:sz w:val="28"/>
          <w:szCs w:val="28"/>
        </w:rPr>
        <w:t>обновлению содержания, подходов и технологий в реализации</w:t>
      </w:r>
      <w:r w:rsidR="006C3918" w:rsidRPr="005376F8">
        <w:rPr>
          <w:sz w:val="28"/>
          <w:szCs w:val="28"/>
        </w:rPr>
        <w:t xml:space="preserve"> </w:t>
      </w:r>
      <w:r w:rsidRPr="005376F8">
        <w:rPr>
          <w:sz w:val="28"/>
          <w:szCs w:val="28"/>
        </w:rPr>
        <w:t>профориентационных практик;</w:t>
      </w:r>
    </w:p>
    <w:p w:rsidR="008C61C4" w:rsidRPr="005376F8" w:rsidRDefault="008C61C4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376F8">
        <w:rPr>
          <w:sz w:val="28"/>
          <w:szCs w:val="28"/>
        </w:rPr>
        <w:t>внедрению</w:t>
      </w:r>
      <w:r w:rsidR="00D52AB6" w:rsidRPr="005376F8">
        <w:rPr>
          <w:sz w:val="28"/>
          <w:szCs w:val="28"/>
        </w:rPr>
        <w:t xml:space="preserve"> </w:t>
      </w:r>
      <w:r w:rsidRPr="005376F8">
        <w:rPr>
          <w:sz w:val="28"/>
          <w:szCs w:val="28"/>
        </w:rPr>
        <w:t>в сферу профориентации</w:t>
      </w:r>
      <w:r w:rsidR="00D52AB6" w:rsidRPr="005376F8">
        <w:rPr>
          <w:sz w:val="28"/>
          <w:szCs w:val="28"/>
        </w:rPr>
        <w:t xml:space="preserve"> </w:t>
      </w:r>
      <w:r w:rsidRPr="005376F8">
        <w:rPr>
          <w:sz w:val="28"/>
          <w:szCs w:val="28"/>
        </w:rPr>
        <w:t>инновационных разработок,</w:t>
      </w:r>
      <w:r w:rsidR="00D52AB6" w:rsidRPr="005376F8">
        <w:rPr>
          <w:sz w:val="28"/>
          <w:szCs w:val="28"/>
        </w:rPr>
        <w:t xml:space="preserve"> </w:t>
      </w:r>
      <w:r w:rsidRPr="005376F8">
        <w:rPr>
          <w:sz w:val="28"/>
          <w:szCs w:val="28"/>
        </w:rPr>
        <w:t>способствующих профессиональной ориентации и профессиональному самоопределению</w:t>
      </w:r>
      <w:r w:rsidR="006E0F31">
        <w:rPr>
          <w:sz w:val="28"/>
          <w:szCs w:val="28"/>
        </w:rPr>
        <w:t>;</w:t>
      </w:r>
    </w:p>
    <w:p w:rsidR="00DD117E" w:rsidRPr="005376F8" w:rsidRDefault="00DD117E" w:rsidP="008462AF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376F8">
        <w:rPr>
          <w:sz w:val="28"/>
          <w:szCs w:val="28"/>
        </w:rPr>
        <w:t xml:space="preserve">формирование базы лучших профориентационных практик </w:t>
      </w:r>
      <w:r w:rsidR="006E0F31">
        <w:rPr>
          <w:sz w:val="28"/>
          <w:szCs w:val="28"/>
        </w:rPr>
        <w:br/>
      </w:r>
      <w:r w:rsidRPr="005376F8">
        <w:rPr>
          <w:sz w:val="28"/>
          <w:szCs w:val="28"/>
        </w:rPr>
        <w:lastRenderedPageBreak/>
        <w:t xml:space="preserve">и методических разработок в области профориентации Красноярского края, </w:t>
      </w:r>
      <w:r w:rsidR="006E0F31">
        <w:rPr>
          <w:sz w:val="28"/>
          <w:szCs w:val="28"/>
        </w:rPr>
        <w:br/>
      </w:r>
      <w:r w:rsidRPr="005376F8">
        <w:rPr>
          <w:sz w:val="28"/>
          <w:szCs w:val="28"/>
        </w:rPr>
        <w:t>а так</w:t>
      </w:r>
      <w:r w:rsidR="006E0F31">
        <w:rPr>
          <w:sz w:val="28"/>
          <w:szCs w:val="28"/>
        </w:rPr>
        <w:t>же их популяризация и внедрение.</w:t>
      </w:r>
    </w:p>
    <w:p w:rsidR="00FA31F7" w:rsidRDefault="00FA31F7" w:rsidP="008462AF">
      <w:pPr>
        <w:pStyle w:val="a5"/>
        <w:shd w:val="clear" w:color="auto" w:fill="FFFFFF"/>
        <w:ind w:left="0" w:firstLine="0"/>
        <w:contextualSpacing/>
        <w:rPr>
          <w:color w:val="000000"/>
          <w:sz w:val="28"/>
          <w:szCs w:val="28"/>
          <w:lang w:eastAsia="ru-RU"/>
        </w:rPr>
      </w:pPr>
    </w:p>
    <w:p w:rsidR="00B63792" w:rsidRDefault="00CB150A" w:rsidP="008462AF">
      <w:pPr>
        <w:pStyle w:val="a5"/>
        <w:numPr>
          <w:ilvl w:val="0"/>
          <w:numId w:val="2"/>
        </w:numPr>
        <w:shd w:val="clear" w:color="auto" w:fill="FFFFFF"/>
        <w:ind w:left="0" w:firstLine="0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Организатор</w:t>
      </w:r>
    </w:p>
    <w:p w:rsidR="005C5765" w:rsidRPr="00B63792" w:rsidRDefault="005C5765" w:rsidP="008462AF">
      <w:pPr>
        <w:pStyle w:val="a5"/>
        <w:shd w:val="clear" w:color="auto" w:fill="FFFFFF"/>
        <w:ind w:left="0" w:firstLine="0"/>
        <w:contextualSpacing/>
        <w:rPr>
          <w:b/>
          <w:color w:val="000000"/>
          <w:sz w:val="28"/>
          <w:szCs w:val="28"/>
          <w:lang w:eastAsia="ru-RU"/>
        </w:rPr>
      </w:pPr>
    </w:p>
    <w:p w:rsidR="00F772C8" w:rsidRPr="00F772C8" w:rsidRDefault="00B63792" w:rsidP="008462AF">
      <w:pPr>
        <w:pStyle w:val="a5"/>
        <w:shd w:val="clear" w:color="auto" w:fill="FFFFFF"/>
        <w:ind w:left="0" w:firstLine="709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3.1. </w:t>
      </w:r>
      <w:r w:rsidR="00F772C8" w:rsidRPr="00F772C8">
        <w:rPr>
          <w:color w:val="000000"/>
          <w:sz w:val="28"/>
          <w:szCs w:val="28"/>
          <w:lang w:eastAsia="ru-RU"/>
        </w:rPr>
        <w:t>Организатор</w:t>
      </w:r>
      <w:r w:rsidR="00F772C8">
        <w:rPr>
          <w:color w:val="000000"/>
          <w:sz w:val="28"/>
          <w:szCs w:val="28"/>
          <w:lang w:eastAsia="ru-RU"/>
        </w:rPr>
        <w:t>о</w:t>
      </w:r>
      <w:r w:rsidR="00F772C8" w:rsidRPr="00F772C8">
        <w:rPr>
          <w:color w:val="000000"/>
          <w:sz w:val="28"/>
          <w:szCs w:val="28"/>
          <w:lang w:eastAsia="ru-RU"/>
        </w:rPr>
        <w:t xml:space="preserve">м является КГБОУ ДПО «Красноярский краевой центр профориентации и развития квалификаций» </w:t>
      </w:r>
      <w:r w:rsidR="00F772C8">
        <w:rPr>
          <w:color w:val="000000"/>
          <w:sz w:val="28"/>
          <w:szCs w:val="28"/>
          <w:lang w:eastAsia="ru-RU"/>
        </w:rPr>
        <w:t xml:space="preserve"> (д</w:t>
      </w:r>
      <w:r w:rsidR="005C5765">
        <w:rPr>
          <w:color w:val="000000"/>
          <w:sz w:val="28"/>
          <w:szCs w:val="28"/>
          <w:lang w:eastAsia="ru-RU"/>
        </w:rPr>
        <w:t>а</w:t>
      </w:r>
      <w:r w:rsidR="00F772C8">
        <w:rPr>
          <w:color w:val="000000"/>
          <w:sz w:val="28"/>
          <w:szCs w:val="28"/>
          <w:lang w:eastAsia="ru-RU"/>
        </w:rPr>
        <w:t xml:space="preserve">лее – организатор) </w:t>
      </w:r>
      <w:r w:rsidR="00F772C8" w:rsidRPr="00F772C8">
        <w:rPr>
          <w:color w:val="000000"/>
          <w:sz w:val="28"/>
          <w:szCs w:val="28"/>
          <w:lang w:eastAsia="ru-RU"/>
        </w:rPr>
        <w:t>при поддержке Агентства труда из занятости населения Красноярского края.</w:t>
      </w:r>
    </w:p>
    <w:p w:rsidR="00FA31F7" w:rsidRPr="00A0300C" w:rsidRDefault="00F772C8" w:rsidP="008462AF">
      <w:pPr>
        <w:pStyle w:val="a5"/>
        <w:shd w:val="clear" w:color="auto" w:fill="FFFFFF"/>
        <w:ind w:left="0" w:firstLine="567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3.2. </w:t>
      </w:r>
      <w:r w:rsidR="00FA31F7" w:rsidRPr="00B63792">
        <w:rPr>
          <w:color w:val="000000"/>
          <w:sz w:val="28"/>
          <w:szCs w:val="28"/>
          <w:lang w:eastAsia="ru-RU"/>
        </w:rPr>
        <w:t xml:space="preserve">Организатор оставляет за собой право: менять сроки проведения проекта, запрашивать дополнительные документы и (или) информацию </w:t>
      </w:r>
      <w:r w:rsidR="0084258F">
        <w:rPr>
          <w:color w:val="000000"/>
          <w:sz w:val="28"/>
          <w:szCs w:val="28"/>
          <w:lang w:eastAsia="ru-RU"/>
        </w:rPr>
        <w:br/>
      </w:r>
      <w:r w:rsidR="00FA31F7" w:rsidRPr="00B63792">
        <w:rPr>
          <w:color w:val="000000"/>
          <w:sz w:val="28"/>
          <w:szCs w:val="28"/>
          <w:lang w:eastAsia="ru-RU"/>
        </w:rPr>
        <w:t xml:space="preserve">о практике к </w:t>
      </w:r>
      <w:r w:rsidR="00FA31F7" w:rsidRPr="00A0300C">
        <w:rPr>
          <w:color w:val="000000"/>
          <w:sz w:val="28"/>
          <w:szCs w:val="28"/>
          <w:lang w:eastAsia="ru-RU"/>
        </w:rPr>
        <w:t>заявке участника.</w:t>
      </w:r>
    </w:p>
    <w:p w:rsidR="00FA31F7" w:rsidRPr="00A0300C" w:rsidRDefault="00B63792" w:rsidP="008462AF">
      <w:pPr>
        <w:pStyle w:val="a5"/>
        <w:shd w:val="clear" w:color="auto" w:fill="FFFFFF"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A0300C">
        <w:rPr>
          <w:color w:val="000000"/>
          <w:sz w:val="28"/>
          <w:szCs w:val="28"/>
          <w:lang w:eastAsia="ru-RU"/>
        </w:rPr>
        <w:t>3.</w:t>
      </w:r>
      <w:r w:rsidR="00F772C8">
        <w:rPr>
          <w:color w:val="000000"/>
          <w:sz w:val="28"/>
          <w:szCs w:val="28"/>
          <w:lang w:eastAsia="ru-RU"/>
        </w:rPr>
        <w:t>3</w:t>
      </w:r>
      <w:r w:rsidRPr="00A0300C">
        <w:rPr>
          <w:color w:val="000000"/>
          <w:sz w:val="28"/>
          <w:szCs w:val="28"/>
          <w:lang w:eastAsia="ru-RU"/>
        </w:rPr>
        <w:t xml:space="preserve">. </w:t>
      </w:r>
      <w:r w:rsidR="00FA31F7" w:rsidRPr="00A0300C">
        <w:rPr>
          <w:color w:val="000000"/>
          <w:sz w:val="28"/>
          <w:szCs w:val="28"/>
          <w:lang w:eastAsia="ru-RU"/>
        </w:rPr>
        <w:t>Организатор</w:t>
      </w:r>
      <w:r w:rsidR="00A0300C">
        <w:rPr>
          <w:color w:val="000000"/>
          <w:sz w:val="28"/>
          <w:szCs w:val="28"/>
          <w:lang w:eastAsia="ru-RU"/>
        </w:rPr>
        <w:t>:</w:t>
      </w:r>
    </w:p>
    <w:p w:rsidR="00FA31F7" w:rsidRPr="00A0300C" w:rsidRDefault="00A0300C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color w:val="000000"/>
          <w:sz w:val="28"/>
          <w:szCs w:val="28"/>
          <w:lang w:eastAsia="ru-RU"/>
        </w:rPr>
      </w:pPr>
      <w:r w:rsidRPr="00A0300C">
        <w:rPr>
          <w:sz w:val="28"/>
          <w:szCs w:val="28"/>
        </w:rPr>
        <w:t>обеспечивает подготовк</w:t>
      </w:r>
      <w:r w:rsidR="0075785D">
        <w:rPr>
          <w:sz w:val="28"/>
          <w:szCs w:val="28"/>
        </w:rPr>
        <w:t>у</w:t>
      </w:r>
      <w:r w:rsidRPr="00A0300C">
        <w:rPr>
          <w:sz w:val="28"/>
          <w:szCs w:val="28"/>
        </w:rPr>
        <w:t xml:space="preserve"> и проведени</w:t>
      </w:r>
      <w:r w:rsidR="0075785D">
        <w:rPr>
          <w:sz w:val="28"/>
          <w:szCs w:val="28"/>
        </w:rPr>
        <w:t>е</w:t>
      </w:r>
      <w:r w:rsidRPr="00A0300C">
        <w:rPr>
          <w:sz w:val="28"/>
          <w:szCs w:val="28"/>
        </w:rPr>
        <w:t xml:space="preserve"> проекта</w:t>
      </w:r>
      <w:r w:rsidRPr="00A0300C">
        <w:rPr>
          <w:color w:val="000000"/>
          <w:sz w:val="28"/>
          <w:szCs w:val="28"/>
          <w:lang w:eastAsia="ru-RU"/>
        </w:rPr>
        <w:t>;</w:t>
      </w:r>
    </w:p>
    <w:p w:rsidR="00A0300C" w:rsidRPr="0030715B" w:rsidRDefault="0075785D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30715B">
        <w:rPr>
          <w:sz w:val="28"/>
          <w:szCs w:val="28"/>
        </w:rPr>
        <w:t>распространяет информацию</w:t>
      </w:r>
      <w:r w:rsidRPr="00A0300C">
        <w:rPr>
          <w:sz w:val="28"/>
          <w:szCs w:val="28"/>
        </w:rPr>
        <w:t xml:space="preserve"> </w:t>
      </w:r>
      <w:r w:rsidR="00A0300C" w:rsidRPr="00A0300C">
        <w:rPr>
          <w:sz w:val="28"/>
          <w:szCs w:val="28"/>
        </w:rPr>
        <w:t xml:space="preserve">о </w:t>
      </w:r>
      <w:r w:rsidR="00F772C8">
        <w:rPr>
          <w:sz w:val="28"/>
          <w:szCs w:val="28"/>
        </w:rPr>
        <w:t>проекте</w:t>
      </w:r>
      <w:r w:rsidR="00A0300C" w:rsidRPr="00A0300C">
        <w:rPr>
          <w:sz w:val="28"/>
          <w:szCs w:val="28"/>
        </w:rPr>
        <w:t>;</w:t>
      </w:r>
    </w:p>
    <w:p w:rsidR="00A0300C" w:rsidRPr="0030715B" w:rsidRDefault="00A0300C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A0300C">
        <w:rPr>
          <w:sz w:val="28"/>
          <w:szCs w:val="28"/>
        </w:rPr>
        <w:t>осуществляет прием заявок на участие в проекте и иных документов (материалов);</w:t>
      </w:r>
    </w:p>
    <w:p w:rsidR="00FA31F7" w:rsidRPr="0030715B" w:rsidRDefault="00A0300C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30715B">
        <w:rPr>
          <w:sz w:val="28"/>
          <w:szCs w:val="28"/>
        </w:rPr>
        <w:t>организует работу экспертной комиссии;</w:t>
      </w:r>
    </w:p>
    <w:p w:rsidR="00FA31F7" w:rsidRPr="0030715B" w:rsidRDefault="00FA31F7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30715B">
        <w:rPr>
          <w:sz w:val="28"/>
          <w:szCs w:val="28"/>
        </w:rPr>
        <w:t xml:space="preserve">обеспечивает формирование и ведение </w:t>
      </w:r>
      <w:r w:rsidRPr="00683DEA">
        <w:rPr>
          <w:sz w:val="28"/>
          <w:szCs w:val="28"/>
        </w:rPr>
        <w:t>базы данных лучших профориентационных практи</w:t>
      </w:r>
      <w:r w:rsidR="00A0300C" w:rsidRPr="00683DEA">
        <w:rPr>
          <w:sz w:val="28"/>
          <w:szCs w:val="28"/>
        </w:rPr>
        <w:t xml:space="preserve">к, удостоенных </w:t>
      </w:r>
      <w:r w:rsidR="00C11814">
        <w:rPr>
          <w:sz w:val="28"/>
          <w:szCs w:val="28"/>
        </w:rPr>
        <w:t>«</w:t>
      </w:r>
      <w:r w:rsidR="00A0300C" w:rsidRPr="00683DEA">
        <w:rPr>
          <w:sz w:val="28"/>
          <w:szCs w:val="28"/>
        </w:rPr>
        <w:t xml:space="preserve">Диплома </w:t>
      </w:r>
      <w:r w:rsidR="00A0300C" w:rsidRPr="0030715B">
        <w:rPr>
          <w:sz w:val="28"/>
          <w:szCs w:val="28"/>
        </w:rPr>
        <w:t>качества</w:t>
      </w:r>
      <w:r w:rsidR="00C11814" w:rsidRPr="0030715B">
        <w:rPr>
          <w:sz w:val="28"/>
          <w:szCs w:val="28"/>
        </w:rPr>
        <w:t>»</w:t>
      </w:r>
      <w:r w:rsidR="00A0300C" w:rsidRPr="0030715B">
        <w:rPr>
          <w:sz w:val="28"/>
          <w:szCs w:val="28"/>
        </w:rPr>
        <w:t>;</w:t>
      </w:r>
    </w:p>
    <w:p w:rsidR="00B63792" w:rsidRPr="0030715B" w:rsidRDefault="00A0300C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30715B">
        <w:rPr>
          <w:sz w:val="28"/>
          <w:szCs w:val="28"/>
        </w:rPr>
        <w:t xml:space="preserve">реализует </w:t>
      </w:r>
      <w:r w:rsidR="00B63792" w:rsidRPr="0030715B">
        <w:rPr>
          <w:sz w:val="28"/>
          <w:szCs w:val="28"/>
        </w:rPr>
        <w:t xml:space="preserve">информационное и </w:t>
      </w:r>
      <w:r w:rsidR="00B63792" w:rsidRPr="00683DEA">
        <w:rPr>
          <w:sz w:val="28"/>
          <w:szCs w:val="28"/>
        </w:rPr>
        <w:t>методическое сопровождение;</w:t>
      </w:r>
    </w:p>
    <w:p w:rsidR="0020540B" w:rsidRPr="0030715B" w:rsidRDefault="00A0300C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proofErr w:type="spellStart"/>
      <w:r w:rsidRPr="0030715B">
        <w:rPr>
          <w:sz w:val="28"/>
          <w:szCs w:val="28"/>
        </w:rPr>
        <w:t>модерирует</w:t>
      </w:r>
      <w:proofErr w:type="spellEnd"/>
      <w:r w:rsidR="00B63792" w:rsidRPr="0030715B">
        <w:rPr>
          <w:sz w:val="28"/>
          <w:szCs w:val="28"/>
        </w:rPr>
        <w:t xml:space="preserve"> и контрол</w:t>
      </w:r>
      <w:r w:rsidRPr="0030715B">
        <w:rPr>
          <w:sz w:val="28"/>
          <w:szCs w:val="28"/>
        </w:rPr>
        <w:t>ирует соблюдение</w:t>
      </w:r>
      <w:r w:rsidR="00B63792" w:rsidRPr="0030715B">
        <w:rPr>
          <w:sz w:val="28"/>
          <w:szCs w:val="28"/>
        </w:rPr>
        <w:t xml:space="preserve"> участниками </w:t>
      </w:r>
      <w:r w:rsidRPr="0030715B">
        <w:rPr>
          <w:sz w:val="28"/>
          <w:szCs w:val="28"/>
        </w:rPr>
        <w:t xml:space="preserve">проекта </w:t>
      </w:r>
      <w:r w:rsidR="00B63792" w:rsidRPr="0030715B">
        <w:rPr>
          <w:sz w:val="28"/>
          <w:szCs w:val="28"/>
        </w:rPr>
        <w:t>требований настоящего</w:t>
      </w:r>
      <w:r w:rsidRPr="0030715B">
        <w:rPr>
          <w:sz w:val="28"/>
          <w:szCs w:val="28"/>
        </w:rPr>
        <w:t xml:space="preserve"> положения;</w:t>
      </w:r>
    </w:p>
    <w:p w:rsidR="00A0300C" w:rsidRPr="0030715B" w:rsidRDefault="00A0300C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20540B">
        <w:rPr>
          <w:sz w:val="28"/>
          <w:szCs w:val="28"/>
        </w:rPr>
        <w:t>использ</w:t>
      </w:r>
      <w:r w:rsidR="004821F7" w:rsidRPr="0020540B">
        <w:rPr>
          <w:sz w:val="28"/>
          <w:szCs w:val="28"/>
        </w:rPr>
        <w:t>ует</w:t>
      </w:r>
      <w:r w:rsidRPr="0020540B">
        <w:rPr>
          <w:sz w:val="28"/>
          <w:szCs w:val="28"/>
        </w:rPr>
        <w:t xml:space="preserve"> предоставленные участниками </w:t>
      </w:r>
      <w:r w:rsidR="00FD0537" w:rsidRPr="0020540B">
        <w:rPr>
          <w:sz w:val="28"/>
          <w:szCs w:val="28"/>
        </w:rPr>
        <w:t>проекта</w:t>
      </w:r>
      <w:r w:rsidRPr="0020540B">
        <w:rPr>
          <w:sz w:val="28"/>
          <w:szCs w:val="28"/>
        </w:rPr>
        <w:t xml:space="preserve"> материалы</w:t>
      </w:r>
      <w:r w:rsidR="008462AF">
        <w:rPr>
          <w:sz w:val="28"/>
          <w:szCs w:val="28"/>
        </w:rPr>
        <w:br/>
      </w:r>
      <w:r w:rsidRPr="0020540B">
        <w:rPr>
          <w:sz w:val="28"/>
          <w:szCs w:val="28"/>
        </w:rPr>
        <w:t>по своему усмотрению, в том числе в форме публикации</w:t>
      </w:r>
      <w:r w:rsidRPr="0030715B">
        <w:rPr>
          <w:sz w:val="28"/>
          <w:szCs w:val="28"/>
        </w:rPr>
        <w:t xml:space="preserve"> </w:t>
      </w:r>
      <w:r w:rsidRPr="0020540B">
        <w:rPr>
          <w:sz w:val="28"/>
          <w:szCs w:val="28"/>
        </w:rPr>
        <w:t>сборников лучших прак</w:t>
      </w:r>
      <w:r w:rsidR="0010396C" w:rsidRPr="0020540B">
        <w:rPr>
          <w:sz w:val="28"/>
          <w:szCs w:val="28"/>
        </w:rPr>
        <w:t>тик</w:t>
      </w:r>
      <w:r w:rsidR="00463C18" w:rsidRPr="0020540B">
        <w:rPr>
          <w:sz w:val="28"/>
          <w:szCs w:val="28"/>
        </w:rPr>
        <w:t>,</w:t>
      </w:r>
      <w:r w:rsidR="00150B6E" w:rsidRPr="0020540B">
        <w:rPr>
          <w:sz w:val="28"/>
          <w:szCs w:val="28"/>
        </w:rPr>
        <w:t xml:space="preserve"> </w:t>
      </w:r>
      <w:r w:rsidR="00683DEA" w:rsidRPr="0020540B">
        <w:rPr>
          <w:sz w:val="28"/>
          <w:szCs w:val="28"/>
        </w:rPr>
        <w:t xml:space="preserve">сборников </w:t>
      </w:r>
      <w:r w:rsidR="00150B6E" w:rsidRPr="0020540B">
        <w:rPr>
          <w:sz w:val="28"/>
          <w:szCs w:val="28"/>
        </w:rPr>
        <w:t>кейсов</w:t>
      </w:r>
      <w:r w:rsidR="00B8218C" w:rsidRPr="0020540B">
        <w:rPr>
          <w:sz w:val="28"/>
          <w:szCs w:val="28"/>
        </w:rPr>
        <w:t xml:space="preserve"> </w:t>
      </w:r>
      <w:r w:rsidR="00463C18" w:rsidRPr="0020540B">
        <w:rPr>
          <w:sz w:val="28"/>
          <w:szCs w:val="28"/>
        </w:rPr>
        <w:t>или</w:t>
      </w:r>
      <w:r w:rsidR="00150B6E" w:rsidRPr="0020540B">
        <w:rPr>
          <w:sz w:val="28"/>
          <w:szCs w:val="28"/>
        </w:rPr>
        <w:t xml:space="preserve"> методически</w:t>
      </w:r>
      <w:r w:rsidR="00683DEA" w:rsidRPr="0020540B">
        <w:rPr>
          <w:sz w:val="28"/>
          <w:szCs w:val="28"/>
        </w:rPr>
        <w:t>х</w:t>
      </w:r>
      <w:r w:rsidR="00150B6E" w:rsidRPr="0020540B">
        <w:rPr>
          <w:sz w:val="28"/>
          <w:szCs w:val="28"/>
        </w:rPr>
        <w:t xml:space="preserve"> рекомендаци</w:t>
      </w:r>
      <w:r w:rsidR="00683DEA" w:rsidRPr="0020540B">
        <w:rPr>
          <w:sz w:val="28"/>
          <w:szCs w:val="28"/>
        </w:rPr>
        <w:t>й</w:t>
      </w:r>
      <w:r w:rsidR="00E34163">
        <w:rPr>
          <w:sz w:val="28"/>
          <w:szCs w:val="28"/>
        </w:rPr>
        <w:t>;</w:t>
      </w:r>
    </w:p>
    <w:p w:rsidR="00E34163" w:rsidRPr="00500955" w:rsidRDefault="00E34163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500955">
        <w:rPr>
          <w:sz w:val="28"/>
          <w:szCs w:val="28"/>
        </w:rPr>
        <w:t>выделяет практику, получившую наибол</w:t>
      </w:r>
      <w:r w:rsidR="006E0F31">
        <w:rPr>
          <w:sz w:val="28"/>
          <w:szCs w:val="28"/>
        </w:rPr>
        <w:t>ьш</w:t>
      </w:r>
      <w:r w:rsidRPr="00500955">
        <w:rPr>
          <w:sz w:val="28"/>
          <w:szCs w:val="28"/>
        </w:rPr>
        <w:t xml:space="preserve">ее количество положительных отзывов в ходе общественных обсуждений, и назначает </w:t>
      </w:r>
      <w:r w:rsidR="006E0F31">
        <w:rPr>
          <w:sz w:val="28"/>
          <w:szCs w:val="28"/>
        </w:rPr>
        <w:br/>
      </w:r>
      <w:r w:rsidRPr="00500955">
        <w:rPr>
          <w:sz w:val="28"/>
          <w:szCs w:val="28"/>
        </w:rPr>
        <w:t xml:space="preserve">её Лауреатом </w:t>
      </w:r>
      <w:r w:rsidR="00F772C8">
        <w:rPr>
          <w:sz w:val="28"/>
          <w:szCs w:val="28"/>
        </w:rPr>
        <w:t>проекта</w:t>
      </w:r>
      <w:r w:rsidR="00F772C8" w:rsidRPr="00500955">
        <w:rPr>
          <w:sz w:val="28"/>
          <w:szCs w:val="28"/>
        </w:rPr>
        <w:t xml:space="preserve"> </w:t>
      </w:r>
      <w:r w:rsidR="00C542FB" w:rsidRPr="00500955">
        <w:rPr>
          <w:sz w:val="28"/>
          <w:szCs w:val="28"/>
        </w:rPr>
        <w:t>по общественному признанию.</w:t>
      </w:r>
    </w:p>
    <w:p w:rsidR="00150B6E" w:rsidRDefault="00A0300C" w:rsidP="008462AF">
      <w:pPr>
        <w:pStyle w:val="ad"/>
        <w:tabs>
          <w:tab w:val="left" w:pos="0"/>
        </w:tabs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00C">
        <w:rPr>
          <w:rFonts w:ascii="Times New Roman" w:hAnsi="Times New Roman"/>
          <w:color w:val="000000"/>
          <w:sz w:val="28"/>
          <w:szCs w:val="28"/>
        </w:rPr>
        <w:t>3.</w:t>
      </w:r>
      <w:r w:rsidR="00F772C8">
        <w:rPr>
          <w:rFonts w:ascii="Times New Roman" w:hAnsi="Times New Roman"/>
          <w:color w:val="000000"/>
          <w:sz w:val="28"/>
          <w:szCs w:val="28"/>
        </w:rPr>
        <w:t>4</w:t>
      </w:r>
      <w:r w:rsidRPr="00A030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0B6E" w:rsidRPr="00150B6E">
        <w:rPr>
          <w:rFonts w:ascii="Times New Roman" w:hAnsi="Times New Roman"/>
          <w:color w:val="000000"/>
          <w:sz w:val="28"/>
          <w:szCs w:val="28"/>
        </w:rPr>
        <w:t xml:space="preserve">Организатор имеет право вносить дополнения или коррективы </w:t>
      </w:r>
      <w:r w:rsidR="006E0F31">
        <w:rPr>
          <w:rFonts w:ascii="Times New Roman" w:hAnsi="Times New Roman"/>
          <w:color w:val="000000"/>
          <w:sz w:val="28"/>
          <w:szCs w:val="28"/>
        </w:rPr>
        <w:br/>
      </w:r>
      <w:r w:rsidR="00150B6E" w:rsidRPr="00150B6E">
        <w:rPr>
          <w:rFonts w:ascii="Times New Roman" w:hAnsi="Times New Roman"/>
          <w:color w:val="000000"/>
          <w:sz w:val="28"/>
          <w:szCs w:val="28"/>
        </w:rPr>
        <w:t xml:space="preserve">в настоящее </w:t>
      </w:r>
      <w:r w:rsidR="006E0F31">
        <w:rPr>
          <w:rFonts w:ascii="Times New Roman" w:hAnsi="Times New Roman"/>
          <w:color w:val="000000"/>
          <w:sz w:val="28"/>
          <w:szCs w:val="28"/>
        </w:rPr>
        <w:t>П</w:t>
      </w:r>
      <w:r w:rsidR="00150B6E" w:rsidRPr="00150B6E">
        <w:rPr>
          <w:rFonts w:ascii="Times New Roman" w:hAnsi="Times New Roman"/>
          <w:color w:val="000000"/>
          <w:sz w:val="28"/>
          <w:szCs w:val="28"/>
        </w:rPr>
        <w:t>оложение</w:t>
      </w:r>
      <w:r w:rsidR="00000A5E">
        <w:rPr>
          <w:rFonts w:ascii="Times New Roman" w:hAnsi="Times New Roman"/>
          <w:color w:val="000000"/>
          <w:sz w:val="28"/>
          <w:szCs w:val="28"/>
        </w:rPr>
        <w:t>.</w:t>
      </w:r>
    </w:p>
    <w:p w:rsidR="006E0F31" w:rsidRDefault="00150B6E" w:rsidP="008462AF">
      <w:pPr>
        <w:pStyle w:val="ad"/>
        <w:tabs>
          <w:tab w:val="left" w:pos="0"/>
        </w:tabs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F772C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0300C" w:rsidRPr="00A0300C">
        <w:rPr>
          <w:rFonts w:ascii="Times New Roman" w:hAnsi="Times New Roman"/>
          <w:color w:val="000000"/>
          <w:sz w:val="28"/>
          <w:szCs w:val="28"/>
        </w:rPr>
        <w:t>Контакты организатора</w:t>
      </w:r>
      <w:r w:rsidR="005C5765">
        <w:rPr>
          <w:rFonts w:ascii="Times New Roman" w:hAnsi="Times New Roman"/>
          <w:color w:val="000000"/>
          <w:sz w:val="28"/>
          <w:szCs w:val="28"/>
        </w:rPr>
        <w:t>:</w:t>
      </w:r>
      <w:r w:rsidR="00A0300C" w:rsidRPr="00A030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4501" w:rsidRDefault="00A0300C" w:rsidP="008462AF">
      <w:pPr>
        <w:pStyle w:val="ad"/>
        <w:tabs>
          <w:tab w:val="left" w:pos="0"/>
        </w:tabs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0300C">
        <w:rPr>
          <w:rFonts w:ascii="Times New Roman" w:hAnsi="Times New Roman"/>
          <w:sz w:val="28"/>
          <w:szCs w:val="28"/>
        </w:rPr>
        <w:t>КГБОУ ДПО «Красноярский краевой центр профорие</w:t>
      </w:r>
      <w:r w:rsidR="00CB150A">
        <w:rPr>
          <w:rFonts w:ascii="Times New Roman" w:hAnsi="Times New Roman"/>
          <w:sz w:val="28"/>
          <w:szCs w:val="28"/>
        </w:rPr>
        <w:t xml:space="preserve">нтации и развития квалификаций», отдел содействия </w:t>
      </w:r>
      <w:r w:rsidR="00CB150A" w:rsidRPr="00BE39BD">
        <w:rPr>
          <w:rFonts w:ascii="Times New Roman" w:hAnsi="Times New Roman"/>
          <w:sz w:val="28"/>
          <w:szCs w:val="28"/>
        </w:rPr>
        <w:t>профессиональной карьере</w:t>
      </w:r>
      <w:r w:rsidR="006E0F31">
        <w:rPr>
          <w:rFonts w:ascii="Times New Roman" w:hAnsi="Times New Roman"/>
          <w:sz w:val="28"/>
          <w:szCs w:val="28"/>
        </w:rPr>
        <w:t>:</w:t>
      </w:r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Default="009A4501" w:rsidP="008462AF">
      <w:pPr>
        <w:pStyle w:val="ad"/>
        <w:tabs>
          <w:tab w:val="left" w:pos="0"/>
        </w:tabs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E39BD">
        <w:rPr>
          <w:rFonts w:ascii="Times New Roman" w:hAnsi="Times New Roman"/>
          <w:sz w:val="28"/>
          <w:szCs w:val="28"/>
        </w:rPr>
        <w:t xml:space="preserve">дрес: </w:t>
      </w:r>
      <w:r w:rsidRPr="00BE39BD">
        <w:rPr>
          <w:rFonts w:ascii="Times New Roman" w:hAnsi="Times New Roman"/>
          <w:bCs/>
          <w:sz w:val="28"/>
          <w:szCs w:val="28"/>
        </w:rPr>
        <w:t xml:space="preserve">660059, г. </w:t>
      </w:r>
      <w:r w:rsidRPr="00BE39BD">
        <w:rPr>
          <w:rFonts w:ascii="Times New Roman" w:hAnsi="Times New Roman"/>
          <w:sz w:val="28"/>
          <w:szCs w:val="28"/>
        </w:rPr>
        <w:t>Красноярск, ул. Семафорная, д. 433/2</w:t>
      </w:r>
      <w:r>
        <w:rPr>
          <w:rFonts w:ascii="Times New Roman" w:hAnsi="Times New Roman"/>
          <w:sz w:val="28"/>
          <w:szCs w:val="28"/>
        </w:rPr>
        <w:t>,</w:t>
      </w:r>
    </w:p>
    <w:p w:rsidR="009A4501" w:rsidRDefault="009A4501" w:rsidP="008462AF">
      <w:pPr>
        <w:pStyle w:val="ad"/>
        <w:tabs>
          <w:tab w:val="left" w:pos="0"/>
        </w:tabs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24846" w:rsidRPr="00BE39BD">
        <w:rPr>
          <w:rFonts w:ascii="Times New Roman" w:hAnsi="Times New Roman"/>
          <w:sz w:val="28"/>
          <w:szCs w:val="28"/>
        </w:rPr>
        <w:t>елефон:</w:t>
      </w:r>
      <w:r w:rsidR="00A93A12" w:rsidRPr="00BE39BD">
        <w:rPr>
          <w:rFonts w:ascii="Times New Roman" w:hAnsi="Times New Roman"/>
          <w:sz w:val="28"/>
          <w:szCs w:val="28"/>
        </w:rPr>
        <w:t xml:space="preserve"> 8</w:t>
      </w:r>
      <w:r w:rsidR="00A24846" w:rsidRPr="00BE39BD">
        <w:rPr>
          <w:rFonts w:ascii="Times New Roman" w:hAnsi="Times New Roman"/>
          <w:sz w:val="28"/>
          <w:szCs w:val="28"/>
        </w:rPr>
        <w:t xml:space="preserve"> (391) 201-55-74,</w:t>
      </w:r>
    </w:p>
    <w:p w:rsidR="00A0300C" w:rsidRPr="00F95918" w:rsidRDefault="00A24846" w:rsidP="008462AF">
      <w:pPr>
        <w:pStyle w:val="ad"/>
        <w:tabs>
          <w:tab w:val="left" w:pos="0"/>
        </w:tabs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39BD">
        <w:rPr>
          <w:rFonts w:ascii="Times New Roman" w:hAnsi="Times New Roman"/>
          <w:sz w:val="28"/>
          <w:szCs w:val="28"/>
          <w:lang w:val="en-US"/>
        </w:rPr>
        <w:t>e</w:t>
      </w:r>
      <w:r w:rsidRPr="00F95918">
        <w:rPr>
          <w:rFonts w:ascii="Times New Roman" w:hAnsi="Times New Roman"/>
          <w:sz w:val="28"/>
          <w:szCs w:val="28"/>
        </w:rPr>
        <w:t>-</w:t>
      </w:r>
      <w:r w:rsidRPr="00BE39BD">
        <w:rPr>
          <w:rFonts w:ascii="Times New Roman" w:hAnsi="Times New Roman"/>
          <w:sz w:val="28"/>
          <w:szCs w:val="28"/>
          <w:lang w:val="en-US"/>
        </w:rPr>
        <w:t>mail</w:t>
      </w:r>
      <w:r w:rsidRPr="00F9591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BE39BD">
          <w:rPr>
            <w:rStyle w:val="a7"/>
            <w:rFonts w:ascii="Times New Roman" w:hAnsi="Times New Roman"/>
            <w:sz w:val="28"/>
            <w:szCs w:val="28"/>
            <w:lang w:val="en-US"/>
          </w:rPr>
          <w:t>ospk</w:t>
        </w:r>
        <w:r w:rsidRPr="00F95918">
          <w:rPr>
            <w:rStyle w:val="a7"/>
            <w:rFonts w:ascii="Times New Roman" w:hAnsi="Times New Roman"/>
            <w:sz w:val="28"/>
            <w:szCs w:val="28"/>
          </w:rPr>
          <w:t>@</w:t>
        </w:r>
        <w:r w:rsidRPr="00BE39BD">
          <w:rPr>
            <w:rStyle w:val="a7"/>
            <w:rFonts w:ascii="Times New Roman" w:hAnsi="Times New Roman"/>
            <w:sz w:val="28"/>
            <w:szCs w:val="28"/>
            <w:lang w:val="en-US"/>
          </w:rPr>
          <w:t>kcp</w:t>
        </w:r>
        <w:r w:rsidRPr="00F95918">
          <w:rPr>
            <w:rStyle w:val="a7"/>
            <w:rFonts w:ascii="Times New Roman" w:hAnsi="Times New Roman"/>
            <w:sz w:val="28"/>
            <w:szCs w:val="28"/>
          </w:rPr>
          <w:t>24.</w:t>
        </w:r>
        <w:proofErr w:type="spellStart"/>
        <w:r w:rsidRPr="00BE39B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A40FF" w:rsidRPr="00F95918">
        <w:rPr>
          <w:rFonts w:ascii="Times New Roman" w:hAnsi="Times New Roman"/>
          <w:sz w:val="28"/>
          <w:szCs w:val="28"/>
        </w:rPr>
        <w:t>.</w:t>
      </w:r>
    </w:p>
    <w:p w:rsidR="006D61AA" w:rsidRPr="00F95918" w:rsidRDefault="006D61AA" w:rsidP="008462AF">
      <w:pPr>
        <w:shd w:val="clear" w:color="auto" w:fill="FFFFFF"/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F64557" w:rsidRDefault="00E71EF4" w:rsidP="008462AF">
      <w:pPr>
        <w:pStyle w:val="a5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BE39BD">
        <w:rPr>
          <w:b/>
          <w:sz w:val="28"/>
          <w:szCs w:val="28"/>
        </w:rPr>
        <w:t>Порядок</w:t>
      </w:r>
      <w:r w:rsidR="005C5765">
        <w:rPr>
          <w:b/>
          <w:sz w:val="28"/>
          <w:szCs w:val="28"/>
        </w:rPr>
        <w:t xml:space="preserve"> участия</w:t>
      </w:r>
    </w:p>
    <w:p w:rsidR="005C5765" w:rsidRDefault="005C5765" w:rsidP="008462AF">
      <w:pPr>
        <w:pStyle w:val="a5"/>
        <w:ind w:left="0" w:firstLine="0"/>
        <w:contextualSpacing/>
        <w:rPr>
          <w:b/>
          <w:sz w:val="28"/>
          <w:szCs w:val="28"/>
        </w:rPr>
      </w:pPr>
    </w:p>
    <w:p w:rsidR="00B668AF" w:rsidRPr="006E0F31" w:rsidRDefault="001F7BB7" w:rsidP="008462AF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/>
        <w:rPr>
          <w:sz w:val="28"/>
          <w:szCs w:val="28"/>
        </w:rPr>
      </w:pPr>
      <w:r w:rsidRPr="00BE39BD">
        <w:rPr>
          <w:sz w:val="28"/>
          <w:szCs w:val="28"/>
        </w:rPr>
        <w:t>В проекте могут принять участие</w:t>
      </w:r>
      <w:r w:rsidRPr="00BE39BD">
        <w:rPr>
          <w:color w:val="FF0000"/>
          <w:sz w:val="28"/>
          <w:szCs w:val="28"/>
        </w:rPr>
        <w:t xml:space="preserve"> </w:t>
      </w:r>
      <w:r w:rsidRPr="00BE39BD">
        <w:rPr>
          <w:sz w:val="28"/>
          <w:szCs w:val="28"/>
        </w:rPr>
        <w:t>субъекты региональной модели профориентации Красноярского края, указанны</w:t>
      </w:r>
      <w:r w:rsidR="00B668AF" w:rsidRPr="00BE39BD">
        <w:rPr>
          <w:sz w:val="28"/>
          <w:szCs w:val="28"/>
        </w:rPr>
        <w:t>е</w:t>
      </w:r>
      <w:r w:rsidR="00624384">
        <w:rPr>
          <w:sz w:val="28"/>
          <w:szCs w:val="28"/>
        </w:rPr>
        <w:t xml:space="preserve"> в п. 1.2</w:t>
      </w:r>
      <w:r w:rsidRPr="00BE39BD">
        <w:rPr>
          <w:sz w:val="28"/>
          <w:szCs w:val="28"/>
        </w:rPr>
        <w:t xml:space="preserve"> </w:t>
      </w:r>
      <w:r w:rsidR="00B668AF" w:rsidRPr="00BE39BD">
        <w:rPr>
          <w:sz w:val="28"/>
          <w:szCs w:val="28"/>
        </w:rPr>
        <w:t xml:space="preserve">настоящего </w:t>
      </w:r>
      <w:r w:rsidR="00000A5E" w:rsidRPr="00BE39BD">
        <w:rPr>
          <w:sz w:val="28"/>
          <w:szCs w:val="28"/>
        </w:rPr>
        <w:t>П</w:t>
      </w:r>
      <w:r w:rsidRPr="00BE39BD">
        <w:rPr>
          <w:sz w:val="28"/>
          <w:szCs w:val="28"/>
        </w:rPr>
        <w:t>оложения</w:t>
      </w:r>
      <w:r w:rsidR="00000A5E" w:rsidRPr="00BE39BD">
        <w:rPr>
          <w:sz w:val="28"/>
          <w:szCs w:val="28"/>
        </w:rPr>
        <w:t>,</w:t>
      </w:r>
      <w:r w:rsidRPr="00BE39BD">
        <w:rPr>
          <w:sz w:val="28"/>
          <w:szCs w:val="28"/>
        </w:rPr>
        <w:t xml:space="preserve"> </w:t>
      </w:r>
      <w:r w:rsidR="00FA31F7" w:rsidRPr="00BE39BD">
        <w:rPr>
          <w:sz w:val="28"/>
          <w:szCs w:val="28"/>
        </w:rPr>
        <w:t xml:space="preserve">как </w:t>
      </w:r>
      <w:r w:rsidR="00FD0537" w:rsidRPr="00BE39BD">
        <w:rPr>
          <w:sz w:val="28"/>
          <w:szCs w:val="28"/>
        </w:rPr>
        <w:t>физически</w:t>
      </w:r>
      <w:r w:rsidR="00B668AF" w:rsidRPr="00BE39BD">
        <w:rPr>
          <w:sz w:val="28"/>
          <w:szCs w:val="28"/>
        </w:rPr>
        <w:t>е</w:t>
      </w:r>
      <w:r w:rsidR="00FD0537" w:rsidRPr="00BE39BD">
        <w:rPr>
          <w:sz w:val="28"/>
          <w:szCs w:val="28"/>
        </w:rPr>
        <w:t>,</w:t>
      </w:r>
      <w:r w:rsidR="00FA31F7" w:rsidRPr="00BE39BD">
        <w:rPr>
          <w:sz w:val="28"/>
          <w:szCs w:val="28"/>
        </w:rPr>
        <w:t xml:space="preserve"> так и юридически</w:t>
      </w:r>
      <w:r w:rsidR="00B668AF" w:rsidRPr="00BE39BD">
        <w:rPr>
          <w:sz w:val="28"/>
          <w:szCs w:val="28"/>
        </w:rPr>
        <w:t>е</w:t>
      </w:r>
      <w:r w:rsidR="00FA31F7" w:rsidRPr="00BE39BD">
        <w:rPr>
          <w:sz w:val="28"/>
          <w:szCs w:val="28"/>
        </w:rPr>
        <w:t xml:space="preserve"> лица: </w:t>
      </w:r>
      <w:r w:rsidR="00D53296" w:rsidRPr="00BE39BD">
        <w:rPr>
          <w:sz w:val="28"/>
          <w:szCs w:val="28"/>
        </w:rPr>
        <w:t>отдельны</w:t>
      </w:r>
      <w:r w:rsidR="00B668AF" w:rsidRPr="00BE39BD">
        <w:rPr>
          <w:sz w:val="28"/>
          <w:szCs w:val="28"/>
        </w:rPr>
        <w:t>е</w:t>
      </w:r>
      <w:r w:rsidR="00D53296" w:rsidRPr="00BE39BD">
        <w:rPr>
          <w:sz w:val="28"/>
          <w:szCs w:val="28"/>
        </w:rPr>
        <w:t xml:space="preserve"> автор</w:t>
      </w:r>
      <w:r w:rsidR="00B668AF" w:rsidRPr="00BE39BD">
        <w:rPr>
          <w:sz w:val="28"/>
          <w:szCs w:val="28"/>
        </w:rPr>
        <w:t>ы</w:t>
      </w:r>
      <w:r w:rsidR="00D53296" w:rsidRPr="00BE39BD">
        <w:rPr>
          <w:sz w:val="28"/>
          <w:szCs w:val="28"/>
        </w:rPr>
        <w:t xml:space="preserve">, </w:t>
      </w:r>
      <w:r w:rsidR="00C61954" w:rsidRPr="00BE39BD">
        <w:rPr>
          <w:sz w:val="28"/>
          <w:szCs w:val="28"/>
        </w:rPr>
        <w:t>организаци</w:t>
      </w:r>
      <w:r w:rsidR="00B668AF" w:rsidRPr="00BE39BD">
        <w:rPr>
          <w:sz w:val="28"/>
          <w:szCs w:val="28"/>
        </w:rPr>
        <w:t>и</w:t>
      </w:r>
      <w:r w:rsidR="00C61954" w:rsidRPr="00BE39BD">
        <w:rPr>
          <w:sz w:val="28"/>
          <w:szCs w:val="28"/>
        </w:rPr>
        <w:t xml:space="preserve"> или </w:t>
      </w:r>
      <w:r w:rsidR="00402FEF" w:rsidRPr="00BE39BD">
        <w:rPr>
          <w:sz w:val="28"/>
          <w:szCs w:val="28"/>
        </w:rPr>
        <w:t>учреждения</w:t>
      </w:r>
      <w:r w:rsidR="00C61954" w:rsidRPr="00BE39BD">
        <w:rPr>
          <w:sz w:val="28"/>
          <w:szCs w:val="28"/>
        </w:rPr>
        <w:t xml:space="preserve">, </w:t>
      </w:r>
      <w:r w:rsidR="00D53296" w:rsidRPr="00BE39BD">
        <w:rPr>
          <w:sz w:val="28"/>
          <w:szCs w:val="28"/>
        </w:rPr>
        <w:t>авторски</w:t>
      </w:r>
      <w:r w:rsidR="00B668AF" w:rsidRPr="00BE39BD">
        <w:rPr>
          <w:sz w:val="28"/>
          <w:szCs w:val="28"/>
        </w:rPr>
        <w:t>е</w:t>
      </w:r>
      <w:r w:rsidR="00D53296" w:rsidRPr="00BE39BD">
        <w:rPr>
          <w:sz w:val="28"/>
          <w:szCs w:val="28"/>
        </w:rPr>
        <w:t xml:space="preserve"> коллектив</w:t>
      </w:r>
      <w:r w:rsidR="00B668AF" w:rsidRPr="00BE39BD">
        <w:rPr>
          <w:sz w:val="28"/>
          <w:szCs w:val="28"/>
        </w:rPr>
        <w:t>ы</w:t>
      </w:r>
      <w:r w:rsidR="00D53296" w:rsidRPr="00BE39BD">
        <w:rPr>
          <w:sz w:val="28"/>
          <w:szCs w:val="28"/>
        </w:rPr>
        <w:t xml:space="preserve"> работников различных организаций</w:t>
      </w:r>
      <w:r w:rsidR="00000A5E" w:rsidRPr="00BE39BD">
        <w:rPr>
          <w:sz w:val="28"/>
          <w:szCs w:val="28"/>
        </w:rPr>
        <w:t>.</w:t>
      </w:r>
    </w:p>
    <w:p w:rsidR="006539F6" w:rsidRPr="00411D37" w:rsidRDefault="006539F6" w:rsidP="008462AF">
      <w:pPr>
        <w:pStyle w:val="a5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r w:rsidRPr="00411D37">
        <w:rPr>
          <w:sz w:val="28"/>
          <w:szCs w:val="28"/>
        </w:rPr>
        <w:lastRenderedPageBreak/>
        <w:t>Профориентационные практики рассматриваются по следующим возрастным категориям:</w:t>
      </w:r>
    </w:p>
    <w:p w:rsidR="006539F6" w:rsidRPr="00411D37" w:rsidRDefault="006539F6" w:rsidP="008462A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411D37">
        <w:rPr>
          <w:sz w:val="28"/>
          <w:szCs w:val="28"/>
        </w:rPr>
        <w:t xml:space="preserve">«Младшие школьники» </w:t>
      </w:r>
      <w:r w:rsidR="006E0F31">
        <w:rPr>
          <w:sz w:val="28"/>
          <w:szCs w:val="28"/>
        </w:rPr>
        <w:t>‒ у</w:t>
      </w:r>
      <w:r w:rsidRPr="00411D37">
        <w:rPr>
          <w:sz w:val="28"/>
          <w:szCs w:val="28"/>
        </w:rPr>
        <w:t>чащиеся 1</w:t>
      </w:r>
      <w:r w:rsidR="00C5379E" w:rsidRPr="00411D37">
        <w:rPr>
          <w:sz w:val="28"/>
          <w:szCs w:val="28"/>
        </w:rPr>
        <w:t>-</w:t>
      </w:r>
      <w:r w:rsidRPr="00411D37">
        <w:rPr>
          <w:sz w:val="28"/>
          <w:szCs w:val="28"/>
        </w:rPr>
        <w:t>4 классов;</w:t>
      </w:r>
    </w:p>
    <w:p w:rsidR="006539F6" w:rsidRPr="00411D37" w:rsidRDefault="006539F6" w:rsidP="008462A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 w:rsidRPr="00411D37">
        <w:rPr>
          <w:sz w:val="28"/>
          <w:szCs w:val="28"/>
          <w:lang w:eastAsia="ru-RU"/>
        </w:rPr>
        <w:t>«</w:t>
      </w:r>
      <w:r w:rsidR="007C446F" w:rsidRPr="00411D37">
        <w:rPr>
          <w:sz w:val="28"/>
          <w:szCs w:val="28"/>
          <w:lang w:eastAsia="ru-RU"/>
        </w:rPr>
        <w:t>П</w:t>
      </w:r>
      <w:r w:rsidRPr="00411D37">
        <w:rPr>
          <w:sz w:val="28"/>
          <w:szCs w:val="28"/>
          <w:lang w:eastAsia="ru-RU"/>
        </w:rPr>
        <w:t xml:space="preserve">одростки» </w:t>
      </w:r>
      <w:r w:rsidR="006E0F31">
        <w:rPr>
          <w:sz w:val="28"/>
          <w:szCs w:val="28"/>
        </w:rPr>
        <w:t>‒</w:t>
      </w:r>
      <w:r w:rsidR="007C446F" w:rsidRPr="00411D37">
        <w:rPr>
          <w:sz w:val="28"/>
          <w:szCs w:val="28"/>
          <w:lang w:eastAsia="ru-RU"/>
        </w:rPr>
        <w:t xml:space="preserve"> учащиеся 5</w:t>
      </w:r>
      <w:r w:rsidR="00C5379E" w:rsidRPr="00411D37">
        <w:rPr>
          <w:sz w:val="28"/>
          <w:szCs w:val="28"/>
          <w:lang w:eastAsia="ru-RU"/>
        </w:rPr>
        <w:t>-</w:t>
      </w:r>
      <w:r w:rsidRPr="00411D37">
        <w:rPr>
          <w:sz w:val="28"/>
          <w:szCs w:val="28"/>
          <w:lang w:eastAsia="ru-RU"/>
        </w:rPr>
        <w:t>9 классов;</w:t>
      </w:r>
    </w:p>
    <w:p w:rsidR="006539F6" w:rsidRPr="00411D37" w:rsidRDefault="006539F6" w:rsidP="008462A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 w:rsidRPr="00411D37">
        <w:rPr>
          <w:sz w:val="28"/>
          <w:szCs w:val="28"/>
          <w:lang w:eastAsia="ru-RU"/>
        </w:rPr>
        <w:t xml:space="preserve">«Старшие школьники» </w:t>
      </w:r>
      <w:r w:rsidR="006E0F31">
        <w:rPr>
          <w:sz w:val="28"/>
          <w:szCs w:val="28"/>
        </w:rPr>
        <w:t>‒</w:t>
      </w:r>
      <w:r w:rsidRPr="00411D37">
        <w:rPr>
          <w:sz w:val="28"/>
          <w:szCs w:val="28"/>
          <w:lang w:eastAsia="ru-RU"/>
        </w:rPr>
        <w:t xml:space="preserve"> учащиеся 10</w:t>
      </w:r>
      <w:r w:rsidR="00C5379E" w:rsidRPr="00411D37">
        <w:rPr>
          <w:sz w:val="28"/>
          <w:szCs w:val="28"/>
          <w:lang w:eastAsia="ru-RU"/>
        </w:rPr>
        <w:t>-</w:t>
      </w:r>
      <w:r w:rsidRPr="00411D37">
        <w:rPr>
          <w:sz w:val="28"/>
          <w:szCs w:val="28"/>
          <w:lang w:eastAsia="ru-RU"/>
        </w:rPr>
        <w:t>11</w:t>
      </w:r>
      <w:r w:rsidR="00C5379E" w:rsidRPr="00411D37">
        <w:rPr>
          <w:sz w:val="28"/>
          <w:szCs w:val="28"/>
          <w:lang w:eastAsia="ru-RU"/>
        </w:rPr>
        <w:t xml:space="preserve"> классов</w:t>
      </w:r>
      <w:r w:rsidRPr="00411D37">
        <w:rPr>
          <w:sz w:val="28"/>
          <w:szCs w:val="28"/>
          <w:lang w:eastAsia="ru-RU"/>
        </w:rPr>
        <w:t>;</w:t>
      </w:r>
    </w:p>
    <w:p w:rsidR="006539F6" w:rsidRPr="00411D37" w:rsidRDefault="006539F6" w:rsidP="008462A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 w:rsidRPr="00411D37">
        <w:rPr>
          <w:sz w:val="28"/>
          <w:szCs w:val="28"/>
          <w:lang w:eastAsia="ru-RU"/>
        </w:rPr>
        <w:t>«</w:t>
      </w:r>
      <w:r w:rsidR="005C5765">
        <w:rPr>
          <w:sz w:val="28"/>
          <w:szCs w:val="28"/>
          <w:lang w:eastAsia="ru-RU"/>
        </w:rPr>
        <w:t>Обучающиеся</w:t>
      </w:r>
      <w:r w:rsidRPr="00411D37">
        <w:rPr>
          <w:sz w:val="28"/>
          <w:szCs w:val="28"/>
          <w:lang w:eastAsia="ru-RU"/>
        </w:rPr>
        <w:t xml:space="preserve"> СПО</w:t>
      </w:r>
      <w:r w:rsidR="005C5765">
        <w:rPr>
          <w:sz w:val="28"/>
          <w:szCs w:val="28"/>
          <w:lang w:eastAsia="ru-RU"/>
        </w:rPr>
        <w:t xml:space="preserve">, </w:t>
      </w:r>
      <w:r w:rsidRPr="00411D37">
        <w:rPr>
          <w:sz w:val="28"/>
          <w:szCs w:val="28"/>
          <w:lang w:eastAsia="ru-RU"/>
        </w:rPr>
        <w:t>ВУЗов</w:t>
      </w:r>
      <w:r w:rsidR="007C446F" w:rsidRPr="00411D37">
        <w:rPr>
          <w:sz w:val="28"/>
          <w:szCs w:val="28"/>
          <w:lang w:eastAsia="ru-RU"/>
        </w:rPr>
        <w:t xml:space="preserve"> и молодежь</w:t>
      </w:r>
      <w:r w:rsidR="00CB74F0">
        <w:rPr>
          <w:sz w:val="28"/>
          <w:szCs w:val="28"/>
          <w:lang w:eastAsia="ru-RU"/>
        </w:rPr>
        <w:t>» -</w:t>
      </w:r>
      <w:r w:rsidR="005C5765">
        <w:rPr>
          <w:sz w:val="28"/>
          <w:szCs w:val="28"/>
          <w:lang w:eastAsia="ru-RU"/>
        </w:rPr>
        <w:t xml:space="preserve"> </w:t>
      </w:r>
      <w:r w:rsidRPr="00411D37">
        <w:rPr>
          <w:sz w:val="28"/>
          <w:szCs w:val="28"/>
          <w:lang w:eastAsia="ru-RU"/>
        </w:rPr>
        <w:t xml:space="preserve">обучающиеся </w:t>
      </w:r>
      <w:r w:rsidR="008462AF">
        <w:rPr>
          <w:sz w:val="28"/>
          <w:szCs w:val="28"/>
          <w:lang w:eastAsia="ru-RU"/>
        </w:rPr>
        <w:br/>
      </w:r>
      <w:r w:rsidRPr="00411D37">
        <w:rPr>
          <w:sz w:val="28"/>
          <w:szCs w:val="28"/>
          <w:lang w:eastAsia="ru-RU"/>
        </w:rPr>
        <w:t>по программам среднего профессионального и высшего образования</w:t>
      </w:r>
      <w:r w:rsidR="007C446F" w:rsidRPr="00411D37">
        <w:rPr>
          <w:sz w:val="28"/>
          <w:szCs w:val="28"/>
          <w:lang w:eastAsia="ru-RU"/>
        </w:rPr>
        <w:t xml:space="preserve"> и/или работающая молодежь до 35 лет</w:t>
      </w:r>
      <w:r w:rsidRPr="00411D37">
        <w:rPr>
          <w:sz w:val="28"/>
          <w:szCs w:val="28"/>
          <w:lang w:eastAsia="ru-RU"/>
        </w:rPr>
        <w:t>;</w:t>
      </w:r>
    </w:p>
    <w:p w:rsidR="00855E6E" w:rsidRPr="00747439" w:rsidRDefault="00D545C9" w:rsidP="008462AF">
      <w:pPr>
        <w:pStyle w:val="a5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r w:rsidRPr="00411D37">
        <w:rPr>
          <w:sz w:val="28"/>
          <w:szCs w:val="28"/>
        </w:rPr>
        <w:t>Уч</w:t>
      </w:r>
      <w:r w:rsidR="008B61BB" w:rsidRPr="00411D37">
        <w:rPr>
          <w:sz w:val="28"/>
          <w:szCs w:val="28"/>
        </w:rPr>
        <w:t xml:space="preserve">астник может подать не </w:t>
      </w:r>
      <w:r w:rsidR="007C446F" w:rsidRPr="00411D37">
        <w:rPr>
          <w:sz w:val="28"/>
          <w:szCs w:val="28"/>
        </w:rPr>
        <w:t>более 2</w:t>
      </w:r>
      <w:r w:rsidR="008B61BB" w:rsidRPr="00411D37">
        <w:rPr>
          <w:sz w:val="28"/>
          <w:szCs w:val="28"/>
        </w:rPr>
        <w:t>-</w:t>
      </w:r>
      <w:r w:rsidRPr="00411D37">
        <w:rPr>
          <w:sz w:val="28"/>
          <w:szCs w:val="28"/>
        </w:rPr>
        <w:t xml:space="preserve">х заявок </w:t>
      </w:r>
      <w:r w:rsidR="00747439" w:rsidRPr="00411D37">
        <w:rPr>
          <w:sz w:val="28"/>
          <w:szCs w:val="28"/>
        </w:rPr>
        <w:t>в любых возрастных категориях, при этом в</w:t>
      </w:r>
      <w:r w:rsidRPr="00411D37">
        <w:rPr>
          <w:sz w:val="28"/>
          <w:szCs w:val="28"/>
        </w:rPr>
        <w:t xml:space="preserve">озрастные категории </w:t>
      </w:r>
      <w:r w:rsidR="00747439" w:rsidRPr="00411D37">
        <w:rPr>
          <w:sz w:val="28"/>
          <w:szCs w:val="28"/>
        </w:rPr>
        <w:t xml:space="preserve">нескольких </w:t>
      </w:r>
      <w:r w:rsidRPr="00411D37">
        <w:rPr>
          <w:sz w:val="28"/>
          <w:szCs w:val="28"/>
        </w:rPr>
        <w:t>заяв</w:t>
      </w:r>
      <w:r w:rsidR="00747439" w:rsidRPr="00411D37">
        <w:rPr>
          <w:sz w:val="28"/>
          <w:szCs w:val="28"/>
        </w:rPr>
        <w:t>ок</w:t>
      </w:r>
      <w:r w:rsidRPr="00411D37">
        <w:rPr>
          <w:sz w:val="28"/>
          <w:szCs w:val="28"/>
        </w:rPr>
        <w:t xml:space="preserve"> могут</w:t>
      </w:r>
      <w:r w:rsidRPr="00747439">
        <w:rPr>
          <w:sz w:val="28"/>
          <w:szCs w:val="28"/>
        </w:rPr>
        <w:t xml:space="preserve"> повторяться.</w:t>
      </w:r>
    </w:p>
    <w:p w:rsidR="00D545C9" w:rsidRPr="00747439" w:rsidRDefault="00D545C9" w:rsidP="008462AF">
      <w:pPr>
        <w:pStyle w:val="a5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r w:rsidRPr="00747439">
        <w:rPr>
          <w:sz w:val="28"/>
          <w:szCs w:val="28"/>
        </w:rPr>
        <w:t>Заявки, представленные в разных возрастных категориях, должны отличаться по теме, описанию практики.</w:t>
      </w:r>
    </w:p>
    <w:p w:rsidR="00F623BB" w:rsidRPr="00747439" w:rsidRDefault="00F623BB" w:rsidP="008462AF">
      <w:pPr>
        <w:pStyle w:val="a5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r w:rsidRPr="00747439">
        <w:rPr>
          <w:sz w:val="28"/>
          <w:szCs w:val="28"/>
        </w:rPr>
        <w:t>Участник гарантирует соблюдение авторских прав при подготовке практики и иных материалов</w:t>
      </w:r>
      <w:r w:rsidR="006E0F31">
        <w:rPr>
          <w:sz w:val="28"/>
          <w:szCs w:val="28"/>
        </w:rPr>
        <w:t xml:space="preserve"> для участия в проекте</w:t>
      </w:r>
      <w:r w:rsidRPr="00747439">
        <w:rPr>
          <w:sz w:val="28"/>
          <w:szCs w:val="28"/>
        </w:rPr>
        <w:t>.</w:t>
      </w:r>
    </w:p>
    <w:p w:rsidR="000337A7" w:rsidRDefault="000337A7" w:rsidP="000337A7">
      <w:pPr>
        <w:pStyle w:val="a5"/>
        <w:ind w:left="709" w:firstLine="0"/>
        <w:contextualSpacing/>
        <w:jc w:val="right"/>
        <w:rPr>
          <w:sz w:val="28"/>
          <w:szCs w:val="28"/>
        </w:rPr>
      </w:pPr>
    </w:p>
    <w:p w:rsidR="000337A7" w:rsidRDefault="005C5765" w:rsidP="005C5765">
      <w:pPr>
        <w:pStyle w:val="a5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сроки проведения</w:t>
      </w:r>
    </w:p>
    <w:p w:rsidR="005C5765" w:rsidRPr="000265F9" w:rsidRDefault="005C5765" w:rsidP="005C5765">
      <w:pPr>
        <w:pStyle w:val="a5"/>
        <w:ind w:left="709" w:firstLine="0"/>
        <w:contextualSpacing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6416"/>
      </w:tblGrid>
      <w:tr w:rsidR="00F62ACD" w:rsidRPr="00F62ACD" w:rsidTr="006E0F31">
        <w:tc>
          <w:tcPr>
            <w:tcW w:w="3227" w:type="dxa"/>
          </w:tcPr>
          <w:p w:rsidR="005A69D7" w:rsidRPr="00F62ACD" w:rsidRDefault="005A69D7" w:rsidP="006E0F31">
            <w:pPr>
              <w:pStyle w:val="a5"/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F62ACD">
              <w:rPr>
                <w:b/>
                <w:sz w:val="28"/>
                <w:szCs w:val="28"/>
              </w:rPr>
              <w:t>Наименование этапа</w:t>
            </w:r>
            <w:r w:rsidR="00A8198D">
              <w:rPr>
                <w:b/>
                <w:sz w:val="28"/>
                <w:szCs w:val="28"/>
              </w:rPr>
              <w:t xml:space="preserve"> и сроки</w:t>
            </w:r>
            <w:r w:rsidR="002A3B89">
              <w:rPr>
                <w:b/>
                <w:sz w:val="28"/>
                <w:szCs w:val="28"/>
              </w:rPr>
              <w:t xml:space="preserve"> (ежегодно)</w:t>
            </w:r>
          </w:p>
        </w:tc>
        <w:tc>
          <w:tcPr>
            <w:tcW w:w="6416" w:type="dxa"/>
          </w:tcPr>
          <w:p w:rsidR="005A69D7" w:rsidRPr="00F62ACD" w:rsidRDefault="005A69D7" w:rsidP="006E0F31">
            <w:pPr>
              <w:pStyle w:val="a5"/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F62ACD">
              <w:rPr>
                <w:b/>
                <w:sz w:val="28"/>
                <w:szCs w:val="28"/>
              </w:rPr>
              <w:t xml:space="preserve">Инструкция </w:t>
            </w:r>
            <w:r w:rsidR="0037337A">
              <w:rPr>
                <w:b/>
                <w:sz w:val="28"/>
                <w:szCs w:val="28"/>
              </w:rPr>
              <w:t xml:space="preserve">для </w:t>
            </w:r>
            <w:r w:rsidR="00454373">
              <w:rPr>
                <w:b/>
                <w:sz w:val="28"/>
                <w:szCs w:val="28"/>
              </w:rPr>
              <w:t>участника</w:t>
            </w:r>
          </w:p>
        </w:tc>
      </w:tr>
      <w:tr w:rsidR="00F62ACD" w:rsidRPr="00F62ACD" w:rsidTr="006E0F31">
        <w:tc>
          <w:tcPr>
            <w:tcW w:w="3227" w:type="dxa"/>
          </w:tcPr>
          <w:p w:rsidR="005A69D7" w:rsidRPr="00F62ACD" w:rsidRDefault="005A69D7" w:rsidP="005469C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ДИСТАНЦИОННЫЙ</w:t>
            </w:r>
          </w:p>
          <w:p w:rsidR="005A69D7" w:rsidRPr="00F62ACD" w:rsidRDefault="005A69D7" w:rsidP="005469C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(подача </w:t>
            </w:r>
            <w:r w:rsidR="00B8278C"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профориентационных </w:t>
            </w:r>
            <w:r w:rsidR="004F34E5" w:rsidRPr="00C23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</w:t>
            </w:r>
            <w:r w:rsidRPr="00C23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A69D7" w:rsidRPr="00C23C0D" w:rsidRDefault="0030715B" w:rsidP="0030715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</w:t>
            </w:r>
            <w:r w:rsidR="00726525" w:rsidRPr="005C57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C446F" w:rsidRPr="005C57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</w:t>
            </w:r>
            <w:r w:rsidR="00726525" w:rsidRPr="005C57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5A69D7" w:rsidRPr="005C57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A69D7" w:rsidRPr="009D2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="00EA4357" w:rsidRPr="009D2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26525" w:rsidRPr="009D2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5C57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726525" w:rsidRPr="009D2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6416" w:type="dxa"/>
          </w:tcPr>
          <w:p w:rsidR="00855E6E" w:rsidRDefault="00583073" w:rsidP="005469C2">
            <w:pPr>
              <w:shd w:val="clear" w:color="auto" w:fill="FFFFFF"/>
              <w:contextualSpacing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заявки</w:t>
            </w:r>
            <w:r w:rsidR="00C05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891" w:rsidRPr="009D2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1)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0380" w:rsidRPr="00A219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 </w:t>
            </w:r>
            <w:r w:rsidR="007C446F" w:rsidRPr="00A219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</w:t>
            </w:r>
            <w:r w:rsidR="00C23C0D" w:rsidRPr="00A219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декабря</w:t>
            </w:r>
            <w:r w:rsidR="00427936" w:rsidRPr="00C23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почтовый адрес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организатора</w:t>
            </w:r>
            <w:r w:rsidR="007C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="007C446F" w:rsidRPr="00FF1CE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ospk</w:t>
              </w:r>
              <w:r w:rsidR="007C446F" w:rsidRPr="00FF1CE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7C446F" w:rsidRPr="00FF1CE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kcp</w:t>
              </w:r>
              <w:r w:rsidR="007C446F" w:rsidRPr="00FF1CE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24.</w:t>
              </w:r>
              <w:proofErr w:type="spellStart"/>
              <w:r w:rsidR="007C446F" w:rsidRPr="00FF1CE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3678B7" w:rsidRPr="003678B7" w:rsidRDefault="003678B7" w:rsidP="005469C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9D7" w:rsidRPr="00F62ACD" w:rsidRDefault="00A42A8B" w:rsidP="005469C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286FC1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="008E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</w:t>
            </w:r>
            <w:r w:rsidR="00286FC1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  <w:r w:rsidR="005A69D7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FC1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A69D7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</w:t>
            </w:r>
            <w:proofErr w:type="gramEnd"/>
            <w:r w:rsidR="00286FC1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69D7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="005A69D7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="005A69D7" w:rsidRPr="00CB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придет</w:t>
            </w:r>
            <w:r w:rsidR="005A69D7"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письмо с подтверждением регистрации.</w:t>
            </w:r>
          </w:p>
          <w:p w:rsidR="00286FC1" w:rsidRPr="00C23C0D" w:rsidRDefault="00286FC1" w:rsidP="00C23C0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Заявки, зарегистрированные </w:t>
            </w:r>
            <w:r w:rsidRPr="00F62ACD">
              <w:rPr>
                <w:rFonts w:ascii="Times New Roman" w:hAnsi="Times New Roman" w:cs="Times New Roman"/>
                <w:sz w:val="28"/>
                <w:szCs w:val="28"/>
              </w:rPr>
              <w:t xml:space="preserve">позднее указанного </w:t>
            </w:r>
            <w:r w:rsidR="00C23C0D">
              <w:rPr>
                <w:rFonts w:ascii="Times New Roman" w:hAnsi="Times New Roman" w:cs="Times New Roman"/>
                <w:sz w:val="28"/>
                <w:szCs w:val="28"/>
              </w:rPr>
              <w:t>срока, к участию не допускаются</w:t>
            </w:r>
            <w:r w:rsidR="0092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2ACD" w:rsidRPr="00F62ACD" w:rsidTr="006E0F31">
        <w:tc>
          <w:tcPr>
            <w:tcW w:w="3227" w:type="dxa"/>
          </w:tcPr>
          <w:p w:rsidR="00A24846" w:rsidRPr="00F62ACD" w:rsidRDefault="00DB42AA" w:rsidP="006E0F31">
            <w:pPr>
              <w:pStyle w:val="a5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86FC1" w:rsidRPr="00F62ACD">
              <w:rPr>
                <w:sz w:val="28"/>
                <w:szCs w:val="28"/>
              </w:rPr>
              <w:t xml:space="preserve">ЭТАП </w:t>
            </w:r>
          </w:p>
          <w:p w:rsidR="005A69D7" w:rsidRPr="00F62ACD" w:rsidRDefault="00A24846" w:rsidP="006E0F31">
            <w:pPr>
              <w:pStyle w:val="a5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F62ACD">
              <w:rPr>
                <w:sz w:val="28"/>
                <w:szCs w:val="28"/>
              </w:rPr>
              <w:t>ТЕХНИЧЕСК</w:t>
            </w:r>
            <w:r w:rsidR="00583073">
              <w:rPr>
                <w:sz w:val="28"/>
                <w:szCs w:val="28"/>
              </w:rPr>
              <w:t>ОЙ</w:t>
            </w:r>
            <w:r w:rsidRPr="00F62ACD">
              <w:rPr>
                <w:sz w:val="28"/>
                <w:szCs w:val="28"/>
              </w:rPr>
              <w:t xml:space="preserve"> </w:t>
            </w:r>
            <w:r w:rsidR="00583073">
              <w:rPr>
                <w:sz w:val="28"/>
                <w:szCs w:val="28"/>
              </w:rPr>
              <w:t>ЭКСПЕРТИЗЫ</w:t>
            </w:r>
            <w:r w:rsidRPr="00F62ACD">
              <w:rPr>
                <w:sz w:val="28"/>
                <w:szCs w:val="28"/>
              </w:rPr>
              <w:t xml:space="preserve"> И</w:t>
            </w:r>
            <w:r w:rsidR="00123134">
              <w:rPr>
                <w:sz w:val="28"/>
                <w:szCs w:val="28"/>
              </w:rPr>
              <w:t xml:space="preserve"> </w:t>
            </w:r>
            <w:r w:rsidR="00583073">
              <w:rPr>
                <w:sz w:val="28"/>
                <w:szCs w:val="28"/>
              </w:rPr>
              <w:t>ОБЩЕСТВЕННОГО ОБСУЖДЕНИЯ</w:t>
            </w:r>
            <w:r w:rsidRPr="00F62ACD">
              <w:rPr>
                <w:sz w:val="28"/>
                <w:szCs w:val="28"/>
              </w:rPr>
              <w:t xml:space="preserve"> </w:t>
            </w:r>
          </w:p>
          <w:p w:rsidR="00A8198D" w:rsidRPr="00A8198D" w:rsidRDefault="0030715B" w:rsidP="002A3B8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</w:t>
            </w:r>
            <w:r w:rsidR="00726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сентября </w:t>
            </w:r>
            <w:r w:rsidR="00A8198D" w:rsidRPr="00A819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="00726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5C57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726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декабря</w:t>
            </w:r>
          </w:p>
          <w:p w:rsidR="00286FC1" w:rsidRPr="00F62ACD" w:rsidRDefault="00286FC1" w:rsidP="00A8198D">
            <w:pPr>
              <w:pStyle w:val="a5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123134" w:rsidRDefault="00583073" w:rsidP="001231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 заявки от</w:t>
            </w:r>
            <w:r w:rsidR="00787F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организатора </w:t>
            </w:r>
            <w:r w:rsidR="0037337A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123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3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</w:t>
            </w:r>
            <w:r w:rsidR="00787F6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10 рабочих дней после подтверждения регистрации.</w:t>
            </w:r>
          </w:p>
          <w:p w:rsidR="00076E0A" w:rsidRDefault="00582E33" w:rsidP="008918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D">
              <w:rPr>
                <w:rFonts w:ascii="Times New Roman" w:hAnsi="Times New Roman" w:cs="Times New Roman"/>
                <w:sz w:val="28"/>
                <w:szCs w:val="28"/>
              </w:rPr>
              <w:t xml:space="preserve">Если практика не проходит техническую экспертизу, то ее направляют </w:t>
            </w:r>
            <w:r w:rsidR="0037337A">
              <w:rPr>
                <w:rFonts w:ascii="Times New Roman" w:hAnsi="Times New Roman" w:cs="Times New Roman"/>
                <w:sz w:val="28"/>
                <w:szCs w:val="28"/>
              </w:rPr>
              <w:t>участнику</w:t>
            </w:r>
            <w:r w:rsidRPr="00F6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F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7F6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87F65" w:rsidRPr="00A219DB">
              <w:rPr>
                <w:rFonts w:ascii="Times New Roman" w:hAnsi="Times New Roman" w:cs="Times New Roman"/>
                <w:sz w:val="28"/>
                <w:szCs w:val="28"/>
              </w:rPr>
              <w:t>доработку</w:t>
            </w:r>
            <w:r w:rsidR="007C446F" w:rsidRPr="00A219DB">
              <w:rPr>
                <w:rFonts w:ascii="Times New Roman" w:hAnsi="Times New Roman" w:cs="Times New Roman"/>
                <w:sz w:val="28"/>
                <w:szCs w:val="28"/>
              </w:rPr>
              <w:t xml:space="preserve"> (1 раз)</w:t>
            </w:r>
            <w:r w:rsidR="00787F65" w:rsidRPr="00A219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189B" w:rsidRPr="00A219DB">
              <w:rPr>
                <w:rFonts w:ascii="Times New Roman" w:hAnsi="Times New Roman" w:cs="Times New Roman"/>
                <w:sz w:val="28"/>
                <w:szCs w:val="28"/>
              </w:rPr>
              <w:t xml:space="preserve"> но повторно исправленная заявка дол</w:t>
            </w:r>
            <w:r w:rsidR="007C446F" w:rsidRPr="00A219DB">
              <w:rPr>
                <w:rFonts w:ascii="Times New Roman" w:hAnsi="Times New Roman" w:cs="Times New Roman"/>
                <w:sz w:val="28"/>
                <w:szCs w:val="28"/>
              </w:rPr>
              <w:t xml:space="preserve">жна быть направлена не позднее </w:t>
            </w:r>
            <w:r w:rsidR="006E0F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9189B" w:rsidRPr="00A21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46F" w:rsidRPr="00A21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89B" w:rsidRPr="00A219DB">
              <w:rPr>
                <w:rFonts w:ascii="Times New Roman" w:hAnsi="Times New Roman" w:cs="Times New Roman"/>
                <w:sz w:val="28"/>
                <w:szCs w:val="28"/>
              </w:rPr>
              <w:t xml:space="preserve"> декабря.</w:t>
            </w:r>
          </w:p>
          <w:p w:rsidR="00076E0A" w:rsidRDefault="00076E0A" w:rsidP="008918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Заявка, присланная участником после доработки и не соответствующая критериям технической экспертизы, отклоняется.</w:t>
            </w:r>
          </w:p>
          <w:p w:rsidR="00583073" w:rsidRPr="00583073" w:rsidRDefault="00583073" w:rsidP="00583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073">
              <w:rPr>
                <w:rFonts w:ascii="Times New Roman" w:hAnsi="Times New Roman" w:cs="Times New Roman"/>
                <w:sz w:val="28"/>
                <w:szCs w:val="28"/>
              </w:rPr>
              <w:t>Если практика проходит техническую экспертизу, то размещается в социальной сети ВК в группе</w:t>
            </w:r>
            <w:r w:rsidRPr="005830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3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«Диплом качества» в профессиональной ориентации»: </w:t>
            </w:r>
            <w:hyperlink r:id="rId11" w:history="1">
              <w:r w:rsidRPr="0058307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https://vk.com/diploma_in_career_guidance</w:t>
              </w:r>
            </w:hyperlink>
          </w:p>
          <w:p w:rsidR="00583073" w:rsidRPr="00F62ACD" w:rsidRDefault="00583073" w:rsidP="006312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073">
              <w:rPr>
                <w:rFonts w:ascii="Times New Roman" w:hAnsi="Times New Roman" w:cs="Times New Roman"/>
                <w:sz w:val="28"/>
                <w:szCs w:val="28"/>
              </w:rPr>
              <w:t xml:space="preserve">У всех участников группы ВК есть возможность </w:t>
            </w:r>
            <w:r w:rsidRPr="00583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задавать вопросы в комментариях, оценивать работы и высказывать обратную связь, включая рекомендации и предложения.</w:t>
            </w:r>
          </w:p>
        </w:tc>
      </w:tr>
      <w:tr w:rsidR="00F62ACD" w:rsidRPr="00F62ACD" w:rsidTr="006E0F31">
        <w:tc>
          <w:tcPr>
            <w:tcW w:w="3227" w:type="dxa"/>
          </w:tcPr>
          <w:p w:rsidR="003E74F1" w:rsidRDefault="006D61AA" w:rsidP="005469C2">
            <w:pPr>
              <w:pStyle w:val="a5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42B18" w:rsidRPr="00EA4357">
              <w:rPr>
                <w:sz w:val="28"/>
                <w:szCs w:val="28"/>
              </w:rPr>
              <w:t>.</w:t>
            </w:r>
            <w:r w:rsidR="003E74F1">
              <w:rPr>
                <w:sz w:val="28"/>
                <w:szCs w:val="28"/>
              </w:rPr>
              <w:t xml:space="preserve"> ЭТАП</w:t>
            </w:r>
          </w:p>
          <w:p w:rsidR="005A69D7" w:rsidRPr="00EA4357" w:rsidRDefault="006D61AA" w:rsidP="005469C2">
            <w:pPr>
              <w:pStyle w:val="a5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9A78F3" w:rsidRPr="00EA4357">
              <w:rPr>
                <w:sz w:val="28"/>
                <w:szCs w:val="28"/>
              </w:rPr>
              <w:t>ЭКСПЕРТНОЙ КОМИССИИ</w:t>
            </w:r>
            <w:r w:rsidR="00791828" w:rsidRPr="00EA4357">
              <w:rPr>
                <w:sz w:val="28"/>
                <w:szCs w:val="28"/>
              </w:rPr>
              <w:t xml:space="preserve"> </w:t>
            </w:r>
          </w:p>
          <w:p w:rsidR="00791828" w:rsidRPr="00F62ACD" w:rsidRDefault="00726525" w:rsidP="005C5765">
            <w:pPr>
              <w:pStyle w:val="a5"/>
              <w:ind w:left="0" w:firstLine="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5C5765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 декабря</w:t>
            </w:r>
            <w:r w:rsidR="00B1565F" w:rsidRPr="00123134">
              <w:rPr>
                <w:i/>
                <w:sz w:val="28"/>
                <w:szCs w:val="28"/>
              </w:rPr>
              <w:t xml:space="preserve"> – </w:t>
            </w:r>
            <w:r>
              <w:rPr>
                <w:i/>
                <w:sz w:val="28"/>
                <w:szCs w:val="28"/>
              </w:rPr>
              <w:t>15 февраля</w:t>
            </w:r>
          </w:p>
        </w:tc>
        <w:tc>
          <w:tcPr>
            <w:tcW w:w="6416" w:type="dxa"/>
          </w:tcPr>
          <w:p w:rsidR="005A69D7" w:rsidRPr="00F62ACD" w:rsidRDefault="009A78F3" w:rsidP="003678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конкур</w:t>
            </w:r>
            <w:r w:rsidR="0026435D"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сных материалов экспертной комис</w:t>
            </w: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</w:t>
            </w:r>
            <w:r w:rsidR="00EA4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согласно критериям, </w:t>
            </w:r>
            <w:r w:rsidR="0092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указанным </w:t>
            </w:r>
            <w:r w:rsidR="006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6435D"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6435D" w:rsidRPr="0092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Приложении </w:t>
            </w:r>
            <w:r w:rsidR="00922EF2" w:rsidRPr="00922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заполнение</w:t>
            </w:r>
            <w:r w:rsidR="0027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бланков экспертного заключения (Приложение 5).</w:t>
            </w:r>
          </w:p>
        </w:tc>
      </w:tr>
      <w:tr w:rsidR="00F62ACD" w:rsidRPr="00F62ACD" w:rsidTr="006E0F31">
        <w:tc>
          <w:tcPr>
            <w:tcW w:w="3227" w:type="dxa"/>
          </w:tcPr>
          <w:p w:rsidR="005A69D7" w:rsidRPr="00EA4357" w:rsidRDefault="006D61AA" w:rsidP="00EA4357">
            <w:pPr>
              <w:pStyle w:val="a5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42B18" w:rsidRPr="00EA4357">
              <w:rPr>
                <w:sz w:val="28"/>
                <w:szCs w:val="28"/>
              </w:rPr>
              <w:t>.</w:t>
            </w:r>
            <w:r w:rsidR="0026435D" w:rsidRPr="00EA4357">
              <w:rPr>
                <w:sz w:val="28"/>
                <w:szCs w:val="28"/>
              </w:rPr>
              <w:t xml:space="preserve"> ЭТАП ПОДВЕДЕНИЯ ИТОГОВ </w:t>
            </w:r>
          </w:p>
          <w:p w:rsidR="0026435D" w:rsidRPr="00F62ACD" w:rsidRDefault="00726525" w:rsidP="005C5765">
            <w:pPr>
              <w:pStyle w:val="a5"/>
              <w:ind w:left="0" w:firstLine="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5C5765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 февраля</w:t>
            </w:r>
            <w:r w:rsidR="006312B9">
              <w:rPr>
                <w:i/>
                <w:sz w:val="28"/>
                <w:szCs w:val="28"/>
              </w:rPr>
              <w:t xml:space="preserve"> </w:t>
            </w:r>
            <w:r w:rsidR="006312B9" w:rsidRPr="00123134">
              <w:rPr>
                <w:i/>
                <w:sz w:val="28"/>
                <w:szCs w:val="28"/>
              </w:rPr>
              <w:t>–</w:t>
            </w:r>
            <w:r w:rsidR="006312B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25 </w:t>
            </w:r>
            <w:r w:rsidR="002A3B89" w:rsidRPr="002A3B89">
              <w:rPr>
                <w:i/>
                <w:sz w:val="28"/>
                <w:szCs w:val="28"/>
              </w:rPr>
              <w:t>март</w:t>
            </w: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416" w:type="dxa"/>
          </w:tcPr>
          <w:p w:rsidR="005A69D7" w:rsidRPr="00F62ACD" w:rsidRDefault="00EA4357" w:rsidP="003678B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утверждение списк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Лауреатов </w:t>
            </w:r>
            <w:r w:rsidR="00F77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678B7">
              <w:t xml:space="preserve"> 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участников, </w:t>
            </w:r>
            <w:proofErr w:type="gramStart"/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представивших</w:t>
            </w:r>
            <w:proofErr w:type="gramEnd"/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мнению комиссии </w:t>
            </w:r>
            <w:r w:rsidR="003678B7" w:rsidRP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678B7" w:rsidRP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интересные работы (при наличии), получ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ателя</w:t>
            </w:r>
            <w:r w:rsidR="003678B7" w:rsidRP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«Платинов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3678B7" w:rsidRP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678B7" w:rsidRP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качества»</w:t>
            </w:r>
          </w:p>
        </w:tc>
      </w:tr>
      <w:tr w:rsidR="00EA4357" w:rsidRPr="00F62ACD" w:rsidTr="006E0F31">
        <w:tc>
          <w:tcPr>
            <w:tcW w:w="3227" w:type="dxa"/>
          </w:tcPr>
          <w:p w:rsidR="00EA4357" w:rsidRDefault="006D61AA" w:rsidP="00EA4357">
            <w:pPr>
              <w:pStyle w:val="a5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0C0C">
              <w:rPr>
                <w:sz w:val="28"/>
                <w:szCs w:val="28"/>
              </w:rPr>
              <w:t>. ЭТАП</w:t>
            </w:r>
          </w:p>
          <w:p w:rsidR="00390C0C" w:rsidRDefault="00390C0C" w:rsidP="00EA4357">
            <w:pPr>
              <w:pStyle w:val="a5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ЛАУРЕАТОВ</w:t>
            </w:r>
          </w:p>
          <w:p w:rsidR="00390C0C" w:rsidRPr="00EA4357" w:rsidRDefault="00390C0C" w:rsidP="002A3B89">
            <w:pPr>
              <w:pStyle w:val="a5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EA4357">
              <w:rPr>
                <w:i/>
                <w:sz w:val="28"/>
                <w:szCs w:val="28"/>
              </w:rPr>
              <w:t>апрел</w:t>
            </w:r>
            <w:r w:rsidR="002A3B89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6416" w:type="dxa"/>
          </w:tcPr>
          <w:p w:rsidR="00EA4357" w:rsidRPr="00F62ACD" w:rsidRDefault="00F772C8" w:rsidP="00DD6B6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A4357"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чное награждение </w:t>
            </w:r>
            <w:r w:rsidR="0036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</w:t>
            </w:r>
            <w:r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состоится</w:t>
            </w:r>
            <w:r w:rsidR="005C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4357" w:rsidRPr="00F6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="00EA4357" w:rsidRPr="00F62ACD">
              <w:rPr>
                <w:rFonts w:ascii="Times New Roman" w:hAnsi="Times New Roman" w:cs="Times New Roman"/>
                <w:iCs/>
                <w:sz w:val="28"/>
                <w:szCs w:val="28"/>
              </w:rPr>
              <w:t>Межрегионального</w:t>
            </w:r>
            <w:r w:rsidR="003678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A4357" w:rsidRPr="00F62ACD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профориентационного</w:t>
            </w:r>
            <w:proofErr w:type="spellEnd"/>
            <w:r w:rsidR="00EA4357" w:rsidRPr="00F62A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фестиваля «</w:t>
            </w:r>
            <w:proofErr w:type="spellStart"/>
            <w:r w:rsidR="00EA4357" w:rsidRPr="00F62ACD">
              <w:rPr>
                <w:rFonts w:ascii="Times New Roman" w:hAnsi="Times New Roman" w:cs="Times New Roman"/>
                <w:iCs/>
                <w:sz w:val="28"/>
                <w:szCs w:val="28"/>
              </w:rPr>
              <w:t>Проф</w:t>
            </w:r>
            <w:proofErr w:type="gramStart"/>
            <w:r w:rsidR="00EA4357" w:rsidRPr="00F62ACD">
              <w:rPr>
                <w:rFonts w:ascii="Times New Roman" w:hAnsi="Times New Roman" w:cs="Times New Roman"/>
                <w:iCs/>
                <w:sz w:val="28"/>
                <w:szCs w:val="28"/>
              </w:rPr>
              <w:t>YES</w:t>
            </w:r>
            <w:proofErr w:type="gramEnd"/>
            <w:r w:rsidR="00EA4357" w:rsidRPr="00F62ACD">
              <w:rPr>
                <w:rFonts w:ascii="Times New Roman" w:hAnsi="Times New Roman" w:cs="Times New Roman"/>
                <w:iCs/>
                <w:sz w:val="28"/>
                <w:szCs w:val="28"/>
              </w:rPr>
              <w:t>иЯ</w:t>
            </w:r>
            <w:proofErr w:type="spellEnd"/>
            <w:r w:rsidR="00EA4357" w:rsidRPr="00F62ACD">
              <w:rPr>
                <w:rFonts w:ascii="Times New Roman" w:hAnsi="Times New Roman" w:cs="Times New Roman"/>
                <w:iCs/>
                <w:sz w:val="28"/>
                <w:szCs w:val="28"/>
              </w:rPr>
              <w:t>: ориентиры молодым»</w:t>
            </w:r>
            <w:r w:rsidR="00DD6B6F">
              <w:rPr>
                <w:rFonts w:ascii="Times New Roman" w:hAnsi="Times New Roman" w:cs="Times New Roman"/>
                <w:iCs/>
                <w:sz w:val="28"/>
                <w:szCs w:val="28"/>
              </w:rPr>
              <w:t>, о</w:t>
            </w:r>
            <w:r w:rsidR="003678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сроках и месте проведения </w:t>
            </w:r>
            <w:r w:rsidR="00DD6B6F">
              <w:rPr>
                <w:rFonts w:ascii="Times New Roman" w:hAnsi="Times New Roman" w:cs="Times New Roman"/>
                <w:iCs/>
                <w:sz w:val="28"/>
                <w:szCs w:val="28"/>
              </w:rPr>
              <w:t>которого сообщается дополнительно.</w:t>
            </w:r>
          </w:p>
        </w:tc>
      </w:tr>
    </w:tbl>
    <w:p w:rsidR="00EA43B9" w:rsidRDefault="00EA43B9" w:rsidP="00EA43B9">
      <w:pPr>
        <w:pStyle w:val="Default"/>
        <w:ind w:left="709"/>
        <w:contextualSpacing/>
        <w:rPr>
          <w:b/>
          <w:sz w:val="28"/>
          <w:szCs w:val="28"/>
        </w:rPr>
      </w:pPr>
    </w:p>
    <w:p w:rsidR="00963E2E" w:rsidRDefault="00420187" w:rsidP="008462AF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5469C2">
        <w:rPr>
          <w:b/>
          <w:sz w:val="28"/>
          <w:szCs w:val="28"/>
        </w:rPr>
        <w:t xml:space="preserve">Работа </w:t>
      </w:r>
      <w:r w:rsidR="007F7087" w:rsidRPr="005469C2">
        <w:rPr>
          <w:b/>
          <w:sz w:val="28"/>
          <w:szCs w:val="28"/>
        </w:rPr>
        <w:t>экспертной комиссии</w:t>
      </w:r>
    </w:p>
    <w:p w:rsidR="005C5765" w:rsidRPr="005469C2" w:rsidRDefault="005C5765" w:rsidP="008462AF">
      <w:pPr>
        <w:pStyle w:val="Default"/>
        <w:contextualSpacing/>
        <w:rPr>
          <w:b/>
          <w:sz w:val="28"/>
          <w:szCs w:val="28"/>
        </w:rPr>
      </w:pPr>
    </w:p>
    <w:p w:rsidR="00FD0537" w:rsidRPr="005469C2" w:rsidRDefault="00FD0537" w:rsidP="008462AF">
      <w:pPr>
        <w:pStyle w:val="a3"/>
        <w:numPr>
          <w:ilvl w:val="1"/>
          <w:numId w:val="2"/>
        </w:numPr>
        <w:tabs>
          <w:tab w:val="left" w:pos="1417"/>
        </w:tabs>
        <w:autoSpaceDE/>
        <w:autoSpaceDN/>
        <w:ind w:left="0" w:right="40" w:firstLine="709"/>
        <w:contextualSpacing/>
      </w:pPr>
      <w:r w:rsidRPr="005469C2">
        <w:rPr>
          <w:color w:val="000000"/>
        </w:rPr>
        <w:t xml:space="preserve">Для оценки </w:t>
      </w:r>
      <w:r w:rsidR="00B52BF2" w:rsidRPr="005469C2">
        <w:rPr>
          <w:color w:val="000000"/>
        </w:rPr>
        <w:t xml:space="preserve">профориентационных практик </w:t>
      </w:r>
      <w:r w:rsidRPr="005469C2">
        <w:rPr>
          <w:color w:val="000000"/>
        </w:rPr>
        <w:t xml:space="preserve">и выбора </w:t>
      </w:r>
      <w:r w:rsidR="00B52BF2" w:rsidRPr="005469C2">
        <w:rPr>
          <w:color w:val="000000"/>
        </w:rPr>
        <w:t xml:space="preserve">Лауреата </w:t>
      </w:r>
      <w:r w:rsidR="00F772C8">
        <w:rPr>
          <w:lang w:eastAsia="ru-RU"/>
        </w:rPr>
        <w:t>проекта</w:t>
      </w:r>
      <w:r w:rsidR="00F772C8" w:rsidRPr="005469C2">
        <w:rPr>
          <w:color w:val="000000"/>
        </w:rPr>
        <w:t xml:space="preserve"> </w:t>
      </w:r>
      <w:r w:rsidR="00B52BF2" w:rsidRPr="005469C2">
        <w:rPr>
          <w:color w:val="000000"/>
        </w:rPr>
        <w:t>создается экспертная комиссия</w:t>
      </w:r>
      <w:r w:rsidRPr="005469C2">
        <w:rPr>
          <w:color w:val="000000"/>
        </w:rPr>
        <w:t xml:space="preserve"> (далее </w:t>
      </w:r>
      <w:r w:rsidR="00B52BF2" w:rsidRPr="005469C2">
        <w:rPr>
          <w:color w:val="000000"/>
        </w:rPr>
        <w:t>–</w:t>
      </w:r>
      <w:r w:rsidRPr="005469C2">
        <w:rPr>
          <w:color w:val="000000"/>
        </w:rPr>
        <w:t xml:space="preserve"> </w:t>
      </w:r>
      <w:r w:rsidR="00B52BF2" w:rsidRPr="005469C2">
        <w:rPr>
          <w:color w:val="000000"/>
        </w:rPr>
        <w:t>комиссия</w:t>
      </w:r>
      <w:r w:rsidRPr="005469C2">
        <w:rPr>
          <w:color w:val="000000"/>
        </w:rPr>
        <w:t>).</w:t>
      </w:r>
    </w:p>
    <w:p w:rsidR="001534B0" w:rsidRPr="009D20B9" w:rsidRDefault="00E34163" w:rsidP="008462AF">
      <w:pPr>
        <w:pStyle w:val="a3"/>
        <w:numPr>
          <w:ilvl w:val="1"/>
          <w:numId w:val="2"/>
        </w:numPr>
        <w:autoSpaceDE/>
        <w:autoSpaceDN/>
        <w:ind w:left="0" w:right="40" w:firstLine="709"/>
        <w:contextualSpacing/>
      </w:pPr>
      <w:r w:rsidRPr="009D20B9">
        <w:rPr>
          <w:color w:val="000000"/>
        </w:rPr>
        <w:t>В</w:t>
      </w:r>
      <w:r w:rsidR="001534B0" w:rsidRPr="009D20B9">
        <w:rPr>
          <w:color w:val="000000"/>
        </w:rPr>
        <w:t xml:space="preserve"> состав</w:t>
      </w:r>
      <w:r w:rsidRPr="009D20B9">
        <w:rPr>
          <w:color w:val="000000"/>
        </w:rPr>
        <w:t xml:space="preserve"> комисси</w:t>
      </w:r>
      <w:r w:rsidR="001534B0" w:rsidRPr="009D20B9">
        <w:rPr>
          <w:color w:val="000000"/>
        </w:rPr>
        <w:t>и</w:t>
      </w:r>
      <w:r w:rsidRPr="009D20B9">
        <w:rPr>
          <w:color w:val="000000"/>
        </w:rPr>
        <w:t xml:space="preserve"> вход</w:t>
      </w:r>
      <w:r w:rsidR="001534B0" w:rsidRPr="009D20B9">
        <w:rPr>
          <w:color w:val="000000"/>
        </w:rPr>
        <w:t>ят</w:t>
      </w:r>
      <w:r w:rsidRPr="009D20B9">
        <w:rPr>
          <w:color w:val="000000"/>
        </w:rPr>
        <w:t xml:space="preserve"> </w:t>
      </w:r>
      <w:r w:rsidR="001534B0" w:rsidRPr="009D20B9">
        <w:rPr>
          <w:color w:val="000000"/>
        </w:rPr>
        <w:t xml:space="preserve">не менее </w:t>
      </w:r>
      <w:r w:rsidRPr="009D20B9">
        <w:t>15 экспертов</w:t>
      </w:r>
      <w:r w:rsidR="001534B0" w:rsidRPr="009D20B9">
        <w:t xml:space="preserve"> из числа:</w:t>
      </w:r>
    </w:p>
    <w:p w:rsidR="001534B0" w:rsidRPr="0030715B" w:rsidRDefault="00420187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30715B">
        <w:rPr>
          <w:sz w:val="28"/>
          <w:szCs w:val="28"/>
        </w:rPr>
        <w:t>предст</w:t>
      </w:r>
      <w:r w:rsidR="0010396C" w:rsidRPr="0030715B">
        <w:rPr>
          <w:sz w:val="28"/>
          <w:szCs w:val="28"/>
        </w:rPr>
        <w:t>авител</w:t>
      </w:r>
      <w:r w:rsidR="001534B0" w:rsidRPr="0030715B">
        <w:rPr>
          <w:sz w:val="28"/>
          <w:szCs w:val="28"/>
        </w:rPr>
        <w:t>ей</w:t>
      </w:r>
      <w:r w:rsidR="0010396C" w:rsidRPr="0030715B">
        <w:rPr>
          <w:sz w:val="28"/>
          <w:szCs w:val="28"/>
        </w:rPr>
        <w:t xml:space="preserve"> организаций, </w:t>
      </w:r>
      <w:r w:rsidR="001534B0" w:rsidRPr="0030715B">
        <w:rPr>
          <w:sz w:val="28"/>
          <w:szCs w:val="28"/>
        </w:rPr>
        <w:t xml:space="preserve">участвующих в </w:t>
      </w:r>
      <w:r w:rsidR="0010396C" w:rsidRPr="0030715B">
        <w:rPr>
          <w:sz w:val="28"/>
          <w:szCs w:val="28"/>
        </w:rPr>
        <w:t>реализ</w:t>
      </w:r>
      <w:r w:rsidR="001534B0" w:rsidRPr="0030715B">
        <w:rPr>
          <w:sz w:val="28"/>
          <w:szCs w:val="28"/>
        </w:rPr>
        <w:t>ации</w:t>
      </w:r>
      <w:r w:rsidRPr="0030715B">
        <w:rPr>
          <w:sz w:val="28"/>
          <w:szCs w:val="28"/>
        </w:rPr>
        <w:t xml:space="preserve"> </w:t>
      </w:r>
      <w:r w:rsidR="0010396C" w:rsidRPr="0030715B">
        <w:rPr>
          <w:sz w:val="28"/>
          <w:szCs w:val="28"/>
        </w:rPr>
        <w:t>Стратеги</w:t>
      </w:r>
      <w:r w:rsidR="001534B0" w:rsidRPr="0030715B">
        <w:rPr>
          <w:sz w:val="28"/>
          <w:szCs w:val="28"/>
        </w:rPr>
        <w:t>и</w:t>
      </w:r>
      <w:r w:rsidRPr="0030715B">
        <w:rPr>
          <w:sz w:val="28"/>
          <w:szCs w:val="28"/>
        </w:rPr>
        <w:t xml:space="preserve"> развития профессиональной ориентации населения в</w:t>
      </w:r>
      <w:r w:rsidR="001961AC" w:rsidRPr="0030715B">
        <w:rPr>
          <w:sz w:val="28"/>
          <w:szCs w:val="28"/>
        </w:rPr>
        <w:t xml:space="preserve"> Красноярском крае </w:t>
      </w:r>
      <w:r w:rsidR="006312B9" w:rsidRPr="0030715B">
        <w:rPr>
          <w:sz w:val="28"/>
          <w:szCs w:val="28"/>
        </w:rPr>
        <w:br/>
      </w:r>
      <w:r w:rsidR="001961AC" w:rsidRPr="0030715B">
        <w:rPr>
          <w:sz w:val="28"/>
          <w:szCs w:val="28"/>
        </w:rPr>
        <w:t>до 2030 года</w:t>
      </w:r>
      <w:r w:rsidR="001534B0" w:rsidRPr="0030715B">
        <w:rPr>
          <w:sz w:val="28"/>
          <w:szCs w:val="28"/>
        </w:rPr>
        <w:t>;</w:t>
      </w:r>
      <w:r w:rsidR="00BE39BD" w:rsidRPr="0030715B">
        <w:rPr>
          <w:sz w:val="28"/>
          <w:szCs w:val="28"/>
        </w:rPr>
        <w:t xml:space="preserve"> </w:t>
      </w:r>
    </w:p>
    <w:p w:rsidR="00E34163" w:rsidRPr="0030715B" w:rsidRDefault="00BE39BD" w:rsidP="008462AF">
      <w:pPr>
        <w:pStyle w:val="a5"/>
        <w:numPr>
          <w:ilvl w:val="1"/>
          <w:numId w:val="7"/>
        </w:numPr>
        <w:tabs>
          <w:tab w:val="left" w:pos="1144"/>
          <w:tab w:val="left" w:pos="3723"/>
        </w:tabs>
        <w:ind w:left="0" w:firstLine="709"/>
        <w:contextualSpacing/>
        <w:rPr>
          <w:sz w:val="28"/>
          <w:szCs w:val="28"/>
        </w:rPr>
      </w:pPr>
      <w:r w:rsidRPr="0030715B">
        <w:rPr>
          <w:sz w:val="28"/>
          <w:szCs w:val="28"/>
        </w:rPr>
        <w:t>федеральны</w:t>
      </w:r>
      <w:r w:rsidR="001534B0" w:rsidRPr="0030715B">
        <w:rPr>
          <w:sz w:val="28"/>
          <w:szCs w:val="28"/>
        </w:rPr>
        <w:t>х</w:t>
      </w:r>
      <w:r w:rsidRPr="0030715B">
        <w:rPr>
          <w:sz w:val="28"/>
          <w:szCs w:val="28"/>
        </w:rPr>
        <w:t xml:space="preserve"> и региональны</w:t>
      </w:r>
      <w:r w:rsidR="001534B0" w:rsidRPr="0030715B">
        <w:rPr>
          <w:sz w:val="28"/>
          <w:szCs w:val="28"/>
        </w:rPr>
        <w:t>х</w:t>
      </w:r>
      <w:r w:rsidRPr="0030715B">
        <w:rPr>
          <w:sz w:val="28"/>
          <w:szCs w:val="28"/>
        </w:rPr>
        <w:t xml:space="preserve"> эксперт</w:t>
      </w:r>
      <w:r w:rsidR="001534B0" w:rsidRPr="0030715B">
        <w:rPr>
          <w:sz w:val="28"/>
          <w:szCs w:val="28"/>
        </w:rPr>
        <w:t>ов</w:t>
      </w:r>
      <w:r w:rsidRPr="0030715B">
        <w:rPr>
          <w:sz w:val="28"/>
          <w:szCs w:val="28"/>
        </w:rPr>
        <w:t>, обладающие высоким уровнем квалификации в сфере профориентационной деятельности</w:t>
      </w:r>
      <w:r w:rsidR="001534B0" w:rsidRPr="0030715B">
        <w:rPr>
          <w:sz w:val="28"/>
          <w:szCs w:val="28"/>
        </w:rPr>
        <w:t>.</w:t>
      </w:r>
    </w:p>
    <w:p w:rsidR="001534B0" w:rsidRDefault="001534B0" w:rsidP="008462AF">
      <w:pPr>
        <w:pStyle w:val="a3"/>
        <w:numPr>
          <w:ilvl w:val="1"/>
          <w:numId w:val="2"/>
        </w:numPr>
        <w:tabs>
          <w:tab w:val="left" w:pos="1430"/>
        </w:tabs>
        <w:autoSpaceDE/>
        <w:autoSpaceDN/>
        <w:ind w:left="709" w:right="40" w:firstLine="0"/>
        <w:contextualSpacing/>
      </w:pPr>
      <w:r w:rsidRPr="00E34163">
        <w:t>Участники</w:t>
      </w:r>
      <w:r>
        <w:t xml:space="preserve"> проекта не могут входить в состав комиссии.</w:t>
      </w:r>
    </w:p>
    <w:p w:rsidR="00E34163" w:rsidRPr="005469C2" w:rsidRDefault="00E34163" w:rsidP="008462AF">
      <w:pPr>
        <w:pStyle w:val="a3"/>
        <w:numPr>
          <w:ilvl w:val="1"/>
          <w:numId w:val="2"/>
        </w:numPr>
        <w:ind w:left="0" w:right="40" w:firstLine="709"/>
        <w:contextualSpacing/>
      </w:pPr>
      <w:r w:rsidRPr="005469C2">
        <w:rPr>
          <w:color w:val="000000"/>
        </w:rPr>
        <w:t xml:space="preserve">Члены комиссии осуществляют свою деятельность </w:t>
      </w:r>
      <w:r>
        <w:rPr>
          <w:color w:val="000000"/>
        </w:rPr>
        <w:br/>
      </w:r>
      <w:r w:rsidRPr="005469C2">
        <w:rPr>
          <w:color w:val="000000"/>
        </w:rPr>
        <w:t>на безвозмездной основе.</w:t>
      </w:r>
    </w:p>
    <w:p w:rsidR="00A42A8B" w:rsidRPr="009D20B9" w:rsidRDefault="00E34163" w:rsidP="008462AF">
      <w:pPr>
        <w:pStyle w:val="a3"/>
        <w:numPr>
          <w:ilvl w:val="1"/>
          <w:numId w:val="2"/>
        </w:numPr>
        <w:tabs>
          <w:tab w:val="left" w:pos="1421"/>
        </w:tabs>
        <w:autoSpaceDE/>
        <w:autoSpaceDN/>
        <w:ind w:left="0" w:firstLine="709"/>
        <w:contextualSpacing/>
      </w:pPr>
      <w:r w:rsidRPr="009D20B9">
        <w:t xml:space="preserve">Каждая практика </w:t>
      </w:r>
      <w:r w:rsidR="00C05891" w:rsidRPr="009D20B9">
        <w:t>оценивается</w:t>
      </w:r>
      <w:r w:rsidRPr="009D20B9">
        <w:t xml:space="preserve"> </w:t>
      </w:r>
      <w:r w:rsidR="00DA25A0" w:rsidRPr="009D20B9">
        <w:t>5</w:t>
      </w:r>
      <w:r w:rsidRPr="009D20B9">
        <w:t xml:space="preserve"> экспертами</w:t>
      </w:r>
      <w:r w:rsidR="00C05891" w:rsidRPr="009D20B9">
        <w:t xml:space="preserve"> комиссии</w:t>
      </w:r>
      <w:r w:rsidRPr="009D20B9">
        <w:t xml:space="preserve">, выбор которых осуществляется </w:t>
      </w:r>
      <w:r w:rsidR="00F772C8">
        <w:t>о</w:t>
      </w:r>
      <w:r w:rsidRPr="009D20B9">
        <w:t>рганизатором случайным образом</w:t>
      </w:r>
      <w:r w:rsidR="00A42A8B" w:rsidRPr="009D20B9">
        <w:t>.</w:t>
      </w:r>
      <w:r w:rsidRPr="009D20B9">
        <w:t xml:space="preserve"> </w:t>
      </w:r>
    </w:p>
    <w:p w:rsidR="00FD0537" w:rsidRPr="005469C2" w:rsidRDefault="009F29B2" w:rsidP="008462AF">
      <w:pPr>
        <w:pStyle w:val="a3"/>
        <w:numPr>
          <w:ilvl w:val="1"/>
          <w:numId w:val="2"/>
        </w:numPr>
        <w:tabs>
          <w:tab w:val="left" w:pos="1421"/>
        </w:tabs>
        <w:autoSpaceDE/>
        <w:autoSpaceDN/>
        <w:ind w:left="0" w:firstLine="709"/>
        <w:contextualSpacing/>
      </w:pPr>
      <w:r w:rsidRPr="00A42A8B">
        <w:rPr>
          <w:color w:val="000000"/>
        </w:rPr>
        <w:t>Комиссия</w:t>
      </w:r>
      <w:r w:rsidR="00FD0537" w:rsidRPr="00A42A8B">
        <w:rPr>
          <w:color w:val="000000"/>
        </w:rPr>
        <w:t>:</w:t>
      </w:r>
    </w:p>
    <w:p w:rsidR="00FD0537" w:rsidRPr="005469C2" w:rsidRDefault="00FD0537" w:rsidP="008462AF">
      <w:pPr>
        <w:pStyle w:val="a3"/>
        <w:numPr>
          <w:ilvl w:val="0"/>
          <w:numId w:val="16"/>
        </w:numPr>
        <w:tabs>
          <w:tab w:val="left" w:pos="927"/>
        </w:tabs>
        <w:autoSpaceDE/>
        <w:autoSpaceDN/>
        <w:ind w:left="0" w:right="40" w:firstLine="709"/>
        <w:contextualSpacing/>
      </w:pPr>
      <w:r w:rsidRPr="005469C2">
        <w:rPr>
          <w:color w:val="000000"/>
        </w:rPr>
        <w:t xml:space="preserve">проводит оценку материалов в соответствии с критериями оценки, установленными в </w:t>
      </w:r>
      <w:r w:rsidR="009F29B2" w:rsidRPr="008271AF">
        <w:t xml:space="preserve">Приложении </w:t>
      </w:r>
      <w:r w:rsidR="008271AF" w:rsidRPr="008271AF">
        <w:t>3</w:t>
      </w:r>
      <w:r w:rsidR="009F29B2" w:rsidRPr="008271AF">
        <w:t>;</w:t>
      </w:r>
    </w:p>
    <w:p w:rsidR="00FD0537" w:rsidRPr="005469C2" w:rsidRDefault="00FD0537" w:rsidP="008462AF">
      <w:pPr>
        <w:pStyle w:val="a3"/>
        <w:numPr>
          <w:ilvl w:val="0"/>
          <w:numId w:val="16"/>
        </w:numPr>
        <w:tabs>
          <w:tab w:val="left" w:pos="936"/>
        </w:tabs>
        <w:autoSpaceDE/>
        <w:autoSpaceDN/>
        <w:ind w:left="0" w:firstLine="709"/>
        <w:contextualSpacing/>
      </w:pPr>
      <w:r w:rsidRPr="005469C2">
        <w:rPr>
          <w:color w:val="000000"/>
        </w:rPr>
        <w:t xml:space="preserve">определяет </w:t>
      </w:r>
      <w:r w:rsidR="009F29B2" w:rsidRPr="005469C2">
        <w:rPr>
          <w:color w:val="000000"/>
        </w:rPr>
        <w:t>Лауреатов проекта</w:t>
      </w:r>
      <w:r w:rsidRPr="005469C2">
        <w:rPr>
          <w:color w:val="000000"/>
        </w:rPr>
        <w:t>.</w:t>
      </w:r>
    </w:p>
    <w:p w:rsidR="00F52DCE" w:rsidRPr="00250321" w:rsidRDefault="00F52DCE" w:rsidP="008462AF">
      <w:pPr>
        <w:pStyle w:val="a3"/>
        <w:numPr>
          <w:ilvl w:val="1"/>
          <w:numId w:val="2"/>
        </w:numPr>
        <w:tabs>
          <w:tab w:val="left" w:pos="1276"/>
        </w:tabs>
        <w:autoSpaceDE/>
        <w:autoSpaceDN/>
        <w:ind w:left="0" w:right="40" w:firstLine="709"/>
        <w:contextualSpacing/>
      </w:pPr>
      <w:proofErr w:type="gramStart"/>
      <w:r w:rsidRPr="00250321">
        <w:t>Заседания комиссии проводятся в дистанционной</w:t>
      </w:r>
      <w:r w:rsidR="00250321">
        <w:t xml:space="preserve"> и заочной</w:t>
      </w:r>
      <w:r w:rsidRPr="00250321">
        <w:t xml:space="preserve"> форм</w:t>
      </w:r>
      <w:r w:rsidR="00250321">
        <w:t>ах</w:t>
      </w:r>
      <w:r w:rsidRPr="00250321">
        <w:t>.</w:t>
      </w:r>
      <w:proofErr w:type="gramEnd"/>
    </w:p>
    <w:p w:rsidR="00C05891" w:rsidRDefault="00FD0537" w:rsidP="008462AF">
      <w:pPr>
        <w:pStyle w:val="a3"/>
        <w:numPr>
          <w:ilvl w:val="1"/>
          <w:numId w:val="2"/>
        </w:numPr>
        <w:tabs>
          <w:tab w:val="left" w:pos="1417"/>
        </w:tabs>
        <w:autoSpaceDE/>
        <w:autoSpaceDN/>
        <w:ind w:left="0" w:right="40" w:firstLine="709"/>
        <w:contextualSpacing/>
      </w:pPr>
      <w:r w:rsidRPr="005469C2">
        <w:rPr>
          <w:color w:val="000000"/>
        </w:rPr>
        <w:t xml:space="preserve">Каждый член </w:t>
      </w:r>
      <w:r w:rsidR="009F29B2" w:rsidRPr="005469C2">
        <w:rPr>
          <w:color w:val="000000"/>
        </w:rPr>
        <w:t>комиссии</w:t>
      </w:r>
      <w:r w:rsidRPr="005469C2">
        <w:rPr>
          <w:color w:val="000000"/>
        </w:rPr>
        <w:t xml:space="preserve"> проводит оценку </w:t>
      </w:r>
      <w:r w:rsidR="00C83522">
        <w:t>материалов,</w:t>
      </w:r>
      <w:r w:rsidRPr="00E83497">
        <w:t xml:space="preserve"> </w:t>
      </w:r>
      <w:r w:rsidRPr="005469C2">
        <w:rPr>
          <w:color w:val="000000"/>
        </w:rPr>
        <w:t xml:space="preserve">заполняет </w:t>
      </w:r>
      <w:r w:rsidR="003024ED" w:rsidRPr="00C83522">
        <w:rPr>
          <w:bCs/>
        </w:rPr>
        <w:t>бланк</w:t>
      </w:r>
      <w:r w:rsidR="00C83522">
        <w:rPr>
          <w:bCs/>
        </w:rPr>
        <w:t xml:space="preserve">и </w:t>
      </w:r>
      <w:r w:rsidR="003024ED" w:rsidRPr="00C83522">
        <w:rPr>
          <w:bCs/>
        </w:rPr>
        <w:t xml:space="preserve">экспертного </w:t>
      </w:r>
      <w:r w:rsidR="003024ED" w:rsidRPr="008271AF">
        <w:rPr>
          <w:bCs/>
        </w:rPr>
        <w:t xml:space="preserve">заключения </w:t>
      </w:r>
      <w:r w:rsidR="0065150A" w:rsidRPr="008271AF">
        <w:rPr>
          <w:bCs/>
        </w:rPr>
        <w:t xml:space="preserve">(Приложение </w:t>
      </w:r>
      <w:r w:rsidR="008271AF" w:rsidRPr="008271AF">
        <w:rPr>
          <w:bCs/>
        </w:rPr>
        <w:t>5</w:t>
      </w:r>
      <w:r w:rsidR="0065150A" w:rsidRPr="008271AF">
        <w:rPr>
          <w:bCs/>
        </w:rPr>
        <w:t xml:space="preserve">) </w:t>
      </w:r>
      <w:r w:rsidRPr="005469C2">
        <w:rPr>
          <w:rStyle w:val="11"/>
          <w:color w:val="000000"/>
          <w:sz w:val="28"/>
          <w:szCs w:val="28"/>
        </w:rPr>
        <w:t xml:space="preserve">и </w:t>
      </w:r>
      <w:r w:rsidRPr="005469C2">
        <w:rPr>
          <w:color w:val="000000"/>
        </w:rPr>
        <w:t xml:space="preserve">направляет их </w:t>
      </w:r>
      <w:r w:rsidR="00F772C8">
        <w:rPr>
          <w:rStyle w:val="11"/>
          <w:color w:val="000000"/>
          <w:sz w:val="28"/>
          <w:szCs w:val="28"/>
        </w:rPr>
        <w:t>о</w:t>
      </w:r>
      <w:r w:rsidR="009F29B2" w:rsidRPr="005469C2">
        <w:rPr>
          <w:rStyle w:val="11"/>
          <w:color w:val="000000"/>
          <w:sz w:val="28"/>
          <w:szCs w:val="28"/>
        </w:rPr>
        <w:t>рганизатор</w:t>
      </w:r>
      <w:r w:rsidR="00F772C8">
        <w:rPr>
          <w:rStyle w:val="11"/>
          <w:color w:val="000000"/>
          <w:sz w:val="28"/>
          <w:szCs w:val="28"/>
        </w:rPr>
        <w:t>у</w:t>
      </w:r>
      <w:r w:rsidRPr="005469C2">
        <w:t xml:space="preserve">. Делегирование полномочий отсутствующего члена </w:t>
      </w:r>
      <w:r w:rsidR="009F29B2" w:rsidRPr="005469C2">
        <w:t>комиссии</w:t>
      </w:r>
      <w:r w:rsidRPr="005469C2">
        <w:t xml:space="preserve"> иным лицам или другим членам </w:t>
      </w:r>
      <w:r w:rsidR="009F29B2" w:rsidRPr="005469C2">
        <w:t>комиссии</w:t>
      </w:r>
      <w:r w:rsidRPr="005469C2">
        <w:t xml:space="preserve"> не допускается.</w:t>
      </w:r>
    </w:p>
    <w:p w:rsidR="008462AF" w:rsidRPr="006312B9" w:rsidRDefault="008462AF" w:rsidP="008462AF">
      <w:pPr>
        <w:pStyle w:val="a3"/>
        <w:tabs>
          <w:tab w:val="left" w:pos="1417"/>
        </w:tabs>
        <w:autoSpaceDE/>
        <w:autoSpaceDN/>
        <w:ind w:left="709" w:right="40"/>
        <w:contextualSpacing/>
        <w:jc w:val="right"/>
      </w:pPr>
    </w:p>
    <w:p w:rsidR="00443CAE" w:rsidRPr="005469C2" w:rsidRDefault="00443CAE" w:rsidP="008462AF">
      <w:pPr>
        <w:pStyle w:val="Default"/>
        <w:contextualSpacing/>
        <w:jc w:val="both"/>
        <w:rPr>
          <w:b/>
          <w:sz w:val="28"/>
          <w:szCs w:val="28"/>
        </w:rPr>
      </w:pPr>
    </w:p>
    <w:p w:rsidR="004E48CF" w:rsidRDefault="00FB3422" w:rsidP="008462AF">
      <w:pPr>
        <w:pStyle w:val="a5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CD5C5D">
        <w:rPr>
          <w:b/>
          <w:sz w:val="28"/>
          <w:szCs w:val="28"/>
        </w:rPr>
        <w:t>Подведение итогов и награждени</w:t>
      </w:r>
      <w:r w:rsidR="00F52DCE" w:rsidRPr="00CD5C5D">
        <w:rPr>
          <w:b/>
          <w:sz w:val="28"/>
          <w:szCs w:val="28"/>
        </w:rPr>
        <w:t>е</w:t>
      </w:r>
    </w:p>
    <w:p w:rsidR="005C5765" w:rsidRPr="00CD5C5D" w:rsidRDefault="005C5765" w:rsidP="008462AF">
      <w:pPr>
        <w:pStyle w:val="a5"/>
        <w:ind w:left="0" w:firstLine="0"/>
        <w:contextualSpacing/>
        <w:rPr>
          <w:b/>
          <w:sz w:val="28"/>
          <w:szCs w:val="28"/>
        </w:rPr>
      </w:pPr>
    </w:p>
    <w:p w:rsidR="00F52DCE" w:rsidRPr="0030715B" w:rsidRDefault="00F52DCE" w:rsidP="008462AF">
      <w:pPr>
        <w:pStyle w:val="a3"/>
        <w:numPr>
          <w:ilvl w:val="1"/>
          <w:numId w:val="2"/>
        </w:numPr>
        <w:tabs>
          <w:tab w:val="left" w:pos="1276"/>
        </w:tabs>
        <w:ind w:left="0" w:right="40" w:firstLine="709"/>
        <w:contextualSpacing/>
        <w:rPr>
          <w:b/>
        </w:rPr>
      </w:pPr>
      <w:r w:rsidRPr="00CD5C5D">
        <w:rPr>
          <w:bCs/>
        </w:rPr>
        <w:t>Решение комиссии о результатах оценки практик</w:t>
      </w:r>
      <w:r w:rsidR="00951CA1" w:rsidRPr="00CD5C5D">
        <w:rPr>
          <w:bCs/>
        </w:rPr>
        <w:t xml:space="preserve"> формируется </w:t>
      </w:r>
      <w:r w:rsidR="006312B9">
        <w:rPr>
          <w:bCs/>
        </w:rPr>
        <w:br/>
      </w:r>
      <w:r w:rsidR="00951CA1" w:rsidRPr="00CD5C5D">
        <w:rPr>
          <w:bCs/>
        </w:rPr>
        <w:t xml:space="preserve">на основе оценок, содержащихся в бланках экспертных заключений, </w:t>
      </w:r>
      <w:r w:rsidRPr="00CD5C5D">
        <w:rPr>
          <w:bCs/>
        </w:rPr>
        <w:t>оформляется протоколом,</w:t>
      </w:r>
      <w:r w:rsidR="004F3610" w:rsidRPr="00CD5C5D">
        <w:rPr>
          <w:bCs/>
        </w:rPr>
        <w:t xml:space="preserve"> подписывается </w:t>
      </w:r>
      <w:r w:rsidR="001E120F" w:rsidRPr="00CD5C5D">
        <w:rPr>
          <w:bCs/>
        </w:rPr>
        <w:t xml:space="preserve">представителями </w:t>
      </w:r>
      <w:r w:rsidR="00CB74F0">
        <w:rPr>
          <w:bCs/>
        </w:rPr>
        <w:t>о</w:t>
      </w:r>
      <w:r w:rsidR="001E120F" w:rsidRPr="00CD5C5D">
        <w:rPr>
          <w:bCs/>
        </w:rPr>
        <w:t xml:space="preserve">рганизатора </w:t>
      </w:r>
      <w:r w:rsidR="006312B9">
        <w:rPr>
          <w:bCs/>
        </w:rPr>
        <w:br/>
      </w:r>
      <w:r w:rsidR="001E120F" w:rsidRPr="00CD5C5D">
        <w:rPr>
          <w:bCs/>
        </w:rPr>
        <w:t xml:space="preserve">и несколькими </w:t>
      </w:r>
      <w:r w:rsidR="004F3610" w:rsidRPr="00CD5C5D">
        <w:rPr>
          <w:bCs/>
        </w:rPr>
        <w:t xml:space="preserve">членами комиссии и публикуется на сайте </w:t>
      </w:r>
      <w:r w:rsidR="00DD6B6F">
        <w:rPr>
          <w:color w:val="000000"/>
        </w:rPr>
        <w:t>организатора</w:t>
      </w:r>
      <w:r w:rsidR="004F3610" w:rsidRPr="00CD5C5D">
        <w:rPr>
          <w:color w:val="000000"/>
        </w:rPr>
        <w:t xml:space="preserve"> </w:t>
      </w:r>
      <w:r w:rsidR="006312B9">
        <w:rPr>
          <w:color w:val="000000"/>
        </w:rPr>
        <w:br/>
      </w:r>
      <w:r w:rsidR="004F3610" w:rsidRPr="00CD5C5D">
        <w:rPr>
          <w:color w:val="000000"/>
        </w:rPr>
        <w:t xml:space="preserve">в разделе </w:t>
      </w:r>
      <w:r w:rsidR="004F3610" w:rsidRPr="00CD5C5D">
        <w:t>«Диплом качества» в профессиональной ориентации</w:t>
      </w:r>
      <w:r w:rsidR="004F3610" w:rsidRPr="00CD5C5D">
        <w:rPr>
          <w:color w:val="000000"/>
        </w:rPr>
        <w:t>».</w:t>
      </w:r>
    </w:p>
    <w:p w:rsidR="00A86D02" w:rsidRDefault="00951CA1" w:rsidP="008462AF">
      <w:pPr>
        <w:pStyle w:val="a3"/>
        <w:numPr>
          <w:ilvl w:val="1"/>
          <w:numId w:val="2"/>
        </w:numPr>
        <w:tabs>
          <w:tab w:val="left" w:pos="1276"/>
        </w:tabs>
        <w:ind w:left="0" w:right="40" w:firstLine="709"/>
        <w:contextualSpacing/>
      </w:pPr>
      <w:r w:rsidRPr="00A219DB">
        <w:t xml:space="preserve">Практика считается Лауреатом </w:t>
      </w:r>
      <w:r w:rsidR="00F772C8">
        <w:rPr>
          <w:lang w:eastAsia="ru-RU"/>
        </w:rPr>
        <w:t>проекта</w:t>
      </w:r>
      <w:r w:rsidR="00A86D02">
        <w:rPr>
          <w:lang w:eastAsia="ru-RU"/>
        </w:rPr>
        <w:t>:</w:t>
      </w:r>
    </w:p>
    <w:p w:rsidR="00A86D02" w:rsidRDefault="00951CA1" w:rsidP="008462AF">
      <w:pPr>
        <w:pStyle w:val="a5"/>
        <w:numPr>
          <w:ilvl w:val="0"/>
          <w:numId w:val="17"/>
        </w:numPr>
        <w:tabs>
          <w:tab w:val="left" w:pos="568"/>
          <w:tab w:val="left" w:pos="993"/>
        </w:tabs>
        <w:ind w:left="0" w:firstLine="709"/>
        <w:contextualSpacing/>
        <w:outlineLvl w:val="1"/>
        <w:rPr>
          <w:bCs/>
          <w:sz w:val="28"/>
          <w:szCs w:val="28"/>
        </w:rPr>
      </w:pPr>
      <w:r w:rsidRPr="00A86D02">
        <w:rPr>
          <w:bCs/>
          <w:sz w:val="28"/>
          <w:szCs w:val="28"/>
        </w:rPr>
        <w:t xml:space="preserve">если </w:t>
      </w:r>
      <w:r w:rsidR="00CD5C5D" w:rsidRPr="00A86D02">
        <w:rPr>
          <w:bCs/>
          <w:sz w:val="28"/>
          <w:szCs w:val="28"/>
        </w:rPr>
        <w:t xml:space="preserve">она набрала </w:t>
      </w:r>
      <w:r w:rsidR="00CB74F0" w:rsidRPr="00A86D02">
        <w:rPr>
          <w:bCs/>
          <w:sz w:val="28"/>
          <w:szCs w:val="28"/>
        </w:rPr>
        <w:t>более</w:t>
      </w:r>
      <w:r w:rsidR="00CD5C5D" w:rsidRPr="00A86D02">
        <w:rPr>
          <w:bCs/>
          <w:sz w:val="28"/>
          <w:szCs w:val="28"/>
        </w:rPr>
        <w:t xml:space="preserve"> 21 балла по сумме 8 критериев, при этом ни один критерий не бы</w:t>
      </w:r>
      <w:r w:rsidR="00A86D02">
        <w:rPr>
          <w:bCs/>
          <w:sz w:val="28"/>
          <w:szCs w:val="28"/>
        </w:rPr>
        <w:t>л</w:t>
      </w:r>
      <w:r w:rsidR="00CD5C5D" w:rsidRPr="00A86D02">
        <w:rPr>
          <w:bCs/>
          <w:sz w:val="28"/>
          <w:szCs w:val="28"/>
        </w:rPr>
        <w:t xml:space="preserve"> оценен в 0 баллов</w:t>
      </w:r>
      <w:r w:rsidR="00A86D02">
        <w:rPr>
          <w:bCs/>
          <w:sz w:val="28"/>
          <w:szCs w:val="28"/>
        </w:rPr>
        <w:t>;</w:t>
      </w:r>
    </w:p>
    <w:p w:rsidR="00951CA1" w:rsidRPr="00A86D02" w:rsidRDefault="00A86D02" w:rsidP="008462AF">
      <w:pPr>
        <w:pStyle w:val="a5"/>
        <w:numPr>
          <w:ilvl w:val="0"/>
          <w:numId w:val="17"/>
        </w:numPr>
        <w:tabs>
          <w:tab w:val="left" w:pos="568"/>
          <w:tab w:val="left" w:pos="993"/>
        </w:tabs>
        <w:ind w:left="0" w:firstLine="709"/>
        <w:contextualSpacing/>
        <w:outlineLvl w:val="1"/>
        <w:rPr>
          <w:bCs/>
          <w:sz w:val="28"/>
          <w:szCs w:val="28"/>
        </w:rPr>
      </w:pPr>
      <w:r w:rsidRPr="00A219DB">
        <w:rPr>
          <w:bCs/>
          <w:sz w:val="28"/>
          <w:szCs w:val="28"/>
        </w:rPr>
        <w:t>получил</w:t>
      </w:r>
      <w:r>
        <w:rPr>
          <w:bCs/>
          <w:sz w:val="28"/>
          <w:szCs w:val="28"/>
        </w:rPr>
        <w:t>а</w:t>
      </w:r>
      <w:r w:rsidRPr="00A219DB">
        <w:rPr>
          <w:bCs/>
          <w:sz w:val="28"/>
          <w:szCs w:val="28"/>
        </w:rPr>
        <w:t xml:space="preserve"> в ходе общественного обсуждения положительные отзывы, общественное признание</w:t>
      </w:r>
      <w:r w:rsidR="00CD5C5D" w:rsidRPr="00A86D02">
        <w:rPr>
          <w:bCs/>
          <w:sz w:val="28"/>
          <w:szCs w:val="28"/>
        </w:rPr>
        <w:t>.</w:t>
      </w:r>
    </w:p>
    <w:p w:rsidR="00951CA1" w:rsidRPr="00BD6FDA" w:rsidRDefault="00951CA1" w:rsidP="008462AF">
      <w:pPr>
        <w:numPr>
          <w:ilvl w:val="1"/>
          <w:numId w:val="2"/>
        </w:numPr>
        <w:tabs>
          <w:tab w:val="left" w:pos="568"/>
          <w:tab w:val="left" w:pos="1276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219DB">
        <w:rPr>
          <w:rFonts w:ascii="Times New Roman" w:hAnsi="Times New Roman"/>
          <w:sz w:val="28"/>
          <w:szCs w:val="28"/>
        </w:rPr>
        <w:t xml:space="preserve">Определение Лауреатов </w:t>
      </w:r>
      <w:r w:rsidR="00F77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F772C8" w:rsidRPr="00A219DB">
        <w:rPr>
          <w:rFonts w:ascii="Times New Roman" w:hAnsi="Times New Roman"/>
          <w:sz w:val="28"/>
          <w:szCs w:val="28"/>
        </w:rPr>
        <w:t xml:space="preserve"> </w:t>
      </w:r>
      <w:r w:rsidRPr="00A219DB">
        <w:rPr>
          <w:rFonts w:ascii="Times New Roman" w:hAnsi="Times New Roman"/>
          <w:sz w:val="28"/>
          <w:szCs w:val="28"/>
        </w:rPr>
        <w:t xml:space="preserve">проводится </w:t>
      </w:r>
      <w:r w:rsidR="00CD5C5D" w:rsidRPr="00A219DB">
        <w:rPr>
          <w:rFonts w:ascii="Times New Roman" w:hAnsi="Times New Roman"/>
          <w:bCs/>
          <w:sz w:val="28"/>
          <w:szCs w:val="28"/>
        </w:rPr>
        <w:t>не позднее 2</w:t>
      </w:r>
      <w:r w:rsidRPr="00A219DB">
        <w:rPr>
          <w:rFonts w:ascii="Times New Roman" w:hAnsi="Times New Roman"/>
          <w:bCs/>
          <w:sz w:val="28"/>
          <w:szCs w:val="28"/>
        </w:rPr>
        <w:t xml:space="preserve">5 </w:t>
      </w:r>
      <w:r w:rsidRPr="00BD6FDA">
        <w:rPr>
          <w:rFonts w:ascii="Times New Roman" w:hAnsi="Times New Roman"/>
          <w:bCs/>
          <w:sz w:val="28"/>
          <w:szCs w:val="28"/>
        </w:rPr>
        <w:t xml:space="preserve">марта </w:t>
      </w:r>
      <w:r w:rsidR="006312B9" w:rsidRPr="00BD6FDA">
        <w:rPr>
          <w:rFonts w:ascii="Times New Roman" w:hAnsi="Times New Roman"/>
          <w:bCs/>
          <w:sz w:val="28"/>
          <w:szCs w:val="28"/>
        </w:rPr>
        <w:t>ежегодно</w:t>
      </w:r>
      <w:r w:rsidRPr="00BD6FDA">
        <w:rPr>
          <w:rFonts w:ascii="Times New Roman" w:hAnsi="Times New Roman"/>
          <w:sz w:val="28"/>
          <w:szCs w:val="28"/>
        </w:rPr>
        <w:t>.</w:t>
      </w:r>
      <w:r w:rsidRPr="00BD6FDA">
        <w:rPr>
          <w:rFonts w:ascii="Times New Roman" w:hAnsi="Times New Roman"/>
          <w:bCs/>
          <w:sz w:val="28"/>
          <w:szCs w:val="28"/>
        </w:rPr>
        <w:t xml:space="preserve"> </w:t>
      </w:r>
    </w:p>
    <w:p w:rsidR="00F52DCE" w:rsidRPr="00A219DB" w:rsidRDefault="00F52DCE" w:rsidP="008462AF">
      <w:pPr>
        <w:pStyle w:val="a3"/>
        <w:numPr>
          <w:ilvl w:val="1"/>
          <w:numId w:val="2"/>
        </w:numPr>
        <w:ind w:left="0" w:right="40" w:firstLine="709"/>
        <w:contextualSpacing/>
        <w:rPr>
          <w:b/>
        </w:rPr>
      </w:pPr>
      <w:r w:rsidRPr="00A219DB">
        <w:t xml:space="preserve">Комиссия оставляет за собой право отметить особо оригинальные </w:t>
      </w:r>
      <w:r w:rsidRPr="00A219DB">
        <w:br/>
        <w:t>и интересные работы.</w:t>
      </w:r>
    </w:p>
    <w:p w:rsidR="004F3610" w:rsidRPr="00A219DB" w:rsidRDefault="00F52DCE" w:rsidP="008462AF">
      <w:pPr>
        <w:numPr>
          <w:ilvl w:val="1"/>
          <w:numId w:val="2"/>
        </w:numPr>
        <w:tabs>
          <w:tab w:val="left" w:pos="568"/>
          <w:tab w:val="left" w:pos="1276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Очное награждение Лауреатов </w:t>
      </w:r>
      <w:r w:rsidR="00F77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F772C8" w:rsidRPr="00A2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Pr="00A2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Pr="00A219DB">
        <w:rPr>
          <w:rFonts w:ascii="Times New Roman" w:hAnsi="Times New Roman" w:cs="Times New Roman"/>
          <w:iCs/>
          <w:sz w:val="28"/>
          <w:szCs w:val="28"/>
        </w:rPr>
        <w:t xml:space="preserve">Межрегионального </w:t>
      </w:r>
      <w:proofErr w:type="spellStart"/>
      <w:r w:rsidRPr="00A219DB">
        <w:rPr>
          <w:rFonts w:ascii="Times New Roman" w:hAnsi="Times New Roman" w:cs="Times New Roman"/>
          <w:iCs/>
          <w:sz w:val="28"/>
          <w:szCs w:val="28"/>
        </w:rPr>
        <w:t>профориентационного</w:t>
      </w:r>
      <w:proofErr w:type="spellEnd"/>
      <w:r w:rsidRPr="00A219DB">
        <w:rPr>
          <w:rFonts w:ascii="Times New Roman" w:hAnsi="Times New Roman" w:cs="Times New Roman"/>
          <w:iCs/>
          <w:sz w:val="28"/>
          <w:szCs w:val="28"/>
        </w:rPr>
        <w:t xml:space="preserve"> фестиваля «</w:t>
      </w:r>
      <w:proofErr w:type="spellStart"/>
      <w:r w:rsidRPr="00A219DB">
        <w:rPr>
          <w:rFonts w:ascii="Times New Roman" w:hAnsi="Times New Roman" w:cs="Times New Roman"/>
          <w:iCs/>
          <w:sz w:val="28"/>
          <w:szCs w:val="28"/>
        </w:rPr>
        <w:t>Проф</w:t>
      </w:r>
      <w:proofErr w:type="gramStart"/>
      <w:r w:rsidRPr="00A219DB">
        <w:rPr>
          <w:rFonts w:ascii="Times New Roman" w:hAnsi="Times New Roman" w:cs="Times New Roman"/>
          <w:iCs/>
          <w:sz w:val="28"/>
          <w:szCs w:val="28"/>
        </w:rPr>
        <w:t>YES</w:t>
      </w:r>
      <w:proofErr w:type="gramEnd"/>
      <w:r w:rsidRPr="00A219DB">
        <w:rPr>
          <w:rFonts w:ascii="Times New Roman" w:hAnsi="Times New Roman" w:cs="Times New Roman"/>
          <w:iCs/>
          <w:sz w:val="28"/>
          <w:szCs w:val="28"/>
        </w:rPr>
        <w:t>иЯ</w:t>
      </w:r>
      <w:proofErr w:type="spellEnd"/>
      <w:r w:rsidRPr="00A219DB">
        <w:rPr>
          <w:rFonts w:ascii="Times New Roman" w:hAnsi="Times New Roman" w:cs="Times New Roman"/>
          <w:iCs/>
          <w:sz w:val="28"/>
          <w:szCs w:val="28"/>
        </w:rPr>
        <w:t>: ориентиры молодым».</w:t>
      </w:r>
      <w:r w:rsidR="004F3610" w:rsidRPr="00A219DB">
        <w:rPr>
          <w:rFonts w:ascii="Times New Roman" w:hAnsi="Times New Roman"/>
          <w:bCs/>
          <w:sz w:val="28"/>
          <w:szCs w:val="28"/>
        </w:rPr>
        <w:t xml:space="preserve"> Расходы на проезд, проживание и питание участников проекта </w:t>
      </w:r>
      <w:r w:rsidR="004F3610" w:rsidRPr="00A219DB">
        <w:rPr>
          <w:rFonts w:ascii="Times New Roman" w:hAnsi="Times New Roman" w:cs="Times New Roman"/>
          <w:bCs/>
          <w:sz w:val="28"/>
          <w:szCs w:val="28"/>
        </w:rPr>
        <w:t>осуществляются за счет командировочных средств направляющей организации.</w:t>
      </w:r>
      <w:r w:rsidR="004F3610" w:rsidRPr="00A21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EE" w:rsidRPr="00A219DB" w:rsidRDefault="00FB3422" w:rsidP="008462AF">
      <w:pPr>
        <w:numPr>
          <w:ilvl w:val="1"/>
          <w:numId w:val="2"/>
        </w:numPr>
        <w:tabs>
          <w:tab w:val="left" w:pos="568"/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219DB">
        <w:rPr>
          <w:rFonts w:ascii="Times New Roman" w:hAnsi="Times New Roman"/>
          <w:bCs/>
          <w:sz w:val="28"/>
          <w:szCs w:val="28"/>
        </w:rPr>
        <w:t>Муниципальное об</w:t>
      </w:r>
      <w:r w:rsidR="00696206" w:rsidRPr="00A219DB">
        <w:rPr>
          <w:rFonts w:ascii="Times New Roman" w:hAnsi="Times New Roman"/>
          <w:bCs/>
          <w:sz w:val="28"/>
          <w:szCs w:val="28"/>
        </w:rPr>
        <w:t xml:space="preserve">разование Красноярского края, на территории которого </w:t>
      </w:r>
      <w:r w:rsidR="009C14DC" w:rsidRPr="00A219DB">
        <w:rPr>
          <w:rFonts w:ascii="Times New Roman" w:hAnsi="Times New Roman"/>
          <w:bCs/>
          <w:sz w:val="28"/>
          <w:szCs w:val="28"/>
        </w:rPr>
        <w:t>выстроена комплекснос</w:t>
      </w:r>
      <w:r w:rsidR="00113946" w:rsidRPr="00A219DB">
        <w:rPr>
          <w:rFonts w:ascii="Times New Roman" w:hAnsi="Times New Roman"/>
          <w:bCs/>
          <w:sz w:val="28"/>
          <w:szCs w:val="28"/>
        </w:rPr>
        <w:t>ть,</w:t>
      </w:r>
      <w:r w:rsidR="00F52DCE" w:rsidRPr="00A219DB">
        <w:rPr>
          <w:rFonts w:ascii="Times New Roman" w:hAnsi="Times New Roman"/>
          <w:bCs/>
          <w:sz w:val="28"/>
          <w:szCs w:val="28"/>
        </w:rPr>
        <w:t xml:space="preserve"> </w:t>
      </w:r>
      <w:r w:rsidR="00113946" w:rsidRPr="00A219DB">
        <w:rPr>
          <w:rFonts w:ascii="Times New Roman" w:hAnsi="Times New Roman"/>
          <w:bCs/>
          <w:sz w:val="28"/>
          <w:szCs w:val="28"/>
        </w:rPr>
        <w:t xml:space="preserve">субъекты </w:t>
      </w:r>
      <w:r w:rsidR="00F52DCE" w:rsidRPr="00A219DB">
        <w:rPr>
          <w:rFonts w:ascii="Times New Roman" w:hAnsi="Times New Roman"/>
          <w:bCs/>
          <w:sz w:val="28"/>
          <w:szCs w:val="28"/>
        </w:rPr>
        <w:t xml:space="preserve">профориентации </w:t>
      </w:r>
      <w:r w:rsidR="00113946" w:rsidRPr="00A219DB">
        <w:rPr>
          <w:rFonts w:ascii="Times New Roman" w:hAnsi="Times New Roman"/>
          <w:bCs/>
          <w:sz w:val="28"/>
          <w:szCs w:val="28"/>
        </w:rPr>
        <w:t>работают системно,</w:t>
      </w:r>
      <w:r w:rsidR="009C14DC" w:rsidRPr="00A219DB">
        <w:rPr>
          <w:rFonts w:ascii="Times New Roman" w:hAnsi="Times New Roman"/>
          <w:bCs/>
          <w:sz w:val="28"/>
          <w:szCs w:val="28"/>
        </w:rPr>
        <w:t xml:space="preserve"> четко прослеживается </w:t>
      </w:r>
      <w:proofErr w:type="spellStart"/>
      <w:r w:rsidR="009C14DC" w:rsidRPr="00A219DB">
        <w:rPr>
          <w:rFonts w:ascii="Times New Roman" w:hAnsi="Times New Roman"/>
          <w:bCs/>
          <w:sz w:val="28"/>
          <w:szCs w:val="28"/>
        </w:rPr>
        <w:t>межведомственность</w:t>
      </w:r>
      <w:proofErr w:type="spellEnd"/>
      <w:r w:rsidR="009C14DC" w:rsidRPr="00A219DB">
        <w:rPr>
          <w:rFonts w:ascii="Times New Roman" w:hAnsi="Times New Roman"/>
          <w:bCs/>
          <w:sz w:val="28"/>
          <w:szCs w:val="28"/>
        </w:rPr>
        <w:t xml:space="preserve"> работы</w:t>
      </w:r>
      <w:r w:rsidR="00783C7E" w:rsidRPr="00A219DB">
        <w:rPr>
          <w:rFonts w:ascii="Times New Roman" w:hAnsi="Times New Roman"/>
          <w:bCs/>
          <w:sz w:val="28"/>
          <w:szCs w:val="28"/>
        </w:rPr>
        <w:t xml:space="preserve">, </w:t>
      </w:r>
      <w:r w:rsidR="00696206" w:rsidRPr="00A219DB">
        <w:rPr>
          <w:rFonts w:ascii="Times New Roman" w:hAnsi="Times New Roman"/>
          <w:bCs/>
          <w:sz w:val="28"/>
          <w:szCs w:val="28"/>
        </w:rPr>
        <w:t xml:space="preserve">получает </w:t>
      </w:r>
      <w:r w:rsidR="00F52DCE" w:rsidRPr="00A219DB">
        <w:rPr>
          <w:rFonts w:ascii="Times New Roman" w:hAnsi="Times New Roman"/>
          <w:bCs/>
          <w:sz w:val="28"/>
          <w:szCs w:val="28"/>
        </w:rPr>
        <w:t>«П</w:t>
      </w:r>
      <w:r w:rsidR="00696206" w:rsidRPr="00A219DB">
        <w:rPr>
          <w:rFonts w:ascii="Times New Roman" w:hAnsi="Times New Roman"/>
          <w:bCs/>
          <w:sz w:val="28"/>
          <w:szCs w:val="28"/>
        </w:rPr>
        <w:t>латиновый Диплом качества</w:t>
      </w:r>
      <w:r w:rsidR="00F52DCE" w:rsidRPr="00A219DB">
        <w:rPr>
          <w:rFonts w:ascii="Times New Roman" w:hAnsi="Times New Roman"/>
          <w:bCs/>
          <w:sz w:val="28"/>
          <w:szCs w:val="28"/>
        </w:rPr>
        <w:t>»</w:t>
      </w:r>
      <w:r w:rsidR="00696206" w:rsidRPr="00A219DB">
        <w:rPr>
          <w:rFonts w:ascii="Times New Roman" w:hAnsi="Times New Roman"/>
          <w:bCs/>
          <w:sz w:val="28"/>
          <w:szCs w:val="28"/>
        </w:rPr>
        <w:t xml:space="preserve"> (</w:t>
      </w:r>
      <w:r w:rsidR="00FC3D50" w:rsidRPr="00A219DB">
        <w:rPr>
          <w:rFonts w:ascii="Times New Roman" w:hAnsi="Times New Roman"/>
          <w:bCs/>
          <w:sz w:val="28"/>
          <w:szCs w:val="28"/>
        </w:rPr>
        <w:t xml:space="preserve">высшая форма </w:t>
      </w:r>
      <w:r w:rsidR="00696206" w:rsidRPr="00A219DB">
        <w:rPr>
          <w:rFonts w:ascii="Times New Roman" w:hAnsi="Times New Roman"/>
          <w:bCs/>
          <w:sz w:val="28"/>
          <w:szCs w:val="28"/>
        </w:rPr>
        <w:t xml:space="preserve">признания профориентационной работы в </w:t>
      </w:r>
      <w:r w:rsidR="00F52DCE" w:rsidRPr="00A219DB">
        <w:rPr>
          <w:rFonts w:ascii="Times New Roman" w:hAnsi="Times New Roman"/>
          <w:bCs/>
          <w:sz w:val="28"/>
          <w:szCs w:val="28"/>
        </w:rPr>
        <w:t xml:space="preserve">Красноярском </w:t>
      </w:r>
      <w:r w:rsidR="00696206" w:rsidRPr="00A219DB">
        <w:rPr>
          <w:rFonts w:ascii="Times New Roman" w:hAnsi="Times New Roman"/>
          <w:bCs/>
          <w:sz w:val="28"/>
          <w:szCs w:val="28"/>
        </w:rPr>
        <w:t>крае</w:t>
      </w:r>
      <w:r w:rsidR="009C14DC" w:rsidRPr="00A219DB">
        <w:rPr>
          <w:rFonts w:ascii="Times New Roman" w:hAnsi="Times New Roman"/>
          <w:bCs/>
          <w:sz w:val="28"/>
          <w:szCs w:val="28"/>
        </w:rPr>
        <w:t>).</w:t>
      </w:r>
    </w:p>
    <w:p w:rsidR="00BE3CBC" w:rsidRPr="00A219DB" w:rsidRDefault="00595AE6" w:rsidP="008462AF">
      <w:pPr>
        <w:numPr>
          <w:ilvl w:val="1"/>
          <w:numId w:val="2"/>
        </w:numPr>
        <w:tabs>
          <w:tab w:val="left" w:pos="568"/>
          <w:tab w:val="left" w:pos="1276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Практика, получившая «Платиновый Диплом качества», п</w:t>
      </w:r>
      <w:r w:rsidR="00A86D02">
        <w:rPr>
          <w:rFonts w:ascii="Times New Roman" w:hAnsi="Times New Roman" w:cs="Times New Roman"/>
          <w:color w:val="000000"/>
          <w:sz w:val="28"/>
          <w:szCs w:val="28"/>
        </w:rPr>
        <w:t>рактики Лауреатов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, оригинальные и интересные работы, отмеченные комиссией (при наличии)</w:t>
      </w:r>
      <w:r w:rsidR="008462A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год участия, не позднее сентября, </w:t>
      </w:r>
      <w:r w:rsidR="009C14DC" w:rsidRPr="00A219DB">
        <w:rPr>
          <w:rFonts w:ascii="Times New Roman" w:hAnsi="Times New Roman" w:cs="Times New Roman"/>
          <w:color w:val="000000"/>
          <w:sz w:val="28"/>
          <w:szCs w:val="28"/>
        </w:rPr>
        <w:t>оформл</w:t>
      </w:r>
      <w:r w:rsidR="004F3610" w:rsidRPr="00A219DB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="009C14DC" w:rsidRPr="00A21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организатором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14DC" w:rsidRPr="00A219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63C18" w:rsidRPr="00A219DB">
        <w:rPr>
          <w:rFonts w:ascii="Times New Roman" w:hAnsi="Times New Roman" w:cs="Times New Roman"/>
          <w:color w:val="000000"/>
          <w:sz w:val="28"/>
          <w:szCs w:val="28"/>
        </w:rPr>
        <w:t xml:space="preserve">сборники лучших практик, сборники кейсов или методические рекомендации </w:t>
      </w:r>
      <w:r w:rsidR="009C14DC" w:rsidRPr="00A219DB">
        <w:rPr>
          <w:rFonts w:ascii="Times New Roman" w:hAnsi="Times New Roman" w:cs="Times New Roman"/>
          <w:color w:val="000000"/>
          <w:sz w:val="28"/>
          <w:szCs w:val="28"/>
        </w:rPr>
        <w:t>и публик</w:t>
      </w:r>
      <w:r w:rsidR="004F3610" w:rsidRPr="00A219DB">
        <w:rPr>
          <w:rFonts w:ascii="Times New Roman" w:hAnsi="Times New Roman" w:cs="Times New Roman"/>
          <w:color w:val="000000"/>
          <w:sz w:val="28"/>
          <w:szCs w:val="28"/>
        </w:rPr>
        <w:t>уются</w:t>
      </w:r>
      <w:r w:rsidR="009C14DC" w:rsidRPr="00A219DB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 </w:t>
      </w:r>
      <w:r w:rsidR="009C14DC" w:rsidRPr="00A219DB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="009C14DC" w:rsidRPr="00A219DB">
        <w:rPr>
          <w:rFonts w:ascii="Times New Roman" w:hAnsi="Times New Roman" w:cs="Times New Roman"/>
          <w:sz w:val="28"/>
          <w:szCs w:val="28"/>
        </w:rPr>
        <w:t>«Диплом качества»</w:t>
      </w:r>
      <w:r>
        <w:rPr>
          <w:rFonts w:ascii="Times New Roman" w:hAnsi="Times New Roman" w:cs="Times New Roman"/>
          <w:sz w:val="28"/>
          <w:szCs w:val="28"/>
        </w:rPr>
        <w:br/>
      </w:r>
      <w:r w:rsidR="009C14DC" w:rsidRPr="00A219DB">
        <w:rPr>
          <w:rFonts w:ascii="Times New Roman" w:hAnsi="Times New Roman" w:cs="Times New Roman"/>
          <w:sz w:val="28"/>
          <w:szCs w:val="28"/>
        </w:rPr>
        <w:t>в профессиональной ориентации</w:t>
      </w:r>
      <w:r w:rsidR="009C14DC" w:rsidRPr="00A219D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960C7" w:rsidRPr="00A21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946" w:rsidRPr="005469C2" w:rsidRDefault="00113946" w:rsidP="008462AF">
      <w:pPr>
        <w:pStyle w:val="ad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3F6" w:rsidRPr="005C5765" w:rsidRDefault="009133F6" w:rsidP="008462AF">
      <w:pPr>
        <w:pStyle w:val="ad"/>
        <w:numPr>
          <w:ilvl w:val="0"/>
          <w:numId w:val="2"/>
        </w:numPr>
        <w:tabs>
          <w:tab w:val="left" w:pos="0"/>
        </w:tabs>
        <w:contextualSpacing/>
        <w:jc w:val="left"/>
        <w:rPr>
          <w:rFonts w:ascii="Times New Roman" w:hAnsi="Times New Roman"/>
          <w:sz w:val="28"/>
          <w:szCs w:val="28"/>
        </w:rPr>
      </w:pPr>
      <w:r w:rsidRPr="00DE23EF">
        <w:rPr>
          <w:rFonts w:ascii="Times New Roman" w:hAnsi="Times New Roman"/>
          <w:b/>
          <w:sz w:val="28"/>
          <w:szCs w:val="28"/>
        </w:rPr>
        <w:t xml:space="preserve">Особые </w:t>
      </w:r>
      <w:r w:rsidRPr="00BD6FDA">
        <w:rPr>
          <w:rFonts w:ascii="Times New Roman" w:hAnsi="Times New Roman"/>
          <w:b/>
          <w:sz w:val="28"/>
          <w:szCs w:val="28"/>
        </w:rPr>
        <w:t>условия</w:t>
      </w:r>
    </w:p>
    <w:p w:rsidR="005C5765" w:rsidRPr="00BD6FDA" w:rsidRDefault="005C5765" w:rsidP="008462AF">
      <w:pPr>
        <w:pStyle w:val="ad"/>
        <w:tabs>
          <w:tab w:val="left" w:pos="0"/>
        </w:tabs>
        <w:ind w:left="4084"/>
        <w:contextualSpacing/>
        <w:jc w:val="right"/>
        <w:rPr>
          <w:rFonts w:ascii="Times New Roman" w:hAnsi="Times New Roman"/>
          <w:sz w:val="28"/>
          <w:szCs w:val="28"/>
        </w:rPr>
      </w:pPr>
    </w:p>
    <w:p w:rsidR="00EE4FB2" w:rsidRDefault="00784B14" w:rsidP="008462AF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/>
        <w:rPr>
          <w:color w:val="000000"/>
          <w:sz w:val="28"/>
          <w:szCs w:val="28"/>
          <w:lang w:eastAsia="ru-RU"/>
        </w:rPr>
      </w:pPr>
      <w:r w:rsidRPr="005469C2">
        <w:rPr>
          <w:color w:val="000000"/>
          <w:sz w:val="28"/>
          <w:szCs w:val="28"/>
          <w:lang w:eastAsia="ru-RU"/>
        </w:rPr>
        <w:t>«</w:t>
      </w:r>
      <w:r w:rsidR="009133F6" w:rsidRPr="005469C2">
        <w:rPr>
          <w:color w:val="000000"/>
          <w:sz w:val="28"/>
          <w:szCs w:val="28"/>
          <w:lang w:eastAsia="ru-RU"/>
        </w:rPr>
        <w:t>Диплом качества</w:t>
      </w:r>
      <w:r w:rsidRPr="005469C2">
        <w:rPr>
          <w:color w:val="000000"/>
          <w:sz w:val="28"/>
          <w:szCs w:val="28"/>
          <w:lang w:eastAsia="ru-RU"/>
        </w:rPr>
        <w:t>»</w:t>
      </w:r>
      <w:r w:rsidR="009133F6" w:rsidRPr="005469C2">
        <w:rPr>
          <w:color w:val="000000"/>
          <w:sz w:val="28"/>
          <w:szCs w:val="28"/>
          <w:lang w:eastAsia="ru-RU"/>
        </w:rPr>
        <w:t xml:space="preserve"> </w:t>
      </w:r>
      <w:r w:rsidRPr="005469C2">
        <w:rPr>
          <w:color w:val="000000"/>
          <w:sz w:val="28"/>
          <w:szCs w:val="28"/>
          <w:lang w:eastAsia="ru-RU"/>
        </w:rPr>
        <w:t>имеет</w:t>
      </w:r>
      <w:r w:rsidR="009133F6" w:rsidRPr="005469C2">
        <w:rPr>
          <w:color w:val="000000"/>
          <w:sz w:val="28"/>
          <w:szCs w:val="28"/>
          <w:lang w:eastAsia="ru-RU"/>
        </w:rPr>
        <w:t xml:space="preserve"> срок </w:t>
      </w:r>
      <w:r w:rsidR="004F3610">
        <w:rPr>
          <w:color w:val="000000"/>
          <w:sz w:val="28"/>
          <w:szCs w:val="28"/>
          <w:lang w:eastAsia="ru-RU"/>
        </w:rPr>
        <w:t>действия</w:t>
      </w:r>
      <w:r w:rsidR="009133F6" w:rsidRPr="005469C2">
        <w:rPr>
          <w:color w:val="000000"/>
          <w:sz w:val="28"/>
          <w:szCs w:val="28"/>
          <w:lang w:eastAsia="ru-RU"/>
        </w:rPr>
        <w:t xml:space="preserve"> –</w:t>
      </w:r>
      <w:r w:rsidRPr="005469C2">
        <w:rPr>
          <w:color w:val="000000"/>
          <w:sz w:val="28"/>
          <w:szCs w:val="28"/>
          <w:lang w:eastAsia="ru-RU"/>
        </w:rPr>
        <w:t xml:space="preserve"> </w:t>
      </w:r>
      <w:r w:rsidR="009133F6" w:rsidRPr="005469C2">
        <w:rPr>
          <w:color w:val="000000"/>
          <w:sz w:val="28"/>
          <w:szCs w:val="28"/>
          <w:lang w:eastAsia="ru-RU"/>
        </w:rPr>
        <w:t>3 года с</w:t>
      </w:r>
      <w:r w:rsidR="004F3610">
        <w:rPr>
          <w:color w:val="000000"/>
          <w:sz w:val="28"/>
          <w:szCs w:val="28"/>
          <w:lang w:eastAsia="ru-RU"/>
        </w:rPr>
        <w:t xml:space="preserve"> момента публикации протокола р</w:t>
      </w:r>
      <w:r w:rsidR="004F3610" w:rsidRPr="005469C2">
        <w:rPr>
          <w:bCs/>
          <w:sz w:val="28"/>
          <w:szCs w:val="28"/>
        </w:rPr>
        <w:t>ешени</w:t>
      </w:r>
      <w:r w:rsidR="004F3610">
        <w:rPr>
          <w:bCs/>
          <w:sz w:val="28"/>
          <w:szCs w:val="28"/>
        </w:rPr>
        <w:t>я</w:t>
      </w:r>
      <w:r w:rsidR="004F3610" w:rsidRPr="005469C2">
        <w:rPr>
          <w:bCs/>
          <w:sz w:val="28"/>
          <w:szCs w:val="28"/>
        </w:rPr>
        <w:t xml:space="preserve"> комиссии о результатах оценки практик</w:t>
      </w:r>
      <w:r w:rsidR="009133F6" w:rsidRPr="005469C2">
        <w:rPr>
          <w:color w:val="000000"/>
          <w:sz w:val="28"/>
          <w:szCs w:val="28"/>
          <w:lang w:eastAsia="ru-RU"/>
        </w:rPr>
        <w:t>.</w:t>
      </w:r>
    </w:p>
    <w:p w:rsidR="00784B14" w:rsidRPr="00362BB6" w:rsidRDefault="00784B14" w:rsidP="008462AF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/>
        <w:rPr>
          <w:sz w:val="28"/>
          <w:szCs w:val="28"/>
          <w:lang w:eastAsia="ru-RU"/>
        </w:rPr>
      </w:pPr>
      <w:r w:rsidRPr="005469C2">
        <w:rPr>
          <w:color w:val="000000"/>
          <w:sz w:val="28"/>
          <w:szCs w:val="28"/>
          <w:lang w:eastAsia="ru-RU"/>
        </w:rPr>
        <w:t>После истечения срока</w:t>
      </w:r>
      <w:r w:rsidR="00EE4FB2">
        <w:rPr>
          <w:color w:val="000000"/>
          <w:sz w:val="28"/>
          <w:szCs w:val="28"/>
          <w:lang w:eastAsia="ru-RU"/>
        </w:rPr>
        <w:t xml:space="preserve"> </w:t>
      </w:r>
      <w:r w:rsidR="00F772C8">
        <w:rPr>
          <w:color w:val="000000"/>
          <w:sz w:val="28"/>
          <w:szCs w:val="28"/>
          <w:lang w:eastAsia="ru-RU"/>
        </w:rPr>
        <w:t xml:space="preserve">действия </w:t>
      </w:r>
      <w:r w:rsidR="00EE4FB2">
        <w:rPr>
          <w:color w:val="000000"/>
          <w:sz w:val="28"/>
          <w:szCs w:val="28"/>
          <w:lang w:eastAsia="ru-RU"/>
        </w:rPr>
        <w:t>«Диплома качества»</w:t>
      </w:r>
      <w:r w:rsidR="009133F6" w:rsidRPr="005469C2">
        <w:rPr>
          <w:color w:val="000000"/>
          <w:sz w:val="28"/>
          <w:szCs w:val="28"/>
          <w:lang w:eastAsia="ru-RU"/>
        </w:rPr>
        <w:t xml:space="preserve"> </w:t>
      </w:r>
      <w:r w:rsidR="00EE4FB2">
        <w:rPr>
          <w:color w:val="000000"/>
          <w:sz w:val="28"/>
          <w:szCs w:val="28"/>
          <w:lang w:eastAsia="ru-RU"/>
        </w:rPr>
        <w:t xml:space="preserve">профориентационная </w:t>
      </w:r>
      <w:r w:rsidRPr="005469C2">
        <w:rPr>
          <w:color w:val="000000"/>
          <w:sz w:val="28"/>
          <w:szCs w:val="28"/>
          <w:lang w:eastAsia="ru-RU"/>
        </w:rPr>
        <w:t>практика</w:t>
      </w:r>
      <w:r w:rsidR="00EE4FB2">
        <w:rPr>
          <w:color w:val="000000"/>
          <w:sz w:val="28"/>
          <w:szCs w:val="28"/>
          <w:lang w:eastAsia="ru-RU"/>
        </w:rPr>
        <w:t xml:space="preserve"> снова</w:t>
      </w:r>
      <w:r w:rsidRPr="005469C2">
        <w:rPr>
          <w:color w:val="000000"/>
          <w:sz w:val="28"/>
          <w:szCs w:val="28"/>
          <w:lang w:eastAsia="ru-RU"/>
        </w:rPr>
        <w:t xml:space="preserve"> </w:t>
      </w:r>
      <w:r w:rsidR="00362BB6">
        <w:rPr>
          <w:color w:val="000000"/>
          <w:sz w:val="28"/>
          <w:szCs w:val="28"/>
          <w:lang w:eastAsia="ru-RU"/>
        </w:rPr>
        <w:t>может быть заявлена на прое</w:t>
      </w:r>
      <w:proofErr w:type="gramStart"/>
      <w:r w:rsidR="00362BB6">
        <w:rPr>
          <w:color w:val="000000"/>
          <w:sz w:val="28"/>
          <w:szCs w:val="28"/>
          <w:lang w:eastAsia="ru-RU"/>
        </w:rPr>
        <w:t>кт</w:t>
      </w:r>
      <w:r w:rsidR="00EE4FB2">
        <w:rPr>
          <w:color w:val="000000"/>
          <w:sz w:val="28"/>
          <w:szCs w:val="28"/>
          <w:lang w:eastAsia="ru-RU"/>
        </w:rPr>
        <w:t xml:space="preserve"> в сл</w:t>
      </w:r>
      <w:proofErr w:type="gramEnd"/>
      <w:r w:rsidR="00EE4FB2">
        <w:rPr>
          <w:color w:val="000000"/>
          <w:sz w:val="28"/>
          <w:szCs w:val="28"/>
          <w:lang w:eastAsia="ru-RU"/>
        </w:rPr>
        <w:t xml:space="preserve">учае, </w:t>
      </w:r>
      <w:r w:rsidR="00EE4FB2" w:rsidRPr="00362BB6">
        <w:rPr>
          <w:color w:val="000000"/>
          <w:sz w:val="28"/>
          <w:szCs w:val="28"/>
          <w:lang w:eastAsia="ru-RU"/>
        </w:rPr>
        <w:t>если</w:t>
      </w:r>
      <w:r w:rsidR="00362BB6">
        <w:rPr>
          <w:color w:val="000000"/>
          <w:sz w:val="28"/>
          <w:szCs w:val="28"/>
          <w:lang w:eastAsia="ru-RU"/>
        </w:rPr>
        <w:t xml:space="preserve"> практика</w:t>
      </w:r>
      <w:r w:rsidR="009133F6" w:rsidRPr="00362BB6">
        <w:rPr>
          <w:color w:val="000000"/>
          <w:sz w:val="28"/>
          <w:szCs w:val="28"/>
          <w:lang w:eastAsia="ru-RU"/>
        </w:rPr>
        <w:t xml:space="preserve"> </w:t>
      </w:r>
      <w:r w:rsidR="001418DA" w:rsidRPr="00362BB6">
        <w:rPr>
          <w:sz w:val="28"/>
          <w:szCs w:val="28"/>
          <w:lang w:eastAsia="ru-RU"/>
        </w:rPr>
        <w:t xml:space="preserve">продолжает </w:t>
      </w:r>
      <w:r w:rsidR="00362BB6">
        <w:rPr>
          <w:sz w:val="28"/>
          <w:szCs w:val="28"/>
          <w:lang w:eastAsia="ru-RU"/>
        </w:rPr>
        <w:t xml:space="preserve">своё </w:t>
      </w:r>
      <w:r w:rsidR="001418DA" w:rsidRPr="00362BB6">
        <w:rPr>
          <w:sz w:val="28"/>
          <w:szCs w:val="28"/>
          <w:lang w:eastAsia="ru-RU"/>
        </w:rPr>
        <w:t>развитие</w:t>
      </w:r>
      <w:r w:rsidRPr="00362BB6">
        <w:rPr>
          <w:sz w:val="28"/>
          <w:szCs w:val="28"/>
          <w:lang w:eastAsia="ru-RU"/>
        </w:rPr>
        <w:t>.</w:t>
      </w:r>
    </w:p>
    <w:p w:rsidR="00784B14" w:rsidRPr="005B26DF" w:rsidRDefault="00784B14" w:rsidP="008462AF">
      <w:pPr>
        <w:pStyle w:val="a5"/>
        <w:numPr>
          <w:ilvl w:val="1"/>
          <w:numId w:val="2"/>
        </w:numPr>
        <w:shd w:val="clear" w:color="auto" w:fill="FFFFFF"/>
        <w:ind w:left="0" w:firstLine="709"/>
        <w:contextualSpacing/>
        <w:rPr>
          <w:sz w:val="28"/>
          <w:szCs w:val="28"/>
          <w:lang w:eastAsia="ru-RU"/>
        </w:rPr>
      </w:pPr>
      <w:r w:rsidRPr="005B26DF">
        <w:rPr>
          <w:sz w:val="28"/>
          <w:szCs w:val="28"/>
        </w:rPr>
        <w:t>Своей заявкой участник подтверждает, что ознакомлен и полностью согласен с настоящим положением, а т</w:t>
      </w:r>
      <w:r w:rsidR="0084258F" w:rsidRPr="005B26DF">
        <w:rPr>
          <w:sz w:val="28"/>
          <w:szCs w:val="28"/>
        </w:rPr>
        <w:t xml:space="preserve">акже дает согласие на </w:t>
      </w:r>
      <w:r w:rsidRPr="005B26DF">
        <w:rPr>
          <w:sz w:val="28"/>
          <w:szCs w:val="28"/>
        </w:rPr>
        <w:t xml:space="preserve">использование </w:t>
      </w:r>
      <w:r w:rsidR="006312B9">
        <w:rPr>
          <w:sz w:val="28"/>
          <w:szCs w:val="28"/>
        </w:rPr>
        <w:br/>
      </w:r>
      <w:r w:rsidRPr="005B26DF">
        <w:rPr>
          <w:sz w:val="28"/>
          <w:szCs w:val="28"/>
        </w:rPr>
        <w:t>и тиражирование</w:t>
      </w:r>
      <w:r w:rsidR="00F200E8" w:rsidRPr="005B26DF">
        <w:rPr>
          <w:sz w:val="28"/>
          <w:szCs w:val="28"/>
        </w:rPr>
        <w:t xml:space="preserve"> и/или публикаци</w:t>
      </w:r>
      <w:r w:rsidR="005B26DF">
        <w:rPr>
          <w:sz w:val="28"/>
          <w:szCs w:val="28"/>
        </w:rPr>
        <w:t>ю</w:t>
      </w:r>
      <w:r w:rsidRPr="005B26DF">
        <w:rPr>
          <w:sz w:val="28"/>
          <w:szCs w:val="28"/>
        </w:rPr>
        <w:t xml:space="preserve"> представленных материалов.</w:t>
      </w:r>
    </w:p>
    <w:p w:rsidR="00784B14" w:rsidRPr="005469C2" w:rsidRDefault="00784B14" w:rsidP="00150B6E">
      <w:pPr>
        <w:pStyle w:val="a5"/>
        <w:shd w:val="clear" w:color="auto" w:fill="FFFFFF"/>
        <w:ind w:left="709" w:firstLine="0"/>
        <w:contextualSpacing/>
        <w:jc w:val="right"/>
        <w:rPr>
          <w:color w:val="000000"/>
          <w:sz w:val="28"/>
          <w:szCs w:val="28"/>
          <w:lang w:eastAsia="ru-RU"/>
        </w:rPr>
      </w:pPr>
    </w:p>
    <w:p w:rsidR="00C05891" w:rsidRDefault="00C0589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E48CF" w:rsidRPr="004524B5" w:rsidRDefault="004E48CF" w:rsidP="00E42E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4B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F194A" w:rsidRPr="00540AF6" w:rsidRDefault="00C0382A" w:rsidP="00E42EBA">
      <w:pPr>
        <w:pStyle w:val="ac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540AF6">
        <w:rPr>
          <w:b/>
        </w:rPr>
        <w:t>Форма заявки</w:t>
      </w:r>
      <w:r w:rsidR="004F194A" w:rsidRPr="00540AF6">
        <w:rPr>
          <w:b/>
        </w:rPr>
        <w:t xml:space="preserve"> </w:t>
      </w:r>
    </w:p>
    <w:p w:rsidR="004F194A" w:rsidRPr="004524B5" w:rsidRDefault="00540AF6" w:rsidP="00E42EB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4F194A" w:rsidRPr="004524B5">
        <w:rPr>
          <w:rFonts w:ascii="Times New Roman" w:eastAsia="Calibri" w:hAnsi="Times New Roman" w:cs="Times New Roman"/>
          <w:b/>
          <w:sz w:val="24"/>
          <w:szCs w:val="24"/>
        </w:rPr>
        <w:t>егионального инновационного проекта</w:t>
      </w:r>
      <w:r w:rsidR="004F194A" w:rsidRPr="004524B5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F194A" w:rsidRPr="004524B5">
        <w:rPr>
          <w:rFonts w:ascii="Times New Roman" w:hAnsi="Times New Roman" w:cs="Times New Roman"/>
          <w:b/>
          <w:sz w:val="24"/>
          <w:szCs w:val="24"/>
        </w:rPr>
        <w:t xml:space="preserve"> «Диплом качества» в профессиональной ориентации»</w:t>
      </w:r>
    </w:p>
    <w:p w:rsidR="004F194A" w:rsidRPr="004524B5" w:rsidRDefault="004F194A" w:rsidP="00E42EBA">
      <w:pPr>
        <w:pStyle w:val="ac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right="-1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4"/>
        <w:gridCol w:w="3863"/>
      </w:tblGrid>
      <w:tr w:rsidR="004F194A" w:rsidRPr="009133F6" w:rsidTr="006D53D1">
        <w:trPr>
          <w:trHeight w:val="506"/>
        </w:trPr>
        <w:tc>
          <w:tcPr>
            <w:tcW w:w="5764" w:type="dxa"/>
            <w:vAlign w:val="center"/>
          </w:tcPr>
          <w:p w:rsidR="004F194A" w:rsidRPr="009133F6" w:rsidRDefault="004F194A" w:rsidP="00846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окна</w:t>
            </w:r>
          </w:p>
        </w:tc>
        <w:tc>
          <w:tcPr>
            <w:tcW w:w="3863" w:type="dxa"/>
            <w:vAlign w:val="center"/>
          </w:tcPr>
          <w:p w:rsidR="004F194A" w:rsidRPr="009133F6" w:rsidRDefault="004F194A" w:rsidP="00846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150B6E" w:rsidRPr="009133F6" w:rsidTr="006D53D1">
        <w:trPr>
          <w:trHeight w:val="506"/>
        </w:trPr>
        <w:tc>
          <w:tcPr>
            <w:tcW w:w="5764" w:type="dxa"/>
            <w:vAlign w:val="center"/>
          </w:tcPr>
          <w:p w:rsidR="00150B6E" w:rsidRPr="009960C7" w:rsidRDefault="00150B6E" w:rsidP="008462AF">
            <w:pPr>
              <w:pStyle w:val="a5"/>
              <w:ind w:left="22" w:firstLine="0"/>
              <w:contextualSpacing/>
              <w:jc w:val="left"/>
              <w:rPr>
                <w:b/>
                <w:i/>
                <w:sz w:val="24"/>
                <w:szCs w:val="24"/>
                <w:lang w:eastAsia="ru-RU"/>
              </w:rPr>
            </w:pPr>
            <w:r w:rsidRPr="006D53D1">
              <w:rPr>
                <w:b/>
                <w:i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863" w:type="dxa"/>
            <w:vAlign w:val="center"/>
          </w:tcPr>
          <w:p w:rsidR="00150B6E" w:rsidRPr="009133F6" w:rsidRDefault="006D53D1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4F194A" w:rsidRPr="009133F6" w:rsidTr="006D53D1">
        <w:tc>
          <w:tcPr>
            <w:tcW w:w="9627" w:type="dxa"/>
            <w:gridSpan w:val="2"/>
          </w:tcPr>
          <w:p w:rsidR="004F194A" w:rsidRPr="009133F6" w:rsidRDefault="004070E5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об организации</w:t>
            </w:r>
          </w:p>
        </w:tc>
      </w:tr>
      <w:tr w:rsidR="004F194A" w:rsidRPr="009133F6" w:rsidTr="004070E5">
        <w:trPr>
          <w:trHeight w:val="256"/>
        </w:trPr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(при наличии)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94A" w:rsidRPr="009133F6" w:rsidTr="006D53D1">
        <w:tc>
          <w:tcPr>
            <w:tcW w:w="5764" w:type="dxa"/>
          </w:tcPr>
          <w:p w:rsidR="004F194A" w:rsidRPr="002C125F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3863" w:type="dxa"/>
          </w:tcPr>
          <w:p w:rsidR="004F194A" w:rsidRPr="009133F6" w:rsidRDefault="002C125F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ФИО полностью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40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 и фактический)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(рабочий) телефон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цифр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Интернет-сайт (при наличии)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4A" w:rsidRPr="009133F6" w:rsidTr="006D53D1">
        <w:tc>
          <w:tcPr>
            <w:tcW w:w="9627" w:type="dxa"/>
            <w:gridSpan w:val="2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руководителе практики 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(мобильный) телефон 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 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4F194A" w:rsidRPr="009133F6" w:rsidTr="006D53D1">
        <w:tc>
          <w:tcPr>
            <w:tcW w:w="9627" w:type="dxa"/>
            <w:gridSpan w:val="2"/>
          </w:tcPr>
          <w:p w:rsidR="004F194A" w:rsidRPr="009133F6" w:rsidRDefault="004F194A" w:rsidP="0084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Общие требования к заявке</w:t>
            </w:r>
          </w:p>
        </w:tc>
      </w:tr>
      <w:tr w:rsidR="004F194A" w:rsidRPr="009133F6" w:rsidTr="00940AED">
        <w:trPr>
          <w:trHeight w:val="511"/>
        </w:trPr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категория, на которую подана заявка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Выбор из </w:t>
            </w:r>
            <w:r w:rsidR="00940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 4.2 Положения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Подавалась ли данная практика на Конкурс ранее 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Выбор: да</w:t>
            </w:r>
            <w:r w:rsidR="00CB74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40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4F194A" w:rsidRPr="009133F6" w:rsidTr="006D53D1">
        <w:tc>
          <w:tcPr>
            <w:tcW w:w="9627" w:type="dxa"/>
            <w:gridSpan w:val="2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Описание представляемой практики</w:t>
            </w:r>
          </w:p>
        </w:tc>
      </w:tr>
      <w:tr w:rsidR="00716A29" w:rsidRPr="009133F6" w:rsidTr="006D53D1">
        <w:tc>
          <w:tcPr>
            <w:tcW w:w="5764" w:type="dxa"/>
          </w:tcPr>
          <w:p w:rsidR="00716A29" w:rsidRPr="00A219DB" w:rsidRDefault="00716A29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63" w:type="dxa"/>
          </w:tcPr>
          <w:p w:rsidR="00716A29" w:rsidRPr="00A219DB" w:rsidRDefault="00940AED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  <w:p w:rsidR="00716A29" w:rsidRPr="00A219DB" w:rsidRDefault="00716A29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94A" w:rsidRPr="009133F6" w:rsidTr="006D53D1">
        <w:tc>
          <w:tcPr>
            <w:tcW w:w="5764" w:type="dxa"/>
          </w:tcPr>
          <w:p w:rsidR="004F194A" w:rsidRPr="00A219DB" w:rsidRDefault="00CB74F0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Аннотация </w:t>
            </w:r>
          </w:p>
        </w:tc>
        <w:tc>
          <w:tcPr>
            <w:tcW w:w="3863" w:type="dxa"/>
          </w:tcPr>
          <w:p w:rsidR="004F194A" w:rsidRPr="00A219DB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4F194A" w:rsidRPr="00A219DB" w:rsidRDefault="00940AED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500 слов</w:t>
            </w:r>
          </w:p>
        </w:tc>
      </w:tr>
      <w:tr w:rsidR="00DD695C" w:rsidRPr="009133F6" w:rsidTr="008462AF">
        <w:trPr>
          <w:trHeight w:val="272"/>
        </w:trPr>
        <w:tc>
          <w:tcPr>
            <w:tcW w:w="5764" w:type="dxa"/>
          </w:tcPr>
          <w:p w:rsidR="00DD695C" w:rsidRPr="00A219DB" w:rsidRDefault="00DD695C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3863" w:type="dxa"/>
          </w:tcPr>
          <w:p w:rsidR="00DD695C" w:rsidRPr="00A219DB" w:rsidRDefault="00940AED" w:rsidP="008462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  <w:r w:rsidR="00DD695C"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695C" w:rsidRPr="009133F6" w:rsidTr="006D53D1">
        <w:tc>
          <w:tcPr>
            <w:tcW w:w="5764" w:type="dxa"/>
          </w:tcPr>
          <w:p w:rsidR="00DD695C" w:rsidRPr="00A219DB" w:rsidRDefault="00DD695C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63" w:type="dxa"/>
          </w:tcPr>
          <w:p w:rsidR="00DD695C" w:rsidRPr="00A219DB" w:rsidRDefault="00DD695C" w:rsidP="008462AF">
            <w:pPr>
              <w:spacing w:after="0" w:line="240" w:lineRule="auto"/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 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A219DB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Новизна и оригинальность, сравнение </w:t>
            </w: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имеющимися аналогами </w:t>
            </w:r>
          </w:p>
        </w:tc>
        <w:tc>
          <w:tcPr>
            <w:tcW w:w="3863" w:type="dxa"/>
          </w:tcPr>
          <w:p w:rsidR="004F194A" w:rsidRPr="00A219DB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4F194A" w:rsidRPr="00A219DB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="00940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более 250 слов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A219DB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 практики (перечень других организаций и предприятий, вовлеченных в реализацию представляемой практики, с указанием их роли и функций в реализации данной практики и/или перечень лиц, вовлеченных в реализацию представляемой практики – сотрудников других организаций и предприятий, с указанием их роли и функций)</w:t>
            </w:r>
          </w:p>
        </w:tc>
        <w:tc>
          <w:tcPr>
            <w:tcW w:w="3863" w:type="dxa"/>
          </w:tcPr>
          <w:p w:rsidR="00DD695C" w:rsidRPr="00A219DB" w:rsidRDefault="00940AED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для заполнения</w:t>
            </w:r>
          </w:p>
          <w:p w:rsidR="004F194A" w:rsidRPr="00A219DB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результатов, достигнутых в результате реализа</w:t>
            </w:r>
            <w:r w:rsidR="00CB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практики</w:t>
            </w: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12B9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Представленная информация должна содержать:</w:t>
            </w:r>
            <w:r w:rsidR="006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94A" w:rsidRPr="009133F6" w:rsidRDefault="006312B9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A2E2F"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 качественные показатели, характеризующие результативность</w:t>
            </w:r>
            <w:r w:rsidR="004F194A"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194A" w:rsidRPr="009133F6" w:rsidRDefault="006312B9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F194A"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результаты</w:t>
            </w:r>
            <w:r w:rsidR="000A2E2F"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(отзывы от </w:t>
            </w:r>
            <w:r w:rsidR="00DD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и/или </w:t>
            </w:r>
            <w:r w:rsidR="000A2E2F"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партнеров)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4F194A" w:rsidRPr="009133F6" w:rsidRDefault="00940AED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350 слов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DD695C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Трудности, возникшие</w:t>
            </w:r>
            <w:r w:rsidR="004F194A"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реализуе</w:t>
            </w:r>
            <w:r w:rsidR="00CB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практики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4F194A" w:rsidRPr="009133F6" w:rsidRDefault="00940AED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150 слов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развития, трансляции, использования </w:t>
            </w:r>
            <w:r w:rsidR="009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примене</w:t>
            </w:r>
            <w:r w:rsidR="00CB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практики 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4F194A" w:rsidRPr="009133F6" w:rsidRDefault="00940AED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более 150 слов</w:t>
            </w:r>
          </w:p>
        </w:tc>
      </w:tr>
      <w:tr w:rsidR="004F194A" w:rsidRPr="009133F6" w:rsidTr="006D53D1">
        <w:tc>
          <w:tcPr>
            <w:tcW w:w="5764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публикации практики в Интернете</w:t>
            </w:r>
            <w:r w:rsidR="000A2E2F" w:rsidRPr="0091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отклики в СМИ, новостные заметки, интервью и др.)</w:t>
            </w:r>
          </w:p>
        </w:tc>
        <w:tc>
          <w:tcPr>
            <w:tcW w:w="3863" w:type="dxa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4A" w:rsidRPr="009133F6" w:rsidTr="006D53D1">
        <w:tc>
          <w:tcPr>
            <w:tcW w:w="9627" w:type="dxa"/>
            <w:gridSpan w:val="2"/>
          </w:tcPr>
          <w:p w:rsidR="004F194A" w:rsidRPr="009133F6" w:rsidRDefault="004F194A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Прикрепленные файлы</w:t>
            </w:r>
          </w:p>
        </w:tc>
      </w:tr>
      <w:tr w:rsidR="004F194A" w:rsidRPr="009133F6" w:rsidTr="006D53D1">
        <w:tc>
          <w:tcPr>
            <w:tcW w:w="5764" w:type="dxa"/>
          </w:tcPr>
          <w:p w:rsidR="00361BCC" w:rsidRPr="00361BCC" w:rsidRDefault="00361BCC" w:rsidP="008462AF">
            <w:pPr>
              <w:pStyle w:val="a5"/>
              <w:tabs>
                <w:tab w:val="left" w:pos="164"/>
              </w:tabs>
              <w:ind w:left="0" w:firstLine="0"/>
              <w:contextualSpacing/>
              <w:rPr>
                <w:sz w:val="24"/>
                <w:szCs w:val="24"/>
                <w:u w:val="single"/>
                <w:lang w:eastAsia="ru-RU"/>
              </w:rPr>
            </w:pPr>
            <w:r w:rsidRPr="00361BCC">
              <w:rPr>
                <w:sz w:val="24"/>
                <w:szCs w:val="24"/>
                <w:u w:val="single"/>
                <w:lang w:eastAsia="ru-RU"/>
              </w:rPr>
              <w:t>Обязательн</w:t>
            </w:r>
            <w:r>
              <w:rPr>
                <w:sz w:val="24"/>
                <w:szCs w:val="24"/>
                <w:u w:val="single"/>
                <w:lang w:eastAsia="ru-RU"/>
              </w:rPr>
              <w:t>ые файлы</w:t>
            </w:r>
            <w:r w:rsidRPr="00361BCC">
              <w:rPr>
                <w:sz w:val="24"/>
                <w:szCs w:val="24"/>
                <w:u w:val="single"/>
                <w:lang w:eastAsia="ru-RU"/>
              </w:rPr>
              <w:t>:</w:t>
            </w:r>
          </w:p>
          <w:p w:rsidR="00361BCC" w:rsidRDefault="00C05891" w:rsidP="008462AF">
            <w:pPr>
              <w:pStyle w:val="a5"/>
              <w:numPr>
                <w:ilvl w:val="0"/>
                <w:numId w:val="8"/>
              </w:numPr>
              <w:tabs>
                <w:tab w:val="left" w:pos="164"/>
                <w:tab w:val="left" w:pos="585"/>
              </w:tabs>
              <w:ind w:left="0" w:firstLine="306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361BCC">
              <w:rPr>
                <w:sz w:val="24"/>
                <w:szCs w:val="24"/>
                <w:lang w:eastAsia="ru-RU"/>
              </w:rPr>
              <w:t xml:space="preserve">кан-копия </w:t>
            </w:r>
            <w:r w:rsidR="008271AF">
              <w:rPr>
                <w:sz w:val="24"/>
                <w:szCs w:val="24"/>
                <w:lang w:eastAsia="ru-RU"/>
              </w:rPr>
              <w:t xml:space="preserve">заполненного и </w:t>
            </w:r>
            <w:r w:rsidR="00361BCC">
              <w:rPr>
                <w:sz w:val="24"/>
                <w:szCs w:val="24"/>
                <w:lang w:eastAsia="ru-RU"/>
              </w:rPr>
              <w:t>подписанного руководителем практики с</w:t>
            </w:r>
            <w:r w:rsidR="00361BCC" w:rsidRPr="00361BCC">
              <w:rPr>
                <w:sz w:val="24"/>
                <w:szCs w:val="24"/>
                <w:lang w:eastAsia="ru-RU"/>
              </w:rPr>
              <w:t>огласи</w:t>
            </w:r>
            <w:r w:rsidR="00361BCC">
              <w:rPr>
                <w:sz w:val="24"/>
                <w:szCs w:val="24"/>
                <w:lang w:eastAsia="ru-RU"/>
              </w:rPr>
              <w:t>я</w:t>
            </w:r>
            <w:r w:rsidR="00361BCC" w:rsidRPr="00361BCC">
              <w:rPr>
                <w:sz w:val="24"/>
                <w:szCs w:val="24"/>
                <w:lang w:eastAsia="ru-RU"/>
              </w:rPr>
              <w:t xml:space="preserve"> на обработку персональных данных</w:t>
            </w:r>
            <w:r w:rsidR="00660144">
              <w:rPr>
                <w:sz w:val="24"/>
                <w:szCs w:val="24"/>
                <w:lang w:eastAsia="ru-RU"/>
              </w:rPr>
              <w:t xml:space="preserve"> (Приложение 4)</w:t>
            </w:r>
            <w:r w:rsidR="00940AED">
              <w:rPr>
                <w:sz w:val="24"/>
                <w:szCs w:val="24"/>
                <w:lang w:eastAsia="ru-RU"/>
              </w:rPr>
              <w:t>.</w:t>
            </w:r>
          </w:p>
          <w:p w:rsidR="00361BCC" w:rsidRDefault="00C05891" w:rsidP="008462AF">
            <w:pPr>
              <w:pStyle w:val="a5"/>
              <w:numPr>
                <w:ilvl w:val="0"/>
                <w:numId w:val="8"/>
              </w:numPr>
              <w:tabs>
                <w:tab w:val="left" w:pos="164"/>
                <w:tab w:val="left" w:pos="585"/>
              </w:tabs>
              <w:ind w:left="0" w:firstLine="306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hi-IN" w:bidi="hi-IN"/>
              </w:rPr>
              <w:t>П</w:t>
            </w:r>
            <w:r w:rsidR="00361BCC" w:rsidRPr="009133F6">
              <w:rPr>
                <w:sz w:val="24"/>
                <w:szCs w:val="24"/>
                <w:lang w:eastAsia="hi-IN" w:bidi="hi-IN"/>
              </w:rPr>
              <w:t>резентаци</w:t>
            </w:r>
            <w:r w:rsidR="00A23DC4">
              <w:rPr>
                <w:sz w:val="24"/>
                <w:szCs w:val="24"/>
                <w:lang w:eastAsia="hi-IN" w:bidi="hi-IN"/>
              </w:rPr>
              <w:t>я</w:t>
            </w:r>
            <w:r w:rsidR="00361BCC" w:rsidRPr="009133F6">
              <w:rPr>
                <w:sz w:val="24"/>
                <w:szCs w:val="24"/>
                <w:lang w:eastAsia="hi-IN" w:bidi="hi-IN"/>
              </w:rPr>
              <w:t xml:space="preserve"> практики</w:t>
            </w:r>
            <w:r w:rsidR="00361BCC" w:rsidRPr="009133F6">
              <w:rPr>
                <w:sz w:val="24"/>
                <w:szCs w:val="24"/>
                <w:lang w:eastAsia="ru-RU"/>
              </w:rPr>
              <w:t xml:space="preserve"> (презентация должна состоять из не менее 5 слайдов)</w:t>
            </w:r>
            <w:r w:rsidR="00940AED">
              <w:rPr>
                <w:sz w:val="24"/>
                <w:szCs w:val="24"/>
                <w:lang w:eastAsia="ru-RU"/>
              </w:rPr>
              <w:t>.</w:t>
            </w:r>
          </w:p>
          <w:p w:rsidR="00361BCC" w:rsidRDefault="00C05891" w:rsidP="008462AF">
            <w:pPr>
              <w:pStyle w:val="a5"/>
              <w:numPr>
                <w:ilvl w:val="0"/>
                <w:numId w:val="8"/>
              </w:numPr>
              <w:tabs>
                <w:tab w:val="left" w:pos="164"/>
                <w:tab w:val="left" w:pos="585"/>
              </w:tabs>
              <w:ind w:left="0" w:firstLine="306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</w:t>
            </w:r>
            <w:r w:rsidR="00361BCC">
              <w:rPr>
                <w:sz w:val="24"/>
                <w:szCs w:val="24"/>
                <w:lang w:eastAsia="ru-RU"/>
              </w:rPr>
              <w:t>идео</w:t>
            </w:r>
            <w:r w:rsidR="00361BCC" w:rsidRPr="009133F6">
              <w:rPr>
                <w:sz w:val="24"/>
                <w:szCs w:val="24"/>
                <w:lang w:eastAsia="ru-RU"/>
              </w:rPr>
              <w:t>визитк</w:t>
            </w:r>
            <w:r w:rsidR="00361BCC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="00361BCC" w:rsidRPr="009133F6">
              <w:rPr>
                <w:sz w:val="24"/>
                <w:szCs w:val="24"/>
                <w:lang w:eastAsia="ru-RU"/>
              </w:rPr>
              <w:t xml:space="preserve"> (длительность:</w:t>
            </w:r>
            <w:r w:rsidR="008271AF">
              <w:rPr>
                <w:sz w:val="24"/>
                <w:szCs w:val="24"/>
                <w:lang w:eastAsia="ru-RU"/>
              </w:rPr>
              <w:t xml:space="preserve"> не более</w:t>
            </w:r>
            <w:r w:rsidR="008271AF">
              <w:rPr>
                <w:sz w:val="24"/>
                <w:szCs w:val="24"/>
                <w:lang w:eastAsia="ru-RU"/>
              </w:rPr>
              <w:br/>
            </w:r>
            <w:r w:rsidR="00361BCC" w:rsidRPr="009133F6">
              <w:rPr>
                <w:sz w:val="24"/>
                <w:szCs w:val="24"/>
                <w:lang w:eastAsia="ru-RU"/>
              </w:rPr>
              <w:t>1,5 минуты)</w:t>
            </w:r>
            <w:r w:rsidR="00361BCC">
              <w:rPr>
                <w:sz w:val="24"/>
                <w:szCs w:val="24"/>
                <w:lang w:eastAsia="ru-RU"/>
              </w:rPr>
              <w:t>.</w:t>
            </w:r>
          </w:p>
          <w:p w:rsidR="00361BCC" w:rsidRDefault="00361BCC" w:rsidP="008462AF">
            <w:pPr>
              <w:pStyle w:val="a5"/>
              <w:tabs>
                <w:tab w:val="left" w:pos="164"/>
              </w:tabs>
              <w:ind w:left="0" w:firstLine="0"/>
              <w:contextualSpacing/>
              <w:rPr>
                <w:sz w:val="24"/>
                <w:szCs w:val="24"/>
                <w:u w:val="single"/>
                <w:lang w:eastAsia="ru-RU"/>
              </w:rPr>
            </w:pPr>
            <w:r w:rsidRPr="00361BCC">
              <w:rPr>
                <w:sz w:val="24"/>
                <w:szCs w:val="24"/>
                <w:u w:val="single"/>
                <w:lang w:eastAsia="ru-RU"/>
              </w:rPr>
              <w:t>Файлы по желанию:</w:t>
            </w:r>
          </w:p>
          <w:p w:rsidR="00361BCC" w:rsidRPr="00361BCC" w:rsidRDefault="00C05891" w:rsidP="008462AF">
            <w:pPr>
              <w:pStyle w:val="a5"/>
              <w:numPr>
                <w:ilvl w:val="0"/>
                <w:numId w:val="9"/>
              </w:numPr>
              <w:tabs>
                <w:tab w:val="left" w:pos="164"/>
                <w:tab w:val="left" w:pos="600"/>
              </w:tabs>
              <w:ind w:left="22" w:firstLine="284"/>
              <w:contextualSpacing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</w:t>
            </w:r>
            <w:r w:rsidR="003707E0" w:rsidRPr="00361BCC">
              <w:rPr>
                <w:sz w:val="24"/>
                <w:szCs w:val="24"/>
                <w:lang w:eastAsia="ru-RU"/>
              </w:rPr>
              <w:t>окальные н</w:t>
            </w:r>
            <w:r w:rsidR="004F194A" w:rsidRPr="00361BCC">
              <w:rPr>
                <w:sz w:val="24"/>
                <w:szCs w:val="24"/>
                <w:lang w:eastAsia="ru-RU"/>
              </w:rPr>
              <w:t>ормативн</w:t>
            </w:r>
            <w:r w:rsidR="003707E0" w:rsidRPr="00361BCC">
              <w:rPr>
                <w:sz w:val="24"/>
                <w:szCs w:val="24"/>
                <w:lang w:eastAsia="ru-RU"/>
              </w:rPr>
              <w:t xml:space="preserve">ые </w:t>
            </w:r>
            <w:r w:rsidR="004F194A" w:rsidRPr="00361BCC">
              <w:rPr>
                <w:sz w:val="24"/>
                <w:szCs w:val="24"/>
                <w:lang w:eastAsia="ru-RU"/>
              </w:rPr>
              <w:t>документы</w:t>
            </w:r>
            <w:r w:rsidR="009133F6" w:rsidRPr="00361BCC">
              <w:rPr>
                <w:sz w:val="24"/>
                <w:szCs w:val="24"/>
                <w:lang w:eastAsia="ru-RU"/>
              </w:rPr>
              <w:t xml:space="preserve">, разработанные </w:t>
            </w:r>
            <w:r w:rsidR="004F194A" w:rsidRPr="00361BCC">
              <w:rPr>
                <w:sz w:val="24"/>
                <w:szCs w:val="24"/>
                <w:lang w:eastAsia="ru-RU"/>
              </w:rPr>
              <w:t xml:space="preserve">для </w:t>
            </w:r>
            <w:r w:rsidR="00361BCC">
              <w:rPr>
                <w:sz w:val="24"/>
                <w:szCs w:val="24"/>
                <w:lang w:eastAsia="ru-RU"/>
              </w:rPr>
              <w:t xml:space="preserve">организации и </w:t>
            </w:r>
            <w:r w:rsidR="004F194A" w:rsidRPr="00361BCC">
              <w:rPr>
                <w:sz w:val="24"/>
                <w:szCs w:val="24"/>
                <w:lang w:eastAsia="ru-RU"/>
              </w:rPr>
              <w:t>обесп</w:t>
            </w:r>
            <w:r w:rsidR="00361BCC" w:rsidRPr="00361BCC">
              <w:rPr>
                <w:sz w:val="24"/>
                <w:szCs w:val="24"/>
                <w:lang w:eastAsia="ru-RU"/>
              </w:rPr>
              <w:t>ечения представляемой практики</w:t>
            </w:r>
            <w:r w:rsidR="00940AED">
              <w:rPr>
                <w:sz w:val="24"/>
                <w:szCs w:val="24"/>
                <w:lang w:eastAsia="ru-RU"/>
              </w:rPr>
              <w:t>.</w:t>
            </w:r>
          </w:p>
          <w:p w:rsidR="004F194A" w:rsidRPr="002539E7" w:rsidRDefault="00C05891" w:rsidP="008462AF">
            <w:pPr>
              <w:pStyle w:val="a5"/>
              <w:numPr>
                <w:ilvl w:val="0"/>
                <w:numId w:val="9"/>
              </w:numPr>
              <w:tabs>
                <w:tab w:val="left" w:pos="164"/>
                <w:tab w:val="left" w:pos="600"/>
              </w:tabs>
              <w:ind w:left="22" w:firstLine="284"/>
              <w:contextualSpacing/>
              <w:rPr>
                <w:sz w:val="24"/>
                <w:szCs w:val="24"/>
                <w:u w:val="single"/>
                <w:lang w:eastAsia="ru-RU"/>
              </w:rPr>
            </w:pPr>
            <w:r w:rsidRPr="009D20B9">
              <w:rPr>
                <w:sz w:val="24"/>
                <w:szCs w:val="24"/>
                <w:lang w:eastAsia="ru-RU"/>
              </w:rPr>
              <w:t>А</w:t>
            </w:r>
            <w:r w:rsidR="004F194A" w:rsidRPr="009D20B9">
              <w:rPr>
                <w:sz w:val="24"/>
                <w:szCs w:val="24"/>
                <w:lang w:eastAsia="ru-RU"/>
              </w:rPr>
              <w:t xml:space="preserve">налитические справки </w:t>
            </w:r>
            <w:r w:rsidR="00361BCC" w:rsidRPr="009D20B9">
              <w:rPr>
                <w:sz w:val="24"/>
                <w:szCs w:val="24"/>
                <w:lang w:eastAsia="ru-RU"/>
              </w:rPr>
              <w:t xml:space="preserve">и/или рефлексивные отчёты </w:t>
            </w:r>
            <w:r w:rsidR="004F194A" w:rsidRPr="009D20B9">
              <w:rPr>
                <w:sz w:val="24"/>
                <w:szCs w:val="24"/>
                <w:lang w:eastAsia="ru-RU"/>
              </w:rPr>
              <w:t>о р</w:t>
            </w:r>
            <w:r w:rsidR="00361BCC" w:rsidRPr="009D20B9">
              <w:rPr>
                <w:sz w:val="24"/>
                <w:szCs w:val="24"/>
                <w:lang w:eastAsia="ru-RU"/>
              </w:rPr>
              <w:t>езультатах реализации практики;</w:t>
            </w:r>
            <w:r w:rsidRPr="009D20B9">
              <w:rPr>
                <w:sz w:val="24"/>
                <w:szCs w:val="24"/>
                <w:lang w:eastAsia="ru-RU"/>
              </w:rPr>
              <w:t xml:space="preserve"> </w:t>
            </w:r>
            <w:r w:rsidR="004F194A" w:rsidRPr="009D20B9">
              <w:rPr>
                <w:sz w:val="24"/>
                <w:szCs w:val="24"/>
                <w:lang w:eastAsia="ru-RU"/>
              </w:rPr>
              <w:t>схемы, диаграмм</w:t>
            </w:r>
            <w:r w:rsidR="000A2E2F" w:rsidRPr="009D20B9">
              <w:rPr>
                <w:sz w:val="24"/>
                <w:szCs w:val="24"/>
                <w:lang w:eastAsia="ru-RU"/>
              </w:rPr>
              <w:t>ы и др.</w:t>
            </w:r>
          </w:p>
        </w:tc>
        <w:tc>
          <w:tcPr>
            <w:tcW w:w="3863" w:type="dxa"/>
          </w:tcPr>
          <w:p w:rsidR="00361BCC" w:rsidRPr="009133F6" w:rsidRDefault="00361BCC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Обязательно для заполнения. </w:t>
            </w:r>
          </w:p>
          <w:p w:rsidR="00361BCC" w:rsidRDefault="00361BCC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 на папку с файлами в облачном хранилище.</w:t>
            </w:r>
          </w:p>
          <w:p w:rsidR="004F194A" w:rsidRPr="009133F6" w:rsidRDefault="00361BCC" w:rsidP="008462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 файлов</w:t>
            </w:r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doc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docx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pdf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jpg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jpeg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ppt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pptx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mov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proofErr w:type="spellStart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avi</w:t>
            </w:r>
            <w:proofErr w:type="spellEnd"/>
            <w:r w:rsidRPr="0091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.mp4</w:t>
            </w:r>
          </w:p>
        </w:tc>
      </w:tr>
    </w:tbl>
    <w:p w:rsidR="004E48CF" w:rsidRDefault="004E48CF" w:rsidP="00E4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4B5" w:rsidRDefault="004524B5" w:rsidP="00E4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E69" w:rsidRDefault="007D4E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30FEB" w:rsidRPr="002264D0" w:rsidRDefault="00930FEB" w:rsidP="000265F9">
      <w:pPr>
        <w:jc w:val="right"/>
        <w:rPr>
          <w:rFonts w:ascii="Times New Roman" w:hAnsi="Times New Roman"/>
          <w:sz w:val="24"/>
          <w:szCs w:val="24"/>
        </w:rPr>
      </w:pPr>
      <w:r w:rsidRPr="0080540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30FEB" w:rsidRDefault="00930FEB" w:rsidP="00E42E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30FEB" w:rsidRDefault="006D7267" w:rsidP="00E4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CF5">
        <w:rPr>
          <w:rFonts w:ascii="Times New Roman" w:hAnsi="Times New Roman"/>
          <w:b/>
          <w:sz w:val="24"/>
          <w:szCs w:val="24"/>
        </w:rPr>
        <w:t>О</w:t>
      </w:r>
      <w:r w:rsidR="004524B5" w:rsidRPr="00860CF5">
        <w:rPr>
          <w:rFonts w:ascii="Times New Roman" w:hAnsi="Times New Roman"/>
          <w:b/>
          <w:sz w:val="24"/>
          <w:szCs w:val="24"/>
        </w:rPr>
        <w:t>ценк</w:t>
      </w:r>
      <w:r w:rsidRPr="00860CF5">
        <w:rPr>
          <w:rFonts w:ascii="Times New Roman" w:hAnsi="Times New Roman"/>
          <w:b/>
          <w:sz w:val="24"/>
          <w:szCs w:val="24"/>
        </w:rPr>
        <w:t>а</w:t>
      </w:r>
      <w:r w:rsidR="004524B5" w:rsidRPr="00860CF5">
        <w:rPr>
          <w:rFonts w:ascii="Times New Roman" w:hAnsi="Times New Roman"/>
          <w:b/>
          <w:sz w:val="24"/>
          <w:szCs w:val="24"/>
        </w:rPr>
        <w:t xml:space="preserve"> профориентационных практик</w:t>
      </w:r>
      <w:r w:rsidR="007D4E69" w:rsidRPr="00860CF5">
        <w:rPr>
          <w:rFonts w:ascii="Times New Roman" w:hAnsi="Times New Roman"/>
          <w:b/>
          <w:sz w:val="24"/>
          <w:szCs w:val="24"/>
        </w:rPr>
        <w:t>,</w:t>
      </w:r>
      <w:r w:rsidR="007D4E69" w:rsidRPr="00860CF5">
        <w:rPr>
          <w:rFonts w:ascii="Times New Roman" w:hAnsi="Times New Roman"/>
          <w:b/>
          <w:sz w:val="24"/>
          <w:szCs w:val="24"/>
        </w:rPr>
        <w:br/>
      </w:r>
      <w:r w:rsidR="00CB62FA" w:rsidRPr="00860CF5">
        <w:rPr>
          <w:rFonts w:ascii="Times New Roman" w:hAnsi="Times New Roman"/>
          <w:b/>
          <w:sz w:val="24"/>
          <w:szCs w:val="24"/>
        </w:rPr>
        <w:t xml:space="preserve">участвующих в </w:t>
      </w:r>
      <w:r w:rsidR="00CB62FA" w:rsidRPr="00860CF5">
        <w:rPr>
          <w:rFonts w:ascii="Times New Roman" w:eastAsia="Calibri" w:hAnsi="Times New Roman" w:cs="Times New Roman"/>
          <w:b/>
          <w:sz w:val="24"/>
          <w:szCs w:val="24"/>
        </w:rPr>
        <w:t>региональном инновационном проекте</w:t>
      </w:r>
      <w:r w:rsidR="002366F8" w:rsidRPr="00860CF5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D4E69" w:rsidRPr="00860CF5">
        <w:rPr>
          <w:rFonts w:ascii="Times New Roman" w:hAnsi="Times New Roman" w:cs="Times New Roman"/>
          <w:b/>
          <w:sz w:val="24"/>
          <w:szCs w:val="24"/>
        </w:rPr>
        <w:t>«Диплом качества»</w:t>
      </w:r>
      <w:r w:rsidR="002366F8" w:rsidRPr="00860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2FA" w:rsidRPr="00860CF5">
        <w:rPr>
          <w:rFonts w:ascii="Times New Roman" w:hAnsi="Times New Roman" w:cs="Times New Roman"/>
          <w:b/>
          <w:sz w:val="24"/>
          <w:szCs w:val="24"/>
        </w:rPr>
        <w:t>в профессиональной ориентации»</w:t>
      </w:r>
    </w:p>
    <w:p w:rsidR="00CB62FA" w:rsidRPr="00CB62FA" w:rsidRDefault="00CB62FA" w:rsidP="00E4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EB" w:rsidRDefault="00930FEB" w:rsidP="00E42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экспертиза</w:t>
      </w:r>
      <w:r w:rsidR="007D4E69">
        <w:rPr>
          <w:rStyle w:val="af9"/>
          <w:rFonts w:ascii="Times New Roman" w:hAnsi="Times New Roman"/>
          <w:b/>
          <w:sz w:val="24"/>
          <w:szCs w:val="24"/>
        </w:rPr>
        <w:footnoteReference w:id="2"/>
      </w:r>
    </w:p>
    <w:p w:rsidR="00930FEB" w:rsidRDefault="00930FEB" w:rsidP="00E42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FEB" w:rsidRPr="00C5431E" w:rsidRDefault="00930FEB" w:rsidP="00E42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2895"/>
      </w:tblGrid>
      <w:tr w:rsidR="00930FEB" w:rsidTr="002366F8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B" w:rsidRDefault="00930FEB" w:rsidP="00236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заявке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B" w:rsidRDefault="00930FEB" w:rsidP="00E42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30FEB" w:rsidTr="002366F8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B" w:rsidRDefault="00930FEB" w:rsidP="00E42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подачи Заявки соблюдены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B" w:rsidRDefault="002366F8" w:rsidP="00236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 /</w:t>
            </w:r>
            <w:r w:rsidR="00930F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930FEB"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</w:p>
        </w:tc>
      </w:tr>
      <w:tr w:rsidR="00930FEB" w:rsidTr="002366F8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B" w:rsidRDefault="00930FEB" w:rsidP="00E42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Представленная </w:t>
            </w:r>
            <w:r w:rsidR="002134A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установленной форме</w:t>
            </w:r>
            <w:r w:rsidR="002134A0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  <w:r w:rsidR="00660144">
              <w:rPr>
                <w:rFonts w:ascii="Times New Roman" w:hAnsi="Times New Roman"/>
                <w:sz w:val="24"/>
                <w:szCs w:val="24"/>
              </w:rPr>
              <w:t>, в том числе заполнены все обязательные поля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EB" w:rsidRDefault="002366F8" w:rsidP="00E42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 / Нет</w:t>
            </w:r>
          </w:p>
        </w:tc>
      </w:tr>
      <w:tr w:rsidR="00CB62FA" w:rsidTr="002366F8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FA" w:rsidRDefault="00F922B1" w:rsidP="00F9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</w:t>
            </w:r>
            <w:r w:rsidRPr="00F922B1">
              <w:rPr>
                <w:rFonts w:ascii="Times New Roman" w:hAnsi="Times New Roman"/>
                <w:sz w:val="24"/>
                <w:szCs w:val="24"/>
              </w:rPr>
              <w:t>рикрепленные файлы</w:t>
            </w:r>
            <w:r>
              <w:rPr>
                <w:rFonts w:ascii="Times New Roman" w:hAnsi="Times New Roman"/>
                <w:sz w:val="24"/>
                <w:szCs w:val="24"/>
              </w:rPr>
              <w:t>, находящие в облачном хранилище</w:t>
            </w:r>
            <w:r w:rsidR="00B064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доступны, соответствуют установленным форматам, читаемы в с</w:t>
            </w:r>
            <w:r w:rsidR="00A23DC4">
              <w:rPr>
                <w:rFonts w:ascii="Times New Roman" w:hAnsi="Times New Roman"/>
                <w:sz w:val="24"/>
                <w:szCs w:val="24"/>
              </w:rPr>
              <w:t>оответствии со своими форматами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FA" w:rsidRDefault="002366F8" w:rsidP="00E42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 / Нет</w:t>
            </w:r>
          </w:p>
        </w:tc>
      </w:tr>
    </w:tbl>
    <w:p w:rsidR="00930FEB" w:rsidRDefault="00930FEB" w:rsidP="00E42EBA">
      <w:pPr>
        <w:pStyle w:val="50"/>
        <w:shd w:val="clear" w:color="auto" w:fill="auto"/>
        <w:spacing w:after="0" w:line="240" w:lineRule="auto"/>
        <w:jc w:val="right"/>
        <w:rPr>
          <w:i w:val="0"/>
          <w:color w:val="000000"/>
          <w:sz w:val="24"/>
          <w:szCs w:val="24"/>
          <w:lang w:bidi="ru-RU"/>
        </w:rPr>
      </w:pPr>
    </w:p>
    <w:p w:rsidR="00930FEB" w:rsidRDefault="00930FEB" w:rsidP="00E4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экспертизы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30FEB" w:rsidRDefault="00930FEB" w:rsidP="00E4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Направить на содержательную экспертизу</w:t>
      </w:r>
      <w:r w:rsidR="002366F8">
        <w:rPr>
          <w:rFonts w:ascii="Times New Roman" w:hAnsi="Times New Roman"/>
          <w:sz w:val="24"/>
          <w:szCs w:val="24"/>
        </w:rPr>
        <w:t>.</w:t>
      </w:r>
    </w:p>
    <w:p w:rsidR="00930FEB" w:rsidRDefault="00930FEB" w:rsidP="00E4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 доработку.</w:t>
      </w:r>
    </w:p>
    <w:p w:rsidR="002366F8" w:rsidRDefault="002366F8" w:rsidP="00E4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Отклонить заявку.</w:t>
      </w:r>
    </w:p>
    <w:p w:rsidR="00930FEB" w:rsidRDefault="00930FEB" w:rsidP="00E4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FEB" w:rsidRDefault="00930FEB" w:rsidP="00E42E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определения результатов экспертизы:</w:t>
      </w:r>
    </w:p>
    <w:p w:rsidR="00930FEB" w:rsidRDefault="00930FEB" w:rsidP="00E4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допускается к содержательной экспертизе при условии соответствия всем критериям.</w:t>
      </w:r>
    </w:p>
    <w:p w:rsidR="00930FEB" w:rsidRPr="002264D0" w:rsidRDefault="00930FEB" w:rsidP="00E42EB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D4E69" w:rsidRDefault="00930FEB" w:rsidP="00E42EBA">
      <w:pPr>
        <w:pStyle w:val="a8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br w:type="page"/>
      </w:r>
    </w:p>
    <w:p w:rsidR="007D4E69" w:rsidRPr="006312B9" w:rsidRDefault="007D4E69" w:rsidP="007D4E69">
      <w:pPr>
        <w:pStyle w:val="50"/>
        <w:shd w:val="clear" w:color="auto" w:fill="auto"/>
        <w:spacing w:after="0" w:line="240" w:lineRule="auto"/>
        <w:jc w:val="right"/>
        <w:rPr>
          <w:i w:val="0"/>
          <w:sz w:val="24"/>
          <w:szCs w:val="24"/>
          <w:lang w:bidi="ru-RU"/>
        </w:rPr>
      </w:pPr>
      <w:r w:rsidRPr="006312B9">
        <w:rPr>
          <w:i w:val="0"/>
          <w:sz w:val="24"/>
          <w:szCs w:val="24"/>
          <w:lang w:bidi="ru-RU"/>
        </w:rPr>
        <w:lastRenderedPageBreak/>
        <w:t xml:space="preserve">Приложение 3 </w:t>
      </w:r>
    </w:p>
    <w:p w:rsidR="007D4E69" w:rsidRDefault="007D4E69" w:rsidP="00E42EBA">
      <w:pPr>
        <w:pStyle w:val="a8"/>
        <w:spacing w:before="0" w:beforeAutospacing="0" w:after="0" w:afterAutospacing="0"/>
        <w:ind w:firstLine="709"/>
        <w:jc w:val="center"/>
        <w:rPr>
          <w:b/>
        </w:rPr>
      </w:pPr>
    </w:p>
    <w:p w:rsidR="00C573B4" w:rsidRDefault="00C573B4" w:rsidP="00E42EBA">
      <w:pPr>
        <w:pStyle w:val="a8"/>
        <w:spacing w:before="0" w:beforeAutospacing="0" w:after="0" w:afterAutospacing="0"/>
        <w:ind w:firstLine="709"/>
        <w:jc w:val="center"/>
        <w:rPr>
          <w:b/>
        </w:rPr>
      </w:pPr>
      <w:r w:rsidRPr="00C573B4">
        <w:rPr>
          <w:b/>
        </w:rPr>
        <w:t>Методические рекомендации по проведению экспертной работы</w:t>
      </w:r>
    </w:p>
    <w:p w:rsidR="00B314BE" w:rsidRDefault="00B314BE" w:rsidP="00E42EBA">
      <w:pPr>
        <w:pStyle w:val="a8"/>
        <w:spacing w:before="0" w:beforeAutospacing="0" w:after="0" w:afterAutospacing="0"/>
        <w:ind w:firstLine="709"/>
        <w:jc w:val="center"/>
        <w:rPr>
          <w:b/>
        </w:rPr>
      </w:pPr>
    </w:p>
    <w:p w:rsidR="00B314BE" w:rsidRPr="00CA5C12" w:rsidRDefault="00CA5C12" w:rsidP="00940AED">
      <w:pPr>
        <w:pStyle w:val="a8"/>
        <w:spacing w:before="0" w:beforeAutospacing="0" w:after="0" w:afterAutospacing="0"/>
        <w:jc w:val="both"/>
        <w:rPr>
          <w:b/>
        </w:rPr>
      </w:pPr>
      <w:r w:rsidRPr="00CA5C12">
        <w:rPr>
          <w:b/>
          <w:lang w:val="en-US"/>
        </w:rPr>
        <w:t>I</w:t>
      </w:r>
      <w:r w:rsidRPr="00CA5C12">
        <w:rPr>
          <w:b/>
        </w:rPr>
        <w:t>.</w:t>
      </w:r>
      <w:r>
        <w:rPr>
          <w:b/>
        </w:rPr>
        <w:t xml:space="preserve"> </w:t>
      </w:r>
      <w:r w:rsidR="00B314BE" w:rsidRPr="00CA5C12">
        <w:rPr>
          <w:b/>
        </w:rPr>
        <w:t>Оценка производится по балльной системе, где:</w:t>
      </w:r>
    </w:p>
    <w:p w:rsidR="00B314BE" w:rsidRPr="00860CF5" w:rsidRDefault="00B314BE" w:rsidP="00940AED">
      <w:pPr>
        <w:pStyle w:val="a8"/>
        <w:spacing w:before="0" w:beforeAutospacing="0" w:after="0" w:afterAutospacing="0"/>
        <w:jc w:val="both"/>
      </w:pPr>
      <w:r w:rsidRPr="00860CF5">
        <w:rPr>
          <w:b/>
        </w:rPr>
        <w:t>0</w:t>
      </w:r>
      <w:r w:rsidR="006312B9">
        <w:rPr>
          <w:b/>
        </w:rPr>
        <w:t xml:space="preserve"> </w:t>
      </w:r>
      <w:r w:rsidR="006312B9" w:rsidRPr="006312B9">
        <w:t xml:space="preserve">– </w:t>
      </w:r>
      <w:r w:rsidRPr="006312B9">
        <w:t>н</w:t>
      </w:r>
      <w:r w:rsidRPr="00860CF5">
        <w:t>е соответствует критерию</w:t>
      </w:r>
      <w:r w:rsidR="008462AF">
        <w:t>;</w:t>
      </w:r>
    </w:p>
    <w:p w:rsidR="00B314BE" w:rsidRPr="00860CF5" w:rsidRDefault="00B314BE" w:rsidP="00940AED">
      <w:pPr>
        <w:pStyle w:val="a8"/>
        <w:spacing w:before="0" w:beforeAutospacing="0" w:after="0" w:afterAutospacing="0"/>
        <w:jc w:val="both"/>
      </w:pPr>
      <w:r w:rsidRPr="00860CF5">
        <w:rPr>
          <w:b/>
        </w:rPr>
        <w:t>1</w:t>
      </w:r>
      <w:r w:rsidR="006312B9" w:rsidRPr="006312B9">
        <w:t xml:space="preserve"> – </w:t>
      </w:r>
      <w:r w:rsidRPr="006312B9">
        <w:t>час</w:t>
      </w:r>
      <w:r w:rsidRPr="00860CF5">
        <w:t>тично соответствует, требует серьезной доработки</w:t>
      </w:r>
      <w:r w:rsidR="008462AF">
        <w:t>;</w:t>
      </w:r>
    </w:p>
    <w:p w:rsidR="00B314BE" w:rsidRPr="00860CF5" w:rsidRDefault="00B314BE" w:rsidP="00940AED">
      <w:pPr>
        <w:pStyle w:val="a8"/>
        <w:spacing w:before="0" w:beforeAutospacing="0" w:after="0" w:afterAutospacing="0"/>
        <w:jc w:val="both"/>
        <w:rPr>
          <w:b/>
        </w:rPr>
      </w:pPr>
      <w:r w:rsidRPr="00860CF5">
        <w:rPr>
          <w:b/>
        </w:rPr>
        <w:t>2</w:t>
      </w:r>
      <w:r w:rsidR="006312B9" w:rsidRPr="006312B9">
        <w:t xml:space="preserve"> – </w:t>
      </w:r>
      <w:r w:rsidRPr="006312B9">
        <w:t>соот</w:t>
      </w:r>
      <w:r w:rsidRPr="00860CF5">
        <w:t>ветствует, но необходима частичная доработка</w:t>
      </w:r>
      <w:r w:rsidR="008462AF">
        <w:t>;</w:t>
      </w:r>
    </w:p>
    <w:p w:rsidR="00B314BE" w:rsidRDefault="00B314BE" w:rsidP="00940AED">
      <w:pPr>
        <w:pStyle w:val="a8"/>
        <w:spacing w:before="0" w:beforeAutospacing="0" w:after="0" w:afterAutospacing="0"/>
        <w:jc w:val="both"/>
      </w:pPr>
      <w:r w:rsidRPr="00860CF5">
        <w:rPr>
          <w:b/>
        </w:rPr>
        <w:t>3</w:t>
      </w:r>
      <w:r w:rsidR="006312B9" w:rsidRPr="006312B9">
        <w:t xml:space="preserve"> – </w:t>
      </w:r>
      <w:r w:rsidR="003F2B5C" w:rsidRPr="006312B9">
        <w:t>пол</w:t>
      </w:r>
      <w:r w:rsidR="003F2B5C" w:rsidRPr="00860CF5">
        <w:t xml:space="preserve">ностью </w:t>
      </w:r>
      <w:r w:rsidR="00860CF5" w:rsidRPr="00860CF5">
        <w:t>соответствует</w:t>
      </w:r>
      <w:r w:rsidR="008462AF">
        <w:t>.</w:t>
      </w:r>
    </w:p>
    <w:p w:rsidR="00C573B4" w:rsidRPr="00C573B4" w:rsidRDefault="00C573B4" w:rsidP="00E42EBA">
      <w:pPr>
        <w:pStyle w:val="a8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B314BE" w:rsidRPr="000676E4" w:rsidTr="00940AED">
        <w:trPr>
          <w:trHeight w:val="514"/>
        </w:trPr>
        <w:tc>
          <w:tcPr>
            <w:tcW w:w="534" w:type="dxa"/>
            <w:vAlign w:val="center"/>
          </w:tcPr>
          <w:p w:rsidR="00B314BE" w:rsidRPr="00940AED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940AED">
              <w:rPr>
                <w:rFonts w:ascii="Times New Roman" w:hAnsi="Times New Roman"/>
                <w:b/>
                <w:szCs w:val="24"/>
              </w:rPr>
              <w:t>№</w:t>
            </w:r>
          </w:p>
          <w:p w:rsidR="00B314BE" w:rsidRPr="000676E4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AED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9355" w:type="dxa"/>
          </w:tcPr>
          <w:p w:rsidR="00B314BE" w:rsidRDefault="00B314BE" w:rsidP="00940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экспертизы</w:t>
            </w:r>
          </w:p>
        </w:tc>
      </w:tr>
      <w:tr w:rsidR="00B314BE" w:rsidRPr="000676E4" w:rsidTr="00940AED">
        <w:trPr>
          <w:trHeight w:val="827"/>
        </w:trPr>
        <w:tc>
          <w:tcPr>
            <w:tcW w:w="534" w:type="dxa"/>
            <w:vAlign w:val="center"/>
          </w:tcPr>
          <w:p w:rsidR="00B314BE" w:rsidRPr="00106BAE" w:rsidRDefault="00B314BE" w:rsidP="00940AED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B314BE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Инновационность</w:t>
            </w:r>
            <w:proofErr w:type="spellEnd"/>
          </w:p>
          <w:p w:rsidR="00B314BE" w:rsidRPr="000676E4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6E4">
              <w:rPr>
                <w:rFonts w:ascii="Times New Roman" w:hAnsi="Times New Roman"/>
                <w:sz w:val="24"/>
                <w:szCs w:val="24"/>
              </w:rPr>
              <w:t>Новизна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оригинальность, уникальность; </w:t>
            </w:r>
            <w:r w:rsidRPr="000676E4">
              <w:rPr>
                <w:rFonts w:ascii="Times New Roman" w:hAnsi="Times New Roman"/>
                <w:sz w:val="24"/>
                <w:szCs w:val="24"/>
              </w:rPr>
              <w:t>использование нестандартных, креативных идей и подходов, связанных с учетом регио</w:t>
            </w:r>
            <w:r>
              <w:rPr>
                <w:rFonts w:ascii="Times New Roman" w:hAnsi="Times New Roman"/>
                <w:sz w:val="24"/>
                <w:szCs w:val="24"/>
              </w:rPr>
              <w:t>нальных и местных особенностей</w:t>
            </w:r>
          </w:p>
        </w:tc>
      </w:tr>
      <w:tr w:rsidR="00B314BE" w:rsidRPr="000676E4" w:rsidTr="00940AED">
        <w:trPr>
          <w:trHeight w:val="1355"/>
        </w:trPr>
        <w:tc>
          <w:tcPr>
            <w:tcW w:w="534" w:type="dxa"/>
            <w:vAlign w:val="center"/>
          </w:tcPr>
          <w:p w:rsidR="00B314BE" w:rsidRPr="00106BAE" w:rsidRDefault="00B314BE" w:rsidP="00940AED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B314BE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Системность и социальное партнерство</w:t>
            </w:r>
          </w:p>
          <w:p w:rsidR="00B314BE" w:rsidRPr="00F44DDC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E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практике</w:t>
            </w:r>
            <w:r w:rsidRPr="000676E4">
              <w:rPr>
                <w:rFonts w:ascii="Times New Roman" w:hAnsi="Times New Roman"/>
                <w:sz w:val="24"/>
                <w:szCs w:val="24"/>
              </w:rPr>
              <w:t xml:space="preserve"> других организаций и предприятий или их представителей; наличие информации о механизмах вовлечения и формах участия партнеров; открытость проекта для новых участников; открытая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политика проекта; видна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выстроенность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профориентации</w:t>
            </w:r>
          </w:p>
        </w:tc>
      </w:tr>
      <w:tr w:rsidR="00B314BE" w:rsidRPr="000676E4" w:rsidTr="00940AED">
        <w:trPr>
          <w:trHeight w:val="823"/>
        </w:trPr>
        <w:tc>
          <w:tcPr>
            <w:tcW w:w="534" w:type="dxa"/>
            <w:vAlign w:val="center"/>
          </w:tcPr>
          <w:p w:rsidR="00B314BE" w:rsidRPr="00106BAE" w:rsidRDefault="00B314BE" w:rsidP="00940AED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B314BE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Личностная ориентированность</w:t>
            </w:r>
          </w:p>
          <w:p w:rsidR="00B314BE" w:rsidRPr="000676E4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6E4">
              <w:rPr>
                <w:rFonts w:ascii="Times New Roman" w:hAnsi="Times New Roman"/>
                <w:sz w:val="24"/>
                <w:szCs w:val="24"/>
              </w:rPr>
              <w:t>Нацеленность практики на становление и развитие личности</w:t>
            </w:r>
            <w:r>
              <w:rPr>
                <w:rFonts w:ascii="Times New Roman" w:hAnsi="Times New Roman"/>
                <w:sz w:val="24"/>
                <w:szCs w:val="24"/>
              </w:rPr>
              <w:t>; формирование у нее</w:t>
            </w:r>
            <w:r w:rsidRPr="00067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самонавигации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6E4">
              <w:rPr>
                <w:rFonts w:ascii="Times New Roman" w:hAnsi="Times New Roman"/>
                <w:sz w:val="24"/>
                <w:szCs w:val="24"/>
              </w:rPr>
              <w:t>самор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еализации; личной эффективности</w:t>
            </w:r>
          </w:p>
        </w:tc>
      </w:tr>
      <w:tr w:rsidR="00B314BE" w:rsidRPr="000676E4" w:rsidTr="00940AED">
        <w:trPr>
          <w:trHeight w:val="1118"/>
        </w:trPr>
        <w:tc>
          <w:tcPr>
            <w:tcW w:w="534" w:type="dxa"/>
            <w:vAlign w:val="center"/>
          </w:tcPr>
          <w:p w:rsidR="00B314BE" w:rsidRPr="00106BAE" w:rsidRDefault="00B314BE" w:rsidP="00940AED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B314BE" w:rsidRPr="00F23FD7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F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Интерактивность и разнообразие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методов</w:t>
            </w:r>
          </w:p>
          <w:p w:rsidR="00B314BE" w:rsidRPr="0057102D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FD7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Практика демонстрирует работу с различными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инструментами, способами и методами профориентационной деятельности; предполагает активную, субъектную позицию оптанта при реализации практики </w:t>
            </w:r>
          </w:p>
        </w:tc>
      </w:tr>
      <w:tr w:rsidR="00B314BE" w:rsidRPr="000676E4" w:rsidTr="00940AED">
        <w:trPr>
          <w:trHeight w:val="1134"/>
        </w:trPr>
        <w:tc>
          <w:tcPr>
            <w:tcW w:w="534" w:type="dxa"/>
            <w:vAlign w:val="center"/>
          </w:tcPr>
          <w:p w:rsidR="00B314BE" w:rsidRPr="00106BAE" w:rsidRDefault="00B314BE" w:rsidP="00940AED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B314BE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Обоснованность</w:t>
            </w:r>
          </w:p>
          <w:p w:rsidR="00B314BE" w:rsidRPr="000676E4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6E4">
              <w:rPr>
                <w:rFonts w:ascii="Times New Roman" w:hAnsi="Times New Roman"/>
                <w:sz w:val="24"/>
                <w:szCs w:val="24"/>
              </w:rPr>
              <w:t>Полнота целей и задач; четкое видение ожид</w:t>
            </w:r>
            <w:r>
              <w:rPr>
                <w:rFonts w:ascii="Times New Roman" w:hAnsi="Times New Roman"/>
                <w:sz w:val="24"/>
                <w:szCs w:val="24"/>
              </w:rPr>
              <w:t>аемых результатов; общая логика</w:t>
            </w:r>
            <w:r w:rsidR="00940AED" w:rsidRPr="00940AED">
              <w:rPr>
                <w:rFonts w:ascii="Times New Roman" w:hAnsi="Times New Roman"/>
                <w:sz w:val="24"/>
                <w:szCs w:val="24"/>
              </w:rPr>
              <w:br/>
            </w:r>
            <w:r w:rsidRPr="000676E4">
              <w:rPr>
                <w:rFonts w:ascii="Times New Roman" w:hAnsi="Times New Roman"/>
                <w:sz w:val="24"/>
                <w:szCs w:val="24"/>
              </w:rPr>
              <w:t>и отсутствие внутренних противоречий, проработанность условий и механизмов реализации, наличие системы оценки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ивности представляемой практики</w:t>
            </w:r>
          </w:p>
        </w:tc>
      </w:tr>
      <w:tr w:rsidR="00B314BE" w:rsidRPr="000676E4" w:rsidTr="00940AED">
        <w:trPr>
          <w:trHeight w:val="1108"/>
        </w:trPr>
        <w:tc>
          <w:tcPr>
            <w:tcW w:w="534" w:type="dxa"/>
            <w:vAlign w:val="center"/>
          </w:tcPr>
          <w:p w:rsidR="00B314BE" w:rsidRPr="00106BAE" w:rsidRDefault="00B314BE" w:rsidP="00940AED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B314BE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Результативность</w:t>
            </w:r>
          </w:p>
          <w:p w:rsidR="00B314BE" w:rsidRPr="000676E4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6E4">
              <w:rPr>
                <w:rFonts w:ascii="Times New Roman" w:hAnsi="Times New Roman"/>
                <w:sz w:val="24"/>
                <w:szCs w:val="24"/>
              </w:rPr>
              <w:t>Наличие зафиксированных результатов реализации представляемой практики</w:t>
            </w:r>
            <w:r w:rsidR="00940AED" w:rsidRPr="00940AE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поставленными задачами</w:t>
            </w:r>
            <w:r w:rsidRPr="000676E4">
              <w:rPr>
                <w:rFonts w:ascii="Times New Roman" w:hAnsi="Times New Roman"/>
                <w:sz w:val="24"/>
                <w:szCs w:val="24"/>
              </w:rPr>
              <w:t>; жизнестойкость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динамика роста практики; о</w:t>
            </w:r>
            <w:r w:rsidRPr="00EC0796">
              <w:rPr>
                <w:rFonts w:ascii="Times New Roman" w:hAnsi="Times New Roman"/>
                <w:sz w:val="24"/>
                <w:szCs w:val="24"/>
              </w:rPr>
              <w:t>тзывы партнеров, благополучателей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14BE" w:rsidRPr="000676E4" w:rsidTr="00940AED">
        <w:trPr>
          <w:trHeight w:val="1421"/>
        </w:trPr>
        <w:tc>
          <w:tcPr>
            <w:tcW w:w="534" w:type="dxa"/>
            <w:vAlign w:val="center"/>
          </w:tcPr>
          <w:p w:rsidR="00B314BE" w:rsidRPr="00814424" w:rsidRDefault="00940AED" w:rsidP="00CA5C12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9355" w:type="dxa"/>
          </w:tcPr>
          <w:p w:rsidR="00B314BE" w:rsidRPr="00814424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Актуальность</w:t>
            </w:r>
          </w:p>
          <w:p w:rsidR="00B314BE" w:rsidRPr="00814424" w:rsidRDefault="00B314BE" w:rsidP="00940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обеспечивает соответствие квалификации выпускников современным требованиям рынка труда Красноярского края; является новой и (или) содержит новые проектные идеи, ранее неописанные способы, механизмы деятельности; практика показала успешность в современных условиях (не является устаревшей)</w:t>
            </w:r>
          </w:p>
        </w:tc>
      </w:tr>
      <w:tr w:rsidR="00B314BE" w:rsidRPr="000676E4" w:rsidTr="00940AED">
        <w:trPr>
          <w:trHeight w:val="786"/>
        </w:trPr>
        <w:tc>
          <w:tcPr>
            <w:tcW w:w="534" w:type="dxa"/>
            <w:vAlign w:val="center"/>
          </w:tcPr>
          <w:p w:rsidR="00B314BE" w:rsidRPr="00CA5C12" w:rsidRDefault="00CA5C12" w:rsidP="00CA5C12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55" w:type="dxa"/>
          </w:tcPr>
          <w:p w:rsidR="00B314BE" w:rsidRPr="00CA5C12" w:rsidRDefault="00B314BE" w:rsidP="00CA5C12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A5C12">
              <w:rPr>
                <w:b/>
                <w:sz w:val="24"/>
                <w:szCs w:val="24"/>
              </w:rPr>
              <w:t xml:space="preserve">Масштабируемость и </w:t>
            </w:r>
            <w:proofErr w:type="spellStart"/>
            <w:r w:rsidRPr="00CA5C12">
              <w:rPr>
                <w:b/>
                <w:sz w:val="24"/>
                <w:szCs w:val="24"/>
              </w:rPr>
              <w:t>тиражируемость</w:t>
            </w:r>
            <w:proofErr w:type="spellEnd"/>
          </w:p>
          <w:p w:rsidR="00B314BE" w:rsidRPr="00CA5C12" w:rsidRDefault="00B314BE" w:rsidP="00CA5C12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676E4">
              <w:rPr>
                <w:sz w:val="24"/>
                <w:szCs w:val="24"/>
              </w:rPr>
              <w:t>озможность использовать представляемую практику или ее отдельные элементы</w:t>
            </w:r>
            <w:r w:rsidR="00940AED" w:rsidRPr="00940AE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других организациях, регионах</w:t>
            </w:r>
          </w:p>
        </w:tc>
      </w:tr>
    </w:tbl>
    <w:p w:rsidR="00CA5C12" w:rsidRDefault="00CA5C12" w:rsidP="00872427">
      <w:pPr>
        <w:pStyle w:val="50"/>
        <w:shd w:val="clear" w:color="auto" w:fill="auto"/>
        <w:spacing w:after="0" w:line="240" w:lineRule="auto"/>
        <w:jc w:val="right"/>
        <w:rPr>
          <w:i w:val="0"/>
          <w:color w:val="000000"/>
          <w:sz w:val="24"/>
          <w:szCs w:val="24"/>
          <w:lang w:bidi="ru-RU"/>
        </w:rPr>
      </w:pPr>
    </w:p>
    <w:p w:rsidR="00CA5C12" w:rsidRPr="008462AF" w:rsidRDefault="00CA5C12" w:rsidP="00CA5C12">
      <w:pPr>
        <w:pStyle w:val="a8"/>
        <w:spacing w:before="0" w:beforeAutospacing="0" w:after="0" w:afterAutospacing="0"/>
        <w:jc w:val="both"/>
        <w:rPr>
          <w:b/>
          <w:i/>
        </w:rPr>
      </w:pPr>
      <w:r w:rsidRPr="00CA5C12">
        <w:rPr>
          <w:b/>
          <w:lang w:val="en-US"/>
        </w:rPr>
        <w:t>II</w:t>
      </w:r>
      <w:r w:rsidRPr="00CA5C12">
        <w:rPr>
          <w:b/>
        </w:rPr>
        <w:t>.</w:t>
      </w:r>
      <w:r w:rsidRPr="008462AF">
        <w:rPr>
          <w:b/>
          <w:i/>
        </w:rPr>
        <w:t xml:space="preserve"> </w:t>
      </w:r>
      <w:r w:rsidRPr="00CA5C12">
        <w:rPr>
          <w:b/>
        </w:rPr>
        <w:t>Практика считается Лауреатом проекта:</w:t>
      </w:r>
    </w:p>
    <w:p w:rsidR="00CA5C12" w:rsidRDefault="00CA5C12" w:rsidP="00CA5C12">
      <w:pPr>
        <w:pStyle w:val="a8"/>
        <w:spacing w:before="0" w:beforeAutospacing="0" w:after="0" w:afterAutospacing="0"/>
        <w:jc w:val="both"/>
      </w:pPr>
      <w:r>
        <w:t>– если она набрала более 21 балла по сумме 8 критериев, при этом ни один критерий</w:t>
      </w:r>
    </w:p>
    <w:p w:rsidR="00CA5C12" w:rsidRDefault="00CA5C12" w:rsidP="00CA5C12">
      <w:pPr>
        <w:pStyle w:val="a8"/>
        <w:spacing w:before="0" w:beforeAutospacing="0" w:after="0" w:afterAutospacing="0"/>
        <w:jc w:val="both"/>
      </w:pPr>
      <w:r>
        <w:t xml:space="preserve"> не был оценен в 0 баллов;</w:t>
      </w:r>
    </w:p>
    <w:p w:rsidR="00CA5C12" w:rsidRDefault="00CA5C12" w:rsidP="00CA5C12">
      <w:pPr>
        <w:pStyle w:val="a8"/>
        <w:spacing w:before="0" w:beforeAutospacing="0" w:after="0" w:afterAutospacing="0"/>
        <w:jc w:val="both"/>
      </w:pPr>
      <w:r>
        <w:t>– получила в ходе общественного обсуждения положительные отзывы, общественное признание.</w:t>
      </w:r>
    </w:p>
    <w:p w:rsidR="00CA5C12" w:rsidRDefault="00CA5C12" w:rsidP="00CA5C12">
      <w:pPr>
        <w:pStyle w:val="a8"/>
        <w:spacing w:before="0" w:beforeAutospacing="0" w:after="0" w:afterAutospacing="0"/>
        <w:jc w:val="both"/>
      </w:pPr>
    </w:p>
    <w:p w:rsidR="00CA5C12" w:rsidRDefault="00CA5C12" w:rsidP="00CA5C12">
      <w:pPr>
        <w:pStyle w:val="a3"/>
        <w:ind w:left="0" w:right="40"/>
        <w:contextualSpacing/>
      </w:pPr>
      <w:r w:rsidRPr="00940AED">
        <w:rPr>
          <w:sz w:val="24"/>
          <w:szCs w:val="24"/>
        </w:rPr>
        <w:t>Комиссия оставляет за собой право отметить особо оригинальные и интересные работы</w:t>
      </w:r>
      <w:r>
        <w:rPr>
          <w:sz w:val="24"/>
          <w:szCs w:val="24"/>
        </w:rPr>
        <w:t>.</w:t>
      </w:r>
    </w:p>
    <w:p w:rsidR="00872427" w:rsidRPr="00405ABD" w:rsidRDefault="00872427" w:rsidP="00872427">
      <w:pPr>
        <w:pStyle w:val="50"/>
        <w:shd w:val="clear" w:color="auto" w:fill="auto"/>
        <w:spacing w:after="0" w:line="240" w:lineRule="auto"/>
        <w:jc w:val="right"/>
        <w:rPr>
          <w:i w:val="0"/>
          <w:color w:val="000000"/>
          <w:sz w:val="24"/>
          <w:szCs w:val="24"/>
          <w:lang w:bidi="ru-RU"/>
        </w:rPr>
      </w:pPr>
      <w:r w:rsidRPr="0080540D">
        <w:rPr>
          <w:i w:val="0"/>
          <w:color w:val="000000"/>
          <w:sz w:val="24"/>
          <w:szCs w:val="24"/>
          <w:lang w:bidi="ru-RU"/>
        </w:rPr>
        <w:lastRenderedPageBreak/>
        <w:t xml:space="preserve">Приложение </w:t>
      </w:r>
      <w:r>
        <w:rPr>
          <w:i w:val="0"/>
          <w:color w:val="000000"/>
          <w:sz w:val="24"/>
          <w:szCs w:val="24"/>
          <w:lang w:bidi="ru-RU"/>
        </w:rPr>
        <w:t>4</w:t>
      </w:r>
      <w:r w:rsidRPr="00405ABD">
        <w:rPr>
          <w:i w:val="0"/>
          <w:color w:val="000000"/>
          <w:sz w:val="24"/>
          <w:szCs w:val="24"/>
          <w:lang w:bidi="ru-RU"/>
        </w:rPr>
        <w:t xml:space="preserve"> </w:t>
      </w:r>
    </w:p>
    <w:p w:rsidR="00872427" w:rsidRDefault="00872427" w:rsidP="00E4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F61" w:rsidRDefault="00B01F61" w:rsidP="00B01F61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К</w:t>
      </w:r>
      <w:r w:rsidR="00FA6C32">
        <w:rPr>
          <w:rFonts w:ascii="Times New Roman" w:hAnsi="Times New Roman" w:cs="Times New Roman"/>
          <w:sz w:val="24"/>
          <w:szCs w:val="24"/>
        </w:rPr>
        <w:t xml:space="preserve">ГБОУ ДПО «Красноярский краевой </w:t>
      </w:r>
      <w:r>
        <w:rPr>
          <w:rFonts w:ascii="Times New Roman" w:hAnsi="Times New Roman" w:cs="Times New Roman"/>
          <w:sz w:val="24"/>
          <w:szCs w:val="24"/>
        </w:rPr>
        <w:t xml:space="preserve">центр профориентации </w:t>
      </w:r>
    </w:p>
    <w:p w:rsidR="00B01F61" w:rsidRDefault="00B01F61" w:rsidP="00B01F61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развития квалификаций</w:t>
      </w:r>
      <w:r w:rsidR="00CB74F0">
        <w:rPr>
          <w:rFonts w:ascii="Times New Roman" w:hAnsi="Times New Roman" w:cs="Times New Roman"/>
          <w:sz w:val="24"/>
          <w:szCs w:val="24"/>
        </w:rPr>
        <w:t>»</w:t>
      </w:r>
    </w:p>
    <w:p w:rsidR="00B01F61" w:rsidRDefault="00CB144C" w:rsidP="00B01F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Галеевой</w:t>
      </w:r>
      <w:proofErr w:type="spellEnd"/>
      <w:r w:rsidR="00B01F61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B01F61" w:rsidRDefault="00B01F61" w:rsidP="00B01F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B01F61" w:rsidRDefault="00B01F61" w:rsidP="00B01F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1F61" w:rsidRDefault="00B01F61" w:rsidP="00B01F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B01F61" w:rsidRDefault="00B01F61" w:rsidP="00B01F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1F61" w:rsidRDefault="00B01F61" w:rsidP="00B01F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B01F61" w:rsidRDefault="00B01F61" w:rsidP="00B01F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1F61" w:rsidRDefault="00B01F61" w:rsidP="00B01F61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(Ф.И.О. заявителя полностью)</w:t>
      </w:r>
    </w:p>
    <w:p w:rsidR="00B01F61" w:rsidRDefault="00B01F61" w:rsidP="00427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F61" w:rsidRDefault="00B01F61" w:rsidP="00427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7936" w:rsidRDefault="00427936" w:rsidP="00427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F61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264E6D" w:rsidRDefault="00264E6D" w:rsidP="00427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E6D" w:rsidRDefault="00264E6D" w:rsidP="00427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E6D" w:rsidRPr="00940AED" w:rsidRDefault="00264E6D" w:rsidP="00940AED">
      <w:pPr>
        <w:tabs>
          <w:tab w:val="left" w:pos="7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40AED">
        <w:rPr>
          <w:rFonts w:ascii="Times New Roman" w:hAnsi="Times New Roman" w:cs="Times New Roman"/>
          <w:sz w:val="24"/>
        </w:rPr>
        <w:t xml:space="preserve">Я, </w:t>
      </w:r>
      <w:r w:rsidR="00940AED">
        <w:rPr>
          <w:rFonts w:ascii="Times New Roman" w:hAnsi="Times New Roman" w:cs="Times New Roman"/>
          <w:sz w:val="24"/>
        </w:rPr>
        <w:t>_______</w:t>
      </w:r>
      <w:r w:rsidRPr="00940AED">
        <w:rPr>
          <w:rFonts w:ascii="Times New Roman" w:hAnsi="Times New Roman" w:cs="Times New Roman"/>
          <w:sz w:val="24"/>
        </w:rPr>
        <w:t xml:space="preserve">__________________________________________________, в соответствии с п. 1 ст. 9 </w:t>
      </w:r>
      <w:r w:rsidRPr="00940AED">
        <w:rPr>
          <w:rFonts w:ascii="Times New Roman" w:eastAsia="Times New Roman" w:hAnsi="Times New Roman" w:cs="Times New Roman"/>
          <w:sz w:val="24"/>
          <w:lang w:eastAsia="ru-RU"/>
        </w:rPr>
        <w:t xml:space="preserve">закона РФ от 27.07.2006 № 152-ФЗ «О персональных данных» </w:t>
      </w:r>
      <w:r w:rsidRPr="00940AED">
        <w:rPr>
          <w:rFonts w:ascii="Times New Roman" w:eastAsia="Times New Roman" w:hAnsi="Times New Roman" w:cs="Times New Roman"/>
          <w:b/>
          <w:sz w:val="24"/>
          <w:lang w:eastAsia="ru-RU"/>
        </w:rPr>
        <w:t>даю согласие</w:t>
      </w:r>
      <w:r w:rsidRPr="00940AED">
        <w:rPr>
          <w:rFonts w:ascii="Times New Roman" w:hAnsi="Times New Roman" w:cs="Times New Roman"/>
          <w:sz w:val="24"/>
        </w:rPr>
        <w:t xml:space="preserve"> КГБОУ ДПО «Красноярский краевой центр профориентации и развития квалификаций» </w:t>
      </w:r>
      <w:r w:rsidR="00940AED">
        <w:rPr>
          <w:rFonts w:ascii="Times New Roman" w:hAnsi="Times New Roman" w:cs="Times New Roman"/>
          <w:sz w:val="24"/>
        </w:rPr>
        <w:br/>
      </w:r>
      <w:r w:rsidRPr="00940AED">
        <w:rPr>
          <w:rFonts w:ascii="Times New Roman" w:hAnsi="Times New Roman" w:cs="Times New Roman"/>
          <w:sz w:val="24"/>
        </w:rPr>
        <w:t>на сбор, систематизацию, накопление, хранение, уточнение (обновление, изменение), использование, передачу в случаях установленных законодательством, обезличивание, блокирование, уничтожение и любые другие действия (операции) с персональными данными.</w:t>
      </w:r>
      <w:proofErr w:type="gramEnd"/>
    </w:p>
    <w:p w:rsidR="00264E6D" w:rsidRPr="00940AED" w:rsidRDefault="00264E6D" w:rsidP="00940AED">
      <w:pPr>
        <w:tabs>
          <w:tab w:val="left" w:pos="7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0AED">
        <w:rPr>
          <w:rFonts w:ascii="Times New Roman" w:hAnsi="Times New Roman" w:cs="Times New Roman"/>
          <w:sz w:val="24"/>
        </w:rPr>
        <w:t>Подтвер</w:t>
      </w:r>
      <w:r w:rsidR="00FA6C32" w:rsidRPr="00940AED">
        <w:rPr>
          <w:rFonts w:ascii="Times New Roman" w:hAnsi="Times New Roman" w:cs="Times New Roman"/>
          <w:sz w:val="24"/>
        </w:rPr>
        <w:t xml:space="preserve">ждаю, что, </w:t>
      </w:r>
      <w:r w:rsidRPr="00940AED">
        <w:rPr>
          <w:rFonts w:ascii="Times New Roman" w:hAnsi="Times New Roman" w:cs="Times New Roman"/>
          <w:sz w:val="24"/>
        </w:rPr>
        <w:t>давая такое согласие, я действую по своей воле и в своих интересах.</w:t>
      </w:r>
    </w:p>
    <w:p w:rsidR="00264E6D" w:rsidRPr="00940AED" w:rsidRDefault="00264E6D" w:rsidP="00940AED">
      <w:pPr>
        <w:tabs>
          <w:tab w:val="left" w:pos="7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0AED">
        <w:rPr>
          <w:rFonts w:ascii="Times New Roman" w:hAnsi="Times New Roman" w:cs="Times New Roman"/>
          <w:sz w:val="24"/>
        </w:rPr>
        <w:t>Согласие дается мною с целью участия в инновационном проекте «Диплом качества» в профессиональной ориентации» (с условиями участия в конкурсе ознакомлен(а).</w:t>
      </w:r>
    </w:p>
    <w:p w:rsidR="00264E6D" w:rsidRPr="00940AED" w:rsidRDefault="00264E6D" w:rsidP="00940AED">
      <w:pPr>
        <w:tabs>
          <w:tab w:val="left" w:pos="7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0AED">
        <w:rPr>
          <w:rFonts w:ascii="Times New Roman" w:hAnsi="Times New Roman" w:cs="Times New Roman"/>
          <w:sz w:val="24"/>
        </w:rPr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</w:t>
      </w:r>
      <w:r w:rsidR="00940AED">
        <w:rPr>
          <w:rFonts w:ascii="Times New Roman" w:hAnsi="Times New Roman" w:cs="Times New Roman"/>
          <w:sz w:val="24"/>
        </w:rPr>
        <w:br/>
      </w:r>
      <w:r w:rsidRPr="00940AED">
        <w:rPr>
          <w:rFonts w:ascii="Times New Roman" w:hAnsi="Times New Roman" w:cs="Times New Roman"/>
          <w:sz w:val="24"/>
        </w:rPr>
        <w:t>и место рождения, адрес проживания, образование и любая другая информация, необходимая для участия в инновационном проекте «Диплом качества» в профессиональной ориентации».</w:t>
      </w:r>
    </w:p>
    <w:p w:rsidR="00264E6D" w:rsidRPr="00940AED" w:rsidRDefault="00264E6D" w:rsidP="00940AED">
      <w:pPr>
        <w:tabs>
          <w:tab w:val="left" w:pos="7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0AED">
        <w:rPr>
          <w:rFonts w:ascii="Times New Roman" w:hAnsi="Times New Roman" w:cs="Times New Roman"/>
          <w:sz w:val="24"/>
        </w:rPr>
        <w:t>Также разрешаю:</w:t>
      </w:r>
    </w:p>
    <w:p w:rsidR="00264E6D" w:rsidRPr="00940AED" w:rsidRDefault="00264E6D" w:rsidP="00940AED">
      <w:pPr>
        <w:pStyle w:val="a5"/>
        <w:widowControl/>
        <w:numPr>
          <w:ilvl w:val="0"/>
          <w:numId w:val="10"/>
        </w:numPr>
        <w:tabs>
          <w:tab w:val="left" w:pos="993"/>
          <w:tab w:val="left" w:pos="7649"/>
        </w:tabs>
        <w:autoSpaceDE/>
        <w:autoSpaceDN/>
        <w:ind w:left="0" w:firstLine="709"/>
        <w:contextualSpacing/>
        <w:rPr>
          <w:sz w:val="24"/>
        </w:rPr>
      </w:pPr>
      <w:r w:rsidRPr="00940AED">
        <w:rPr>
          <w:sz w:val="24"/>
        </w:rPr>
        <w:t>передачу моих персональных данных членам экспертной комиссии в целях проведения инновационного проекта «Диплом качества» в профессиональной ориентации»;</w:t>
      </w:r>
    </w:p>
    <w:p w:rsidR="00264E6D" w:rsidRPr="00940AED" w:rsidRDefault="00264E6D" w:rsidP="00940AED">
      <w:pPr>
        <w:pStyle w:val="a5"/>
        <w:widowControl/>
        <w:numPr>
          <w:ilvl w:val="0"/>
          <w:numId w:val="10"/>
        </w:numPr>
        <w:tabs>
          <w:tab w:val="left" w:pos="993"/>
          <w:tab w:val="left" w:pos="7649"/>
        </w:tabs>
        <w:autoSpaceDE/>
        <w:autoSpaceDN/>
        <w:ind w:left="0" w:firstLine="709"/>
        <w:contextualSpacing/>
        <w:rPr>
          <w:sz w:val="24"/>
        </w:rPr>
      </w:pPr>
      <w:r w:rsidRPr="00940AED">
        <w:rPr>
          <w:sz w:val="24"/>
        </w:rPr>
        <w:t>распространение персональных путем размещения в Интернете, буклетах</w:t>
      </w:r>
      <w:r w:rsidR="00940AED">
        <w:rPr>
          <w:sz w:val="24"/>
        </w:rPr>
        <w:br/>
      </w:r>
      <w:r w:rsidRPr="00940AED">
        <w:rPr>
          <w:sz w:val="24"/>
        </w:rPr>
        <w:t>и периодических образовательных изданиях с возможностью редакторской обработки,</w:t>
      </w:r>
      <w:r w:rsidR="00940AED">
        <w:rPr>
          <w:sz w:val="24"/>
        </w:rPr>
        <w:br/>
      </w:r>
      <w:r w:rsidRPr="00940AED">
        <w:rPr>
          <w:sz w:val="24"/>
        </w:rPr>
        <w:t>а также в целях подготовки раздаточных материалов, листов регистрации, листов оценки работ экспертов, итоговых бюллетеней и каталогах.</w:t>
      </w:r>
    </w:p>
    <w:p w:rsidR="00264E6D" w:rsidRPr="00940AED" w:rsidRDefault="00264E6D" w:rsidP="00940AED">
      <w:pPr>
        <w:tabs>
          <w:tab w:val="left" w:pos="7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0AED">
        <w:rPr>
          <w:rFonts w:ascii="Times New Roman" w:hAnsi="Times New Roman" w:cs="Times New Roman"/>
          <w:sz w:val="24"/>
        </w:rPr>
        <w:t>Согласие действует бессрочно. Предоставленные мной данные должны быть уничтожены по моему письменному требованию в течение 60 дней с даты получения требования об их уничтожении.</w:t>
      </w:r>
    </w:p>
    <w:p w:rsidR="00264E6D" w:rsidRDefault="00264E6D" w:rsidP="00264E6D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64E6D" w:rsidRDefault="00264E6D" w:rsidP="00264E6D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«____ »  __________ 202___г.                                          </w:t>
      </w:r>
      <w:r>
        <w:rPr>
          <w:rFonts w:ascii="Times New Roman" w:hAnsi="Times New Roman" w:cs="Times New Roman"/>
        </w:rPr>
        <w:t>______________/____________________</w:t>
      </w:r>
    </w:p>
    <w:p w:rsidR="00264E6D" w:rsidRDefault="00940AED" w:rsidP="00264E6D">
      <w:pPr>
        <w:tabs>
          <w:tab w:val="left" w:pos="7649"/>
        </w:tabs>
        <w:spacing w:after="0"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64E6D">
        <w:rPr>
          <w:rFonts w:ascii="Times New Roman" w:hAnsi="Times New Roman" w:cs="Times New Roman"/>
          <w:sz w:val="16"/>
          <w:szCs w:val="16"/>
        </w:rPr>
        <w:t>подпись                    расшифровка подписи</w:t>
      </w:r>
    </w:p>
    <w:p w:rsidR="00264E6D" w:rsidRPr="00B01F61" w:rsidRDefault="00264E6D" w:rsidP="00427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64E6D" w:rsidRPr="00B01F61" w:rsidSect="00BD6FDA">
          <w:footerReference w:type="default" r:id="rId12"/>
          <w:pgSz w:w="11906" w:h="16838"/>
          <w:pgMar w:top="1135" w:right="851" w:bottom="1134" w:left="1418" w:header="709" w:footer="709" w:gutter="0"/>
          <w:cols w:space="708"/>
          <w:titlePg/>
          <w:docGrid w:linePitch="360"/>
        </w:sectPr>
      </w:pPr>
    </w:p>
    <w:p w:rsidR="00930FEB" w:rsidRPr="00405ABD" w:rsidRDefault="00930FEB" w:rsidP="00E42EBA">
      <w:pPr>
        <w:pStyle w:val="50"/>
        <w:shd w:val="clear" w:color="auto" w:fill="auto"/>
        <w:spacing w:after="0" w:line="240" w:lineRule="auto"/>
        <w:jc w:val="right"/>
        <w:rPr>
          <w:i w:val="0"/>
          <w:color w:val="000000"/>
          <w:sz w:val="24"/>
          <w:szCs w:val="24"/>
          <w:lang w:bidi="ru-RU"/>
        </w:rPr>
      </w:pPr>
      <w:r w:rsidRPr="008E183F">
        <w:rPr>
          <w:i w:val="0"/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3316AD" w:rsidRPr="008E183F">
        <w:rPr>
          <w:i w:val="0"/>
          <w:color w:val="000000"/>
          <w:sz w:val="24"/>
          <w:szCs w:val="24"/>
          <w:lang w:bidi="ru-RU"/>
        </w:rPr>
        <w:t>5</w:t>
      </w:r>
      <w:r w:rsidRPr="00405ABD">
        <w:rPr>
          <w:i w:val="0"/>
          <w:color w:val="000000"/>
          <w:sz w:val="24"/>
          <w:szCs w:val="24"/>
          <w:lang w:bidi="ru-RU"/>
        </w:rPr>
        <w:t xml:space="preserve"> </w:t>
      </w:r>
    </w:p>
    <w:p w:rsidR="00930FEB" w:rsidRDefault="00930FEB" w:rsidP="00E42E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FEB" w:rsidRDefault="00930FEB" w:rsidP="00E42E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Бланк экспертного заключения на </w:t>
      </w:r>
      <w:r w:rsidR="00D47122">
        <w:rPr>
          <w:rFonts w:ascii="Times New Roman" w:hAnsi="Times New Roman"/>
          <w:b/>
          <w:sz w:val="24"/>
          <w:szCs w:val="24"/>
        </w:rPr>
        <w:t>практику участника</w:t>
      </w:r>
    </w:p>
    <w:p w:rsidR="00930FEB" w:rsidRDefault="00930FEB" w:rsidP="00E42EB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4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170"/>
        <w:gridCol w:w="3040"/>
        <w:gridCol w:w="1744"/>
        <w:gridCol w:w="832"/>
        <w:gridCol w:w="832"/>
        <w:gridCol w:w="832"/>
        <w:gridCol w:w="832"/>
        <w:gridCol w:w="832"/>
        <w:gridCol w:w="832"/>
        <w:gridCol w:w="832"/>
        <w:gridCol w:w="832"/>
        <w:gridCol w:w="7"/>
      </w:tblGrid>
      <w:tr w:rsidR="00AD67C7" w:rsidRPr="00AD67C7" w:rsidTr="00CB144C">
        <w:trPr>
          <w:trHeight w:val="632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C7" w:rsidRPr="00CB144C" w:rsidRDefault="00CB144C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0C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практики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ЭКСПЕРТИЗЫ</w:t>
            </w:r>
          </w:p>
        </w:tc>
      </w:tr>
      <w:tr w:rsidR="00AD67C7" w:rsidRPr="00AD67C7" w:rsidTr="00CB144C">
        <w:trPr>
          <w:gridAfter w:val="1"/>
          <w:wAfter w:w="7" w:type="dxa"/>
          <w:cantSplit/>
          <w:trHeight w:val="49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D67C7" w:rsidRPr="00AD67C7" w:rsidTr="00CB144C">
        <w:trPr>
          <w:gridAfter w:val="1"/>
          <w:wAfter w:w="7" w:type="dxa"/>
          <w:cantSplit/>
          <w:trHeight w:val="3217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67C7" w:rsidRPr="00437884" w:rsidRDefault="00437884" w:rsidP="00437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3707" w:rsidRPr="005347AC" w:rsidRDefault="00453707" w:rsidP="00094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7AC">
              <w:rPr>
                <w:rFonts w:ascii="Times New Roman" w:hAnsi="Times New Roman"/>
                <w:bCs/>
                <w:sz w:val="24"/>
                <w:szCs w:val="24"/>
              </w:rPr>
              <w:t>Системность и социальное партнерство</w:t>
            </w:r>
          </w:p>
          <w:p w:rsidR="00AD67C7" w:rsidRPr="005347AC" w:rsidRDefault="00AD67C7" w:rsidP="00094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3707" w:rsidRPr="005347AC" w:rsidRDefault="00453707" w:rsidP="00094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7AC">
              <w:rPr>
                <w:rFonts w:ascii="Times New Roman" w:hAnsi="Times New Roman"/>
                <w:bCs/>
                <w:sz w:val="24"/>
                <w:szCs w:val="24"/>
              </w:rPr>
              <w:t>Личностная ориентированность</w:t>
            </w:r>
          </w:p>
          <w:p w:rsidR="00AD67C7" w:rsidRPr="005347AC" w:rsidRDefault="00AD67C7" w:rsidP="00094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67C7" w:rsidRPr="005347AC" w:rsidRDefault="00437884" w:rsidP="00437884">
            <w:pPr>
              <w:jc w:val="center"/>
            </w:pPr>
            <w:r w:rsidRPr="00437884"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Интерактивность и разнообразие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67C7" w:rsidRPr="00437884" w:rsidRDefault="00453707" w:rsidP="00437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7A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37884">
              <w:rPr>
                <w:rFonts w:ascii="Times New Roman" w:hAnsi="Times New Roman"/>
                <w:bCs/>
                <w:sz w:val="24"/>
                <w:szCs w:val="24"/>
              </w:rPr>
              <w:t>боснованность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67C7" w:rsidRPr="00437884" w:rsidRDefault="00437884" w:rsidP="00437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Результативность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67C7" w:rsidRPr="005347AC" w:rsidRDefault="00C13D8A" w:rsidP="00881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7AC">
              <w:rPr>
                <w:rFonts w:ascii="Times New Roman" w:hAnsi="Times New Roman"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3707" w:rsidRPr="005347AC" w:rsidRDefault="00C13D8A" w:rsidP="00094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453707" w:rsidRPr="005347AC">
              <w:rPr>
                <w:rFonts w:ascii="Times New Roman" w:hAnsi="Times New Roman"/>
                <w:bCs/>
                <w:sz w:val="24"/>
                <w:szCs w:val="24"/>
              </w:rPr>
              <w:t>асштабируемость</w:t>
            </w:r>
          </w:p>
          <w:p w:rsidR="00AD67C7" w:rsidRPr="005347AC" w:rsidRDefault="00C13D8A" w:rsidP="00094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C13D8A">
              <w:rPr>
                <w:rFonts w:ascii="Times New Roman" w:hAnsi="Times New Roman" w:cs="Times New Roman"/>
                <w:bCs/>
                <w:sz w:val="24"/>
                <w:szCs w:val="24"/>
              </w:rPr>
              <w:t>тиражируемость</w:t>
            </w:r>
            <w:proofErr w:type="spellEnd"/>
          </w:p>
        </w:tc>
      </w:tr>
      <w:tr w:rsidR="00AD67C7" w:rsidRPr="00AD67C7" w:rsidTr="00CB144C">
        <w:trPr>
          <w:gridAfter w:val="1"/>
          <w:wAfter w:w="7" w:type="dxa"/>
          <w:trHeight w:val="3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453707" w:rsidRDefault="00AD67C7" w:rsidP="00F461F8">
            <w:pPr>
              <w:pStyle w:val="a5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C7" w:rsidRPr="00AD67C7" w:rsidRDefault="00AD67C7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2" w:rsidRPr="00AD67C7" w:rsidTr="00CB144C">
        <w:trPr>
          <w:gridAfter w:val="1"/>
          <w:wAfter w:w="7" w:type="dxa"/>
          <w:trHeight w:val="3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453707" w:rsidRDefault="008940A2" w:rsidP="00F461F8">
            <w:pPr>
              <w:pStyle w:val="a5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2" w:rsidRPr="00AD67C7" w:rsidTr="00CB144C">
        <w:trPr>
          <w:gridAfter w:val="1"/>
          <w:wAfter w:w="7" w:type="dxa"/>
          <w:trHeight w:val="3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453707" w:rsidRDefault="008940A2" w:rsidP="00F461F8">
            <w:pPr>
              <w:pStyle w:val="a5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2" w:rsidRPr="00AD67C7" w:rsidTr="00CB144C">
        <w:trPr>
          <w:gridAfter w:val="1"/>
          <w:wAfter w:w="7" w:type="dxa"/>
          <w:trHeight w:val="3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453707" w:rsidRDefault="008940A2" w:rsidP="00F461F8">
            <w:pPr>
              <w:pStyle w:val="a5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2" w:rsidRPr="00AD67C7" w:rsidTr="00CB144C">
        <w:trPr>
          <w:gridAfter w:val="1"/>
          <w:wAfter w:w="7" w:type="dxa"/>
          <w:trHeight w:val="3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453707" w:rsidRDefault="008940A2" w:rsidP="00F461F8">
            <w:pPr>
              <w:pStyle w:val="a5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2" w:rsidRPr="00AD67C7" w:rsidTr="00CB144C">
        <w:trPr>
          <w:gridAfter w:val="1"/>
          <w:wAfter w:w="7" w:type="dxa"/>
          <w:trHeight w:val="3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453707" w:rsidRDefault="008940A2" w:rsidP="00F461F8">
            <w:pPr>
              <w:pStyle w:val="a5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A2" w:rsidRPr="00AD67C7" w:rsidTr="00CB144C">
        <w:trPr>
          <w:gridAfter w:val="1"/>
          <w:wAfter w:w="7" w:type="dxa"/>
          <w:trHeight w:val="3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453707" w:rsidRDefault="008940A2" w:rsidP="00F461F8">
            <w:pPr>
              <w:pStyle w:val="a5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A2" w:rsidRPr="00AD67C7" w:rsidRDefault="008940A2" w:rsidP="00E42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FEB" w:rsidRPr="008940A2" w:rsidRDefault="00930FEB" w:rsidP="00E42EBA">
      <w:pPr>
        <w:spacing w:line="240" w:lineRule="auto"/>
        <w:rPr>
          <w:bCs/>
          <w:iCs/>
          <w:sz w:val="24"/>
          <w:szCs w:val="24"/>
        </w:rPr>
      </w:pPr>
    </w:p>
    <w:p w:rsidR="00930FEB" w:rsidRDefault="00930FEB" w:rsidP="00E42E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Комментарии</w:t>
      </w:r>
      <w:r>
        <w:rPr>
          <w:rFonts w:ascii="Times New Roman" w:hAnsi="Times New Roman"/>
          <w:bCs/>
          <w:sz w:val="24"/>
          <w:szCs w:val="24"/>
        </w:rPr>
        <w:t xml:space="preserve"> (заполняется при необходимости): ____________________________________________________________________________</w:t>
      </w:r>
    </w:p>
    <w:p w:rsidR="00930FEB" w:rsidRDefault="00930FEB" w:rsidP="00E42EBA">
      <w:pPr>
        <w:pStyle w:val="a5"/>
        <w:rPr>
          <w:bCs/>
          <w:sz w:val="24"/>
          <w:szCs w:val="24"/>
        </w:rPr>
      </w:pPr>
    </w:p>
    <w:p w:rsidR="00930FEB" w:rsidRDefault="00930FEB" w:rsidP="00E42E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Эксперт: ___________________________________________________________________________________________________</w:t>
      </w:r>
      <w:r w:rsidR="008940A2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</w:t>
      </w:r>
    </w:p>
    <w:p w:rsidR="00930FEB" w:rsidRDefault="00930FEB" w:rsidP="00E42EBA">
      <w:pPr>
        <w:pStyle w:val="a5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ФИО, должность</w:t>
      </w:r>
      <w:r w:rsidR="00436040">
        <w:rPr>
          <w:bCs/>
          <w:i/>
          <w:sz w:val="24"/>
          <w:szCs w:val="24"/>
        </w:rPr>
        <w:t>, организация</w:t>
      </w:r>
    </w:p>
    <w:p w:rsidR="00930FEB" w:rsidRDefault="00930FEB" w:rsidP="00E42EBA">
      <w:pPr>
        <w:pStyle w:val="a5"/>
        <w:rPr>
          <w:bCs/>
          <w:sz w:val="24"/>
          <w:szCs w:val="24"/>
        </w:rPr>
      </w:pPr>
    </w:p>
    <w:p w:rsidR="00930FEB" w:rsidRDefault="00930FEB" w:rsidP="00E42EBA">
      <w:pPr>
        <w:pStyle w:val="a5"/>
        <w:rPr>
          <w:i/>
          <w:color w:val="000000"/>
          <w:sz w:val="24"/>
          <w:szCs w:val="24"/>
          <w:lang w:bidi="ru-RU"/>
        </w:rPr>
      </w:pPr>
      <w:r>
        <w:rPr>
          <w:bCs/>
          <w:sz w:val="24"/>
          <w:szCs w:val="24"/>
        </w:rPr>
        <w:t>Подпись</w:t>
      </w:r>
      <w:r w:rsidR="008940A2">
        <w:rPr>
          <w:bCs/>
          <w:sz w:val="24"/>
          <w:szCs w:val="24"/>
        </w:rPr>
        <w:t>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Дата_________________</w:t>
      </w:r>
    </w:p>
    <w:sectPr w:rsidR="00930FEB" w:rsidSect="00453707">
      <w:pgSz w:w="16838" w:h="11906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5E" w:rsidRDefault="002E4F5E" w:rsidP="0010396C">
      <w:pPr>
        <w:spacing w:after="0" w:line="240" w:lineRule="auto"/>
      </w:pPr>
      <w:r>
        <w:separator/>
      </w:r>
    </w:p>
  </w:endnote>
  <w:endnote w:type="continuationSeparator" w:id="0">
    <w:p w:rsidR="002E4F5E" w:rsidRDefault="002E4F5E" w:rsidP="0010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389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61BCC" w:rsidRPr="00F200E8" w:rsidRDefault="00361BCC">
        <w:pPr>
          <w:pStyle w:val="af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200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00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00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380F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F200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1BCC" w:rsidRDefault="00361B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5E" w:rsidRDefault="002E4F5E" w:rsidP="0010396C">
      <w:pPr>
        <w:spacing w:after="0" w:line="240" w:lineRule="auto"/>
      </w:pPr>
      <w:r>
        <w:separator/>
      </w:r>
    </w:p>
  </w:footnote>
  <w:footnote w:type="continuationSeparator" w:id="0">
    <w:p w:rsidR="002E4F5E" w:rsidRDefault="002E4F5E" w:rsidP="0010396C">
      <w:pPr>
        <w:spacing w:after="0" w:line="240" w:lineRule="auto"/>
      </w:pPr>
      <w:r>
        <w:continuationSeparator/>
      </w:r>
    </w:p>
  </w:footnote>
  <w:footnote w:id="1">
    <w:p w:rsidR="00361BCC" w:rsidRPr="00494FD7" w:rsidRDefault="00361BCC" w:rsidP="0070003D">
      <w:pPr>
        <w:pStyle w:val="af7"/>
        <w:jc w:val="both"/>
        <w:rPr>
          <w:rFonts w:ascii="Times New Roman" w:hAnsi="Times New Roman" w:cs="Times New Roman"/>
        </w:rPr>
      </w:pPr>
      <w:r w:rsidRPr="00494FD7">
        <w:rPr>
          <w:rStyle w:val="af9"/>
          <w:rFonts w:ascii="Times New Roman" w:hAnsi="Times New Roman" w:cs="Times New Roman"/>
        </w:rPr>
        <w:footnoteRef/>
      </w:r>
      <w:r w:rsidRPr="00494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Подробный список с</w:t>
      </w:r>
      <w:r w:rsidRPr="00494FD7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ов</w:t>
      </w:r>
      <w:r w:rsidRPr="00494FD7">
        <w:rPr>
          <w:rFonts w:ascii="Times New Roman" w:hAnsi="Times New Roman" w:cs="Times New Roman"/>
        </w:rPr>
        <w:t xml:space="preserve"> региональной модели профориентации Красноярского края</w:t>
      </w:r>
      <w:r>
        <w:rPr>
          <w:rFonts w:ascii="Times New Roman" w:hAnsi="Times New Roman" w:cs="Times New Roman"/>
        </w:rPr>
        <w:t xml:space="preserve"> регламентируется </w:t>
      </w:r>
      <w:r w:rsidRPr="0070003D">
        <w:rPr>
          <w:rFonts w:ascii="Times New Roman" w:hAnsi="Times New Roman" w:cs="Times New Roman"/>
        </w:rPr>
        <w:t xml:space="preserve">Стратегией развития профессиональной ориентации населения в </w:t>
      </w:r>
      <w:r w:rsidR="00954864">
        <w:rPr>
          <w:rFonts w:ascii="Times New Roman" w:hAnsi="Times New Roman" w:cs="Times New Roman"/>
        </w:rPr>
        <w:t>Красноярском крае до 2030 года,</w:t>
      </w:r>
      <w:r w:rsidR="0095486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у</w:t>
      </w:r>
      <w:r w:rsidRPr="0070003D">
        <w:rPr>
          <w:rFonts w:ascii="Times New Roman" w:hAnsi="Times New Roman" w:cs="Times New Roman"/>
        </w:rPr>
        <w:t>тверждённой распоряжением Правительства Красноярского края от 05.03.2021 № 127-р</w:t>
      </w:r>
      <w:r w:rsidR="00C210D3">
        <w:rPr>
          <w:rFonts w:ascii="Times New Roman" w:hAnsi="Times New Roman" w:cs="Times New Roman"/>
        </w:rPr>
        <w:t>.</w:t>
      </w:r>
    </w:p>
  </w:footnote>
  <w:footnote w:id="2">
    <w:p w:rsidR="00361BCC" w:rsidRPr="007D4E69" w:rsidRDefault="00361BCC">
      <w:pPr>
        <w:pStyle w:val="af7"/>
        <w:rPr>
          <w:sz w:val="21"/>
          <w:szCs w:val="21"/>
        </w:rPr>
      </w:pPr>
      <w:r w:rsidRPr="007D4E69">
        <w:rPr>
          <w:rStyle w:val="af9"/>
          <w:sz w:val="21"/>
          <w:szCs w:val="21"/>
        </w:rPr>
        <w:footnoteRef/>
      </w:r>
      <w:r w:rsidRPr="007D4E69">
        <w:rPr>
          <w:sz w:val="21"/>
          <w:szCs w:val="21"/>
        </w:rPr>
        <w:t xml:space="preserve"> </w:t>
      </w:r>
      <w:r w:rsidRPr="007D4E69">
        <w:rPr>
          <w:rFonts w:ascii="Times New Roman" w:hAnsi="Times New Roman"/>
          <w:sz w:val="21"/>
          <w:szCs w:val="21"/>
        </w:rPr>
        <w:t>Техническая экспертиза проводится организаторами проекта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.8pt;height:105.65pt;visibility:visible;mso-wrap-style:square" o:bullet="t">
        <v:imagedata r:id="rId1" o:title=""/>
      </v:shape>
    </w:pict>
  </w:numPicBullet>
  <w:abstractNum w:abstractNumId="0">
    <w:nsid w:val="03DD68A5"/>
    <w:multiLevelType w:val="hybridMultilevel"/>
    <w:tmpl w:val="AA42107C"/>
    <w:lvl w:ilvl="0" w:tplc="67B85C6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">
    <w:nsid w:val="0B1432B9"/>
    <w:multiLevelType w:val="hybridMultilevel"/>
    <w:tmpl w:val="59CC4E60"/>
    <w:lvl w:ilvl="0" w:tplc="FBDE20E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6D1CC9"/>
    <w:multiLevelType w:val="hybridMultilevel"/>
    <w:tmpl w:val="0F1E37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162C22"/>
    <w:multiLevelType w:val="hybridMultilevel"/>
    <w:tmpl w:val="5502B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87B2D"/>
    <w:multiLevelType w:val="hybridMultilevel"/>
    <w:tmpl w:val="A5F6700A"/>
    <w:lvl w:ilvl="0" w:tplc="FBDE20EA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7528A"/>
    <w:multiLevelType w:val="hybridMultilevel"/>
    <w:tmpl w:val="5502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A337A"/>
    <w:multiLevelType w:val="multilevel"/>
    <w:tmpl w:val="81064E02"/>
    <w:lvl w:ilvl="0">
      <w:start w:val="1"/>
      <w:numFmt w:val="decimal"/>
      <w:lvlText w:val="%1"/>
      <w:lvlJc w:val="left"/>
      <w:pPr>
        <w:ind w:left="107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94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7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46"/>
      </w:pPr>
      <w:rPr>
        <w:rFonts w:hint="default"/>
        <w:lang w:val="ru-RU" w:eastAsia="en-US" w:bidi="ar-SA"/>
      </w:rPr>
    </w:lvl>
  </w:abstractNum>
  <w:abstractNum w:abstractNumId="7">
    <w:nsid w:val="37EC2A5D"/>
    <w:multiLevelType w:val="hybridMultilevel"/>
    <w:tmpl w:val="E9D8BC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46EE4FE4"/>
    <w:multiLevelType w:val="hybridMultilevel"/>
    <w:tmpl w:val="6D9A40B6"/>
    <w:lvl w:ilvl="0" w:tplc="67B85C6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9">
    <w:nsid w:val="488F585B"/>
    <w:multiLevelType w:val="multilevel"/>
    <w:tmpl w:val="23304638"/>
    <w:lvl w:ilvl="0">
      <w:start w:val="1"/>
      <w:numFmt w:val="decimal"/>
      <w:lvlText w:val="%1."/>
      <w:lvlJc w:val="left"/>
      <w:pPr>
        <w:ind w:left="4084" w:hanging="36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07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20"/>
      </w:pPr>
      <w:rPr>
        <w:rFonts w:hint="default"/>
        <w:lang w:val="ru-RU" w:eastAsia="en-US" w:bidi="ar-SA"/>
      </w:rPr>
    </w:lvl>
  </w:abstractNum>
  <w:abstractNum w:abstractNumId="10">
    <w:nsid w:val="4E4F639A"/>
    <w:multiLevelType w:val="hybridMultilevel"/>
    <w:tmpl w:val="C736DB68"/>
    <w:lvl w:ilvl="0" w:tplc="1468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DE20E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42E9B"/>
    <w:multiLevelType w:val="hybridMultilevel"/>
    <w:tmpl w:val="6BCAA55C"/>
    <w:lvl w:ilvl="0" w:tplc="67B85C6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C3104D"/>
    <w:multiLevelType w:val="hybridMultilevel"/>
    <w:tmpl w:val="F486640E"/>
    <w:lvl w:ilvl="0" w:tplc="FBDE20E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5D3B66"/>
    <w:multiLevelType w:val="hybridMultilevel"/>
    <w:tmpl w:val="07E08E6C"/>
    <w:lvl w:ilvl="0" w:tplc="67B85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3F1AE9"/>
    <w:multiLevelType w:val="multilevel"/>
    <w:tmpl w:val="1FFC8CB0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5">
    <w:nsid w:val="67D067AF"/>
    <w:multiLevelType w:val="hybridMultilevel"/>
    <w:tmpl w:val="8CF6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E64E2"/>
    <w:multiLevelType w:val="multilevel"/>
    <w:tmpl w:val="4844E3C4"/>
    <w:lvl w:ilvl="0">
      <w:start w:val="2"/>
      <w:numFmt w:val="decimal"/>
      <w:lvlText w:val="%1"/>
      <w:lvlJc w:val="left"/>
      <w:pPr>
        <w:ind w:left="107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4" w:hanging="98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98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65"/>
    <w:rsid w:val="00000471"/>
    <w:rsid w:val="00000A5E"/>
    <w:rsid w:val="00003BF3"/>
    <w:rsid w:val="00005A44"/>
    <w:rsid w:val="000217D2"/>
    <w:rsid w:val="000226FD"/>
    <w:rsid w:val="000265F9"/>
    <w:rsid w:val="00032082"/>
    <w:rsid w:val="000337A7"/>
    <w:rsid w:val="00035DDA"/>
    <w:rsid w:val="000543EE"/>
    <w:rsid w:val="0005697A"/>
    <w:rsid w:val="000676E4"/>
    <w:rsid w:val="00076E0A"/>
    <w:rsid w:val="00094246"/>
    <w:rsid w:val="0009541E"/>
    <w:rsid w:val="00096B94"/>
    <w:rsid w:val="000A2E2F"/>
    <w:rsid w:val="000D0F69"/>
    <w:rsid w:val="000D2352"/>
    <w:rsid w:val="000E055C"/>
    <w:rsid w:val="000E2B8D"/>
    <w:rsid w:val="000E4A2F"/>
    <w:rsid w:val="000F6C38"/>
    <w:rsid w:val="0010396C"/>
    <w:rsid w:val="00106BAE"/>
    <w:rsid w:val="00113946"/>
    <w:rsid w:val="0011577E"/>
    <w:rsid w:val="00120DA5"/>
    <w:rsid w:val="00120F7D"/>
    <w:rsid w:val="00123134"/>
    <w:rsid w:val="00126F2B"/>
    <w:rsid w:val="0013368C"/>
    <w:rsid w:val="0013467A"/>
    <w:rsid w:val="001347D5"/>
    <w:rsid w:val="001363AE"/>
    <w:rsid w:val="001418DA"/>
    <w:rsid w:val="00150B6E"/>
    <w:rsid w:val="001534B0"/>
    <w:rsid w:val="00156B52"/>
    <w:rsid w:val="00157308"/>
    <w:rsid w:val="00174DD4"/>
    <w:rsid w:val="00176348"/>
    <w:rsid w:val="00181674"/>
    <w:rsid w:val="00181947"/>
    <w:rsid w:val="00181E65"/>
    <w:rsid w:val="001910D4"/>
    <w:rsid w:val="001961AC"/>
    <w:rsid w:val="001C177B"/>
    <w:rsid w:val="001C26A7"/>
    <w:rsid w:val="001C2F8D"/>
    <w:rsid w:val="001D2472"/>
    <w:rsid w:val="001D39D2"/>
    <w:rsid w:val="001E120F"/>
    <w:rsid w:val="001E5E19"/>
    <w:rsid w:val="001F0925"/>
    <w:rsid w:val="001F1CE0"/>
    <w:rsid w:val="001F7052"/>
    <w:rsid w:val="001F7BB7"/>
    <w:rsid w:val="0020540B"/>
    <w:rsid w:val="002134A0"/>
    <w:rsid w:val="00214728"/>
    <w:rsid w:val="00214E87"/>
    <w:rsid w:val="002338D0"/>
    <w:rsid w:val="002366F8"/>
    <w:rsid w:val="00246C8B"/>
    <w:rsid w:val="00250321"/>
    <w:rsid w:val="002539E7"/>
    <w:rsid w:val="00253A38"/>
    <w:rsid w:val="0026237A"/>
    <w:rsid w:val="0026435D"/>
    <w:rsid w:val="00264E6D"/>
    <w:rsid w:val="002761B7"/>
    <w:rsid w:val="00286FC1"/>
    <w:rsid w:val="002A0F0A"/>
    <w:rsid w:val="002A3B89"/>
    <w:rsid w:val="002A6C9F"/>
    <w:rsid w:val="002B2D2E"/>
    <w:rsid w:val="002C125F"/>
    <w:rsid w:val="002C1474"/>
    <w:rsid w:val="002D0AEA"/>
    <w:rsid w:val="002D79B7"/>
    <w:rsid w:val="002E4F5E"/>
    <w:rsid w:val="003024ED"/>
    <w:rsid w:val="0030402F"/>
    <w:rsid w:val="00305107"/>
    <w:rsid w:val="0030715B"/>
    <w:rsid w:val="003203CF"/>
    <w:rsid w:val="003316AD"/>
    <w:rsid w:val="00361BCC"/>
    <w:rsid w:val="00362BB6"/>
    <w:rsid w:val="003659EC"/>
    <w:rsid w:val="003678B7"/>
    <w:rsid w:val="003679FC"/>
    <w:rsid w:val="003707E0"/>
    <w:rsid w:val="0037337A"/>
    <w:rsid w:val="00377AB3"/>
    <w:rsid w:val="003827F9"/>
    <w:rsid w:val="0038440C"/>
    <w:rsid w:val="0038668E"/>
    <w:rsid w:val="00390C0C"/>
    <w:rsid w:val="00395863"/>
    <w:rsid w:val="003A737B"/>
    <w:rsid w:val="003B1AB6"/>
    <w:rsid w:val="003C4DFA"/>
    <w:rsid w:val="003D27F5"/>
    <w:rsid w:val="003E74F1"/>
    <w:rsid w:val="003F2B5C"/>
    <w:rsid w:val="00401048"/>
    <w:rsid w:val="00402FEF"/>
    <w:rsid w:val="004070E5"/>
    <w:rsid w:val="00407988"/>
    <w:rsid w:val="00411D37"/>
    <w:rsid w:val="00412552"/>
    <w:rsid w:val="00420187"/>
    <w:rsid w:val="00427936"/>
    <w:rsid w:val="00434644"/>
    <w:rsid w:val="00436040"/>
    <w:rsid w:val="00437884"/>
    <w:rsid w:val="00440C63"/>
    <w:rsid w:val="00442B18"/>
    <w:rsid w:val="00443CAE"/>
    <w:rsid w:val="004524B5"/>
    <w:rsid w:val="00453707"/>
    <w:rsid w:val="00454373"/>
    <w:rsid w:val="00463C18"/>
    <w:rsid w:val="004713DC"/>
    <w:rsid w:val="00473EFB"/>
    <w:rsid w:val="00474AB9"/>
    <w:rsid w:val="00477E70"/>
    <w:rsid w:val="004821F7"/>
    <w:rsid w:val="004837D6"/>
    <w:rsid w:val="00490A8F"/>
    <w:rsid w:val="00494FD7"/>
    <w:rsid w:val="004A49B6"/>
    <w:rsid w:val="004A57EA"/>
    <w:rsid w:val="004B6C6C"/>
    <w:rsid w:val="004C1013"/>
    <w:rsid w:val="004C4F94"/>
    <w:rsid w:val="004D11AC"/>
    <w:rsid w:val="004E48CF"/>
    <w:rsid w:val="004E7EC5"/>
    <w:rsid w:val="004F074A"/>
    <w:rsid w:val="004F194A"/>
    <w:rsid w:val="004F34E5"/>
    <w:rsid w:val="004F3610"/>
    <w:rsid w:val="00500955"/>
    <w:rsid w:val="00503C91"/>
    <w:rsid w:val="00510A24"/>
    <w:rsid w:val="00523452"/>
    <w:rsid w:val="00527460"/>
    <w:rsid w:val="005347AC"/>
    <w:rsid w:val="005376F8"/>
    <w:rsid w:val="00540AF6"/>
    <w:rsid w:val="005469C2"/>
    <w:rsid w:val="00560380"/>
    <w:rsid w:val="00567A1C"/>
    <w:rsid w:val="0057102D"/>
    <w:rsid w:val="00575243"/>
    <w:rsid w:val="00575BCD"/>
    <w:rsid w:val="00577DF1"/>
    <w:rsid w:val="0058083F"/>
    <w:rsid w:val="00581411"/>
    <w:rsid w:val="00581FCE"/>
    <w:rsid w:val="00582E33"/>
    <w:rsid w:val="00583073"/>
    <w:rsid w:val="00590B3B"/>
    <w:rsid w:val="00591E8B"/>
    <w:rsid w:val="00595AE6"/>
    <w:rsid w:val="005A405C"/>
    <w:rsid w:val="005A69D7"/>
    <w:rsid w:val="005B26DF"/>
    <w:rsid w:val="005C32DB"/>
    <w:rsid w:val="005C5765"/>
    <w:rsid w:val="005C7269"/>
    <w:rsid w:val="005D0FCE"/>
    <w:rsid w:val="005D1D53"/>
    <w:rsid w:val="005E3875"/>
    <w:rsid w:val="00605121"/>
    <w:rsid w:val="006121F8"/>
    <w:rsid w:val="00624384"/>
    <w:rsid w:val="00627EAE"/>
    <w:rsid w:val="006312B9"/>
    <w:rsid w:val="00634B44"/>
    <w:rsid w:val="006432AB"/>
    <w:rsid w:val="0065150A"/>
    <w:rsid w:val="006539F6"/>
    <w:rsid w:val="00660144"/>
    <w:rsid w:val="0068020D"/>
    <w:rsid w:val="00681BE8"/>
    <w:rsid w:val="00683DEA"/>
    <w:rsid w:val="00696206"/>
    <w:rsid w:val="006977F9"/>
    <w:rsid w:val="006A1B3B"/>
    <w:rsid w:val="006B441E"/>
    <w:rsid w:val="006B5945"/>
    <w:rsid w:val="006B69BD"/>
    <w:rsid w:val="006C3918"/>
    <w:rsid w:val="006D53D1"/>
    <w:rsid w:val="006D5A0B"/>
    <w:rsid w:val="006D61AA"/>
    <w:rsid w:val="006D7267"/>
    <w:rsid w:val="006E0F31"/>
    <w:rsid w:val="006E2AB8"/>
    <w:rsid w:val="006F3339"/>
    <w:rsid w:val="0070003D"/>
    <w:rsid w:val="0070043A"/>
    <w:rsid w:val="007141C7"/>
    <w:rsid w:val="00714959"/>
    <w:rsid w:val="00716A29"/>
    <w:rsid w:val="00726525"/>
    <w:rsid w:val="007271F4"/>
    <w:rsid w:val="00747439"/>
    <w:rsid w:val="00755AF8"/>
    <w:rsid w:val="0075785D"/>
    <w:rsid w:val="00761927"/>
    <w:rsid w:val="00772E9A"/>
    <w:rsid w:val="00783C7E"/>
    <w:rsid w:val="00784735"/>
    <w:rsid w:val="00784B14"/>
    <w:rsid w:val="00787F65"/>
    <w:rsid w:val="00791828"/>
    <w:rsid w:val="007A2893"/>
    <w:rsid w:val="007B2BD8"/>
    <w:rsid w:val="007C2B57"/>
    <w:rsid w:val="007C446F"/>
    <w:rsid w:val="007D0EFC"/>
    <w:rsid w:val="007D4E69"/>
    <w:rsid w:val="007D56CE"/>
    <w:rsid w:val="007F7087"/>
    <w:rsid w:val="00814424"/>
    <w:rsid w:val="00826E72"/>
    <w:rsid w:val="008271AF"/>
    <w:rsid w:val="00831BA0"/>
    <w:rsid w:val="0084258F"/>
    <w:rsid w:val="008462AF"/>
    <w:rsid w:val="00855E6E"/>
    <w:rsid w:val="00860CF5"/>
    <w:rsid w:val="00864F36"/>
    <w:rsid w:val="00870947"/>
    <w:rsid w:val="00872427"/>
    <w:rsid w:val="008724A6"/>
    <w:rsid w:val="00876259"/>
    <w:rsid w:val="008773B6"/>
    <w:rsid w:val="00881B1C"/>
    <w:rsid w:val="0089189B"/>
    <w:rsid w:val="008940A2"/>
    <w:rsid w:val="008A40FF"/>
    <w:rsid w:val="008B3E3F"/>
    <w:rsid w:val="008B61BB"/>
    <w:rsid w:val="008B64C1"/>
    <w:rsid w:val="008C1371"/>
    <w:rsid w:val="008C61C4"/>
    <w:rsid w:val="008E183F"/>
    <w:rsid w:val="008E289C"/>
    <w:rsid w:val="008E7AD9"/>
    <w:rsid w:val="00904B64"/>
    <w:rsid w:val="00905A53"/>
    <w:rsid w:val="009111CF"/>
    <w:rsid w:val="00911B48"/>
    <w:rsid w:val="00912714"/>
    <w:rsid w:val="009133F6"/>
    <w:rsid w:val="00922EF2"/>
    <w:rsid w:val="009251E0"/>
    <w:rsid w:val="0092661A"/>
    <w:rsid w:val="00930FEB"/>
    <w:rsid w:val="009348E3"/>
    <w:rsid w:val="00940AED"/>
    <w:rsid w:val="009455EA"/>
    <w:rsid w:val="00951CA1"/>
    <w:rsid w:val="009523C3"/>
    <w:rsid w:val="00954864"/>
    <w:rsid w:val="00956EAE"/>
    <w:rsid w:val="00963E2E"/>
    <w:rsid w:val="00976D81"/>
    <w:rsid w:val="00977A6B"/>
    <w:rsid w:val="0098487B"/>
    <w:rsid w:val="009960C7"/>
    <w:rsid w:val="009A4501"/>
    <w:rsid w:val="009A7270"/>
    <w:rsid w:val="009A78F3"/>
    <w:rsid w:val="009C14DC"/>
    <w:rsid w:val="009C41EB"/>
    <w:rsid w:val="009C4FC0"/>
    <w:rsid w:val="009C5147"/>
    <w:rsid w:val="009D20B9"/>
    <w:rsid w:val="009D3EDE"/>
    <w:rsid w:val="009E4611"/>
    <w:rsid w:val="009F29B2"/>
    <w:rsid w:val="00A0300C"/>
    <w:rsid w:val="00A06BCD"/>
    <w:rsid w:val="00A171C3"/>
    <w:rsid w:val="00A219DB"/>
    <w:rsid w:val="00A23DC4"/>
    <w:rsid w:val="00A24846"/>
    <w:rsid w:val="00A364E2"/>
    <w:rsid w:val="00A42A8B"/>
    <w:rsid w:val="00A67C55"/>
    <w:rsid w:val="00A8198D"/>
    <w:rsid w:val="00A83CB5"/>
    <w:rsid w:val="00A86A29"/>
    <w:rsid w:val="00A86D02"/>
    <w:rsid w:val="00A87265"/>
    <w:rsid w:val="00A93A12"/>
    <w:rsid w:val="00A97E6C"/>
    <w:rsid w:val="00AA1B5D"/>
    <w:rsid w:val="00AA3D38"/>
    <w:rsid w:val="00AB36FA"/>
    <w:rsid w:val="00AB380F"/>
    <w:rsid w:val="00AB48F3"/>
    <w:rsid w:val="00AB7046"/>
    <w:rsid w:val="00AD109F"/>
    <w:rsid w:val="00AD14D4"/>
    <w:rsid w:val="00AD67C7"/>
    <w:rsid w:val="00AF7061"/>
    <w:rsid w:val="00B01F61"/>
    <w:rsid w:val="00B06453"/>
    <w:rsid w:val="00B0645E"/>
    <w:rsid w:val="00B06E5A"/>
    <w:rsid w:val="00B1565F"/>
    <w:rsid w:val="00B314BE"/>
    <w:rsid w:val="00B40835"/>
    <w:rsid w:val="00B43585"/>
    <w:rsid w:val="00B52BF2"/>
    <w:rsid w:val="00B55385"/>
    <w:rsid w:val="00B56450"/>
    <w:rsid w:val="00B63792"/>
    <w:rsid w:val="00B668AF"/>
    <w:rsid w:val="00B67C34"/>
    <w:rsid w:val="00B72D06"/>
    <w:rsid w:val="00B764D1"/>
    <w:rsid w:val="00B8161E"/>
    <w:rsid w:val="00B81F97"/>
    <w:rsid w:val="00B8218C"/>
    <w:rsid w:val="00B8278C"/>
    <w:rsid w:val="00B866D7"/>
    <w:rsid w:val="00B9096E"/>
    <w:rsid w:val="00B9517D"/>
    <w:rsid w:val="00B972F3"/>
    <w:rsid w:val="00BA774A"/>
    <w:rsid w:val="00BC4183"/>
    <w:rsid w:val="00BC4209"/>
    <w:rsid w:val="00BD1F9C"/>
    <w:rsid w:val="00BD6FDA"/>
    <w:rsid w:val="00BE148C"/>
    <w:rsid w:val="00BE39BD"/>
    <w:rsid w:val="00BE3CBC"/>
    <w:rsid w:val="00BE4E4E"/>
    <w:rsid w:val="00C0382A"/>
    <w:rsid w:val="00C05891"/>
    <w:rsid w:val="00C11814"/>
    <w:rsid w:val="00C121CA"/>
    <w:rsid w:val="00C13D8A"/>
    <w:rsid w:val="00C210D3"/>
    <w:rsid w:val="00C23C0D"/>
    <w:rsid w:val="00C33F67"/>
    <w:rsid w:val="00C34464"/>
    <w:rsid w:val="00C4193F"/>
    <w:rsid w:val="00C438AB"/>
    <w:rsid w:val="00C5379E"/>
    <w:rsid w:val="00C542FB"/>
    <w:rsid w:val="00C546A6"/>
    <w:rsid w:val="00C573B4"/>
    <w:rsid w:val="00C61954"/>
    <w:rsid w:val="00C726F6"/>
    <w:rsid w:val="00C73A78"/>
    <w:rsid w:val="00C75FFA"/>
    <w:rsid w:val="00C83522"/>
    <w:rsid w:val="00C919EA"/>
    <w:rsid w:val="00CA5C12"/>
    <w:rsid w:val="00CB144C"/>
    <w:rsid w:val="00CB150A"/>
    <w:rsid w:val="00CB2A10"/>
    <w:rsid w:val="00CB4327"/>
    <w:rsid w:val="00CB62FA"/>
    <w:rsid w:val="00CB7134"/>
    <w:rsid w:val="00CB74F0"/>
    <w:rsid w:val="00CC03A0"/>
    <w:rsid w:val="00CC534A"/>
    <w:rsid w:val="00CD4B9E"/>
    <w:rsid w:val="00CD5C5D"/>
    <w:rsid w:val="00CF1E89"/>
    <w:rsid w:val="00CF4D33"/>
    <w:rsid w:val="00D02880"/>
    <w:rsid w:val="00D03E18"/>
    <w:rsid w:val="00D147CC"/>
    <w:rsid w:val="00D15E24"/>
    <w:rsid w:val="00D22D9C"/>
    <w:rsid w:val="00D2334D"/>
    <w:rsid w:val="00D30B55"/>
    <w:rsid w:val="00D30DE7"/>
    <w:rsid w:val="00D47122"/>
    <w:rsid w:val="00D52AB6"/>
    <w:rsid w:val="00D53296"/>
    <w:rsid w:val="00D545C9"/>
    <w:rsid w:val="00D61C5F"/>
    <w:rsid w:val="00D6527F"/>
    <w:rsid w:val="00D720DE"/>
    <w:rsid w:val="00D73914"/>
    <w:rsid w:val="00D9001C"/>
    <w:rsid w:val="00D920E0"/>
    <w:rsid w:val="00D9430B"/>
    <w:rsid w:val="00D95F8F"/>
    <w:rsid w:val="00D96B22"/>
    <w:rsid w:val="00DA25A0"/>
    <w:rsid w:val="00DA4FE2"/>
    <w:rsid w:val="00DB292F"/>
    <w:rsid w:val="00DB42AA"/>
    <w:rsid w:val="00DC07FE"/>
    <w:rsid w:val="00DC4787"/>
    <w:rsid w:val="00DD0B39"/>
    <w:rsid w:val="00DD117E"/>
    <w:rsid w:val="00DD695C"/>
    <w:rsid w:val="00DD6B6F"/>
    <w:rsid w:val="00DE23EF"/>
    <w:rsid w:val="00DE32CA"/>
    <w:rsid w:val="00DF41F4"/>
    <w:rsid w:val="00E04855"/>
    <w:rsid w:val="00E061F7"/>
    <w:rsid w:val="00E07CD7"/>
    <w:rsid w:val="00E13445"/>
    <w:rsid w:val="00E34163"/>
    <w:rsid w:val="00E42BED"/>
    <w:rsid w:val="00E42EBA"/>
    <w:rsid w:val="00E53AA1"/>
    <w:rsid w:val="00E611F9"/>
    <w:rsid w:val="00E62D51"/>
    <w:rsid w:val="00E71EF4"/>
    <w:rsid w:val="00E73FDC"/>
    <w:rsid w:val="00E83497"/>
    <w:rsid w:val="00E960E2"/>
    <w:rsid w:val="00EA4357"/>
    <w:rsid w:val="00EA43B9"/>
    <w:rsid w:val="00EB3F74"/>
    <w:rsid w:val="00EB6849"/>
    <w:rsid w:val="00EB6BFD"/>
    <w:rsid w:val="00EC0796"/>
    <w:rsid w:val="00ED5450"/>
    <w:rsid w:val="00EE4FB2"/>
    <w:rsid w:val="00EE587F"/>
    <w:rsid w:val="00F0779D"/>
    <w:rsid w:val="00F200E8"/>
    <w:rsid w:val="00F23FD7"/>
    <w:rsid w:val="00F2721E"/>
    <w:rsid w:val="00F356BC"/>
    <w:rsid w:val="00F44DDC"/>
    <w:rsid w:val="00F461F8"/>
    <w:rsid w:val="00F52DCE"/>
    <w:rsid w:val="00F623BB"/>
    <w:rsid w:val="00F62ACD"/>
    <w:rsid w:val="00F64557"/>
    <w:rsid w:val="00F72C4F"/>
    <w:rsid w:val="00F772C8"/>
    <w:rsid w:val="00F85C0D"/>
    <w:rsid w:val="00F87C33"/>
    <w:rsid w:val="00F92056"/>
    <w:rsid w:val="00F922B1"/>
    <w:rsid w:val="00F95918"/>
    <w:rsid w:val="00FA31F7"/>
    <w:rsid w:val="00FA6C32"/>
    <w:rsid w:val="00FB3422"/>
    <w:rsid w:val="00FB62F6"/>
    <w:rsid w:val="00FC2593"/>
    <w:rsid w:val="00FC3D50"/>
    <w:rsid w:val="00FC7725"/>
    <w:rsid w:val="00FD0394"/>
    <w:rsid w:val="00FD0537"/>
    <w:rsid w:val="00FE481F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1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27"/>
  </w:style>
  <w:style w:type="paragraph" w:styleId="1">
    <w:name w:val="heading 1"/>
    <w:basedOn w:val="a"/>
    <w:link w:val="10"/>
    <w:uiPriority w:val="1"/>
    <w:qFormat/>
    <w:rsid w:val="00575BCD"/>
    <w:pPr>
      <w:widowControl w:val="0"/>
      <w:autoSpaceDE w:val="0"/>
      <w:autoSpaceDN w:val="0"/>
      <w:spacing w:after="0" w:line="240" w:lineRule="auto"/>
      <w:ind w:left="862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5B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75BCD"/>
    <w:pPr>
      <w:widowControl w:val="0"/>
      <w:autoSpaceDE w:val="0"/>
      <w:autoSpaceDN w:val="0"/>
      <w:spacing w:after="0" w:line="240" w:lineRule="auto"/>
      <w:ind w:left="107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5B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"/>
    <w:basedOn w:val="a"/>
    <w:link w:val="a6"/>
    <w:uiPriority w:val="34"/>
    <w:qFormat/>
    <w:rsid w:val="00575BCD"/>
    <w:pPr>
      <w:widowControl w:val="0"/>
      <w:autoSpaceDE w:val="0"/>
      <w:autoSpaceDN w:val="0"/>
      <w:spacing w:after="0" w:line="240" w:lineRule="auto"/>
      <w:ind w:left="1074" w:hanging="425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07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87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D0FCE"/>
    <w:rPr>
      <w:color w:val="0563C1" w:themeColor="hyperlink"/>
      <w:u w:val="single"/>
    </w:rPr>
  </w:style>
  <w:style w:type="paragraph" w:styleId="a8">
    <w:name w:val="Normal (Web)"/>
    <w:basedOn w:val="a"/>
    <w:unhideWhenUsed/>
    <w:rsid w:val="00DD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D0B3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6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5F"/>
    <w:rPr>
      <w:rFonts w:ascii="Segoe UI" w:hAnsi="Segoe UI" w:cs="Segoe UI"/>
      <w:sz w:val="18"/>
      <w:szCs w:val="18"/>
    </w:rPr>
  </w:style>
  <w:style w:type="paragraph" w:customStyle="1" w:styleId="ac">
    <w:basedOn w:val="a"/>
    <w:next w:val="a8"/>
    <w:uiPriority w:val="99"/>
    <w:unhideWhenUsed/>
    <w:rsid w:val="004F19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-anons">
    <w:name w:val="text-anons"/>
    <w:basedOn w:val="a"/>
    <w:uiPriority w:val="99"/>
    <w:rsid w:val="00B06453"/>
    <w:pPr>
      <w:spacing w:before="75" w:after="75" w:line="360" w:lineRule="auto"/>
      <w:ind w:left="75" w:right="75" w:firstLine="15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7D5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30FE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30FEB"/>
  </w:style>
  <w:style w:type="character" w:customStyle="1" w:styleId="21">
    <w:name w:val="Основной текст (2)_"/>
    <w:link w:val="22"/>
    <w:rsid w:val="00930FEB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0FEB"/>
    <w:pPr>
      <w:widowControl w:val="0"/>
      <w:shd w:val="clear" w:color="auto" w:fill="FFFFFF"/>
      <w:spacing w:before="60" w:after="0" w:line="269" w:lineRule="exact"/>
      <w:ind w:hanging="760"/>
      <w:jc w:val="both"/>
    </w:pPr>
    <w:rPr>
      <w:rFonts w:ascii="Times New Roman" w:hAnsi="Times New Roman"/>
    </w:rPr>
  </w:style>
  <w:style w:type="character" w:customStyle="1" w:styleId="210pt">
    <w:name w:val="Основной текст (2) + 10 pt;Курсив"/>
    <w:rsid w:val="00930F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930F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930FEB"/>
    <w:rPr>
      <w:rFonts w:ascii="Times New Roman" w:hAnsi="Times New Roman"/>
      <w:i/>
      <w:iCs/>
      <w:shd w:val="clear" w:color="auto" w:fill="FFFFFF"/>
    </w:rPr>
  </w:style>
  <w:style w:type="character" w:customStyle="1" w:styleId="210pt0">
    <w:name w:val="Основной текст (2) + 10 pt"/>
    <w:rsid w:val="009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30FEB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i/>
      <w:iCs/>
    </w:rPr>
  </w:style>
  <w:style w:type="character" w:customStyle="1" w:styleId="24">
    <w:name w:val="Основной текст (2) + Полужирный"/>
    <w:rsid w:val="009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30FEB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Подпись к таблице + Полужирный"/>
    <w:rsid w:val="009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30FE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</w:rPr>
  </w:style>
  <w:style w:type="character" w:customStyle="1" w:styleId="a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"/>
    <w:link w:val="a5"/>
    <w:uiPriority w:val="34"/>
    <w:locked/>
    <w:rsid w:val="003203CF"/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locked/>
    <w:rsid w:val="00FD0537"/>
    <w:rPr>
      <w:rFonts w:ascii="Times New Roman" w:hAnsi="Times New Roman" w:cs="Times New Roman"/>
      <w:sz w:val="25"/>
      <w:szCs w:val="25"/>
      <w:u w:val="none"/>
    </w:rPr>
  </w:style>
  <w:style w:type="character" w:customStyle="1" w:styleId="110">
    <w:name w:val="Основной текст + 11"/>
    <w:aliases w:val="5 pt3,Полужирный2"/>
    <w:basedOn w:val="11"/>
    <w:uiPriority w:val="99"/>
    <w:rsid w:val="00FD0537"/>
    <w:rPr>
      <w:rFonts w:ascii="Times New Roman" w:hAnsi="Times New Roman" w:cs="Times New Roman"/>
      <w:b/>
      <w:bCs/>
      <w:sz w:val="23"/>
      <w:szCs w:val="23"/>
      <w:u w:val="none"/>
    </w:rPr>
  </w:style>
  <w:style w:type="table" w:styleId="af1">
    <w:name w:val="Table Grid"/>
    <w:basedOn w:val="a1"/>
    <w:uiPriority w:val="39"/>
    <w:rsid w:val="005A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523C3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10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0396C"/>
  </w:style>
  <w:style w:type="paragraph" w:styleId="af5">
    <w:name w:val="footer"/>
    <w:basedOn w:val="a"/>
    <w:link w:val="af6"/>
    <w:uiPriority w:val="99"/>
    <w:unhideWhenUsed/>
    <w:rsid w:val="0010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0396C"/>
  </w:style>
  <w:style w:type="paragraph" w:styleId="af7">
    <w:name w:val="footnote text"/>
    <w:basedOn w:val="a"/>
    <w:link w:val="af8"/>
    <w:uiPriority w:val="99"/>
    <w:semiHidden/>
    <w:unhideWhenUsed/>
    <w:rsid w:val="007D4E69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D4E69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D4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27"/>
  </w:style>
  <w:style w:type="paragraph" w:styleId="1">
    <w:name w:val="heading 1"/>
    <w:basedOn w:val="a"/>
    <w:link w:val="10"/>
    <w:uiPriority w:val="1"/>
    <w:qFormat/>
    <w:rsid w:val="00575BCD"/>
    <w:pPr>
      <w:widowControl w:val="0"/>
      <w:autoSpaceDE w:val="0"/>
      <w:autoSpaceDN w:val="0"/>
      <w:spacing w:after="0" w:line="240" w:lineRule="auto"/>
      <w:ind w:left="862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5B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75BCD"/>
    <w:pPr>
      <w:widowControl w:val="0"/>
      <w:autoSpaceDE w:val="0"/>
      <w:autoSpaceDN w:val="0"/>
      <w:spacing w:after="0" w:line="240" w:lineRule="auto"/>
      <w:ind w:left="107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5B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"/>
    <w:basedOn w:val="a"/>
    <w:link w:val="a6"/>
    <w:uiPriority w:val="34"/>
    <w:qFormat/>
    <w:rsid w:val="00575BCD"/>
    <w:pPr>
      <w:widowControl w:val="0"/>
      <w:autoSpaceDE w:val="0"/>
      <w:autoSpaceDN w:val="0"/>
      <w:spacing w:after="0" w:line="240" w:lineRule="auto"/>
      <w:ind w:left="1074" w:hanging="425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07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87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D0FCE"/>
    <w:rPr>
      <w:color w:val="0563C1" w:themeColor="hyperlink"/>
      <w:u w:val="single"/>
    </w:rPr>
  </w:style>
  <w:style w:type="paragraph" w:styleId="a8">
    <w:name w:val="Normal (Web)"/>
    <w:basedOn w:val="a"/>
    <w:unhideWhenUsed/>
    <w:rsid w:val="00DD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D0B3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6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5F"/>
    <w:rPr>
      <w:rFonts w:ascii="Segoe UI" w:hAnsi="Segoe UI" w:cs="Segoe UI"/>
      <w:sz w:val="18"/>
      <w:szCs w:val="18"/>
    </w:rPr>
  </w:style>
  <w:style w:type="paragraph" w:customStyle="1" w:styleId="ac">
    <w:basedOn w:val="a"/>
    <w:next w:val="a8"/>
    <w:uiPriority w:val="99"/>
    <w:unhideWhenUsed/>
    <w:rsid w:val="004F19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-anons">
    <w:name w:val="text-anons"/>
    <w:basedOn w:val="a"/>
    <w:uiPriority w:val="99"/>
    <w:rsid w:val="00B06453"/>
    <w:pPr>
      <w:spacing w:before="75" w:after="75" w:line="360" w:lineRule="auto"/>
      <w:ind w:left="75" w:right="75" w:firstLine="15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7D5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30FE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30FEB"/>
  </w:style>
  <w:style w:type="character" w:customStyle="1" w:styleId="21">
    <w:name w:val="Основной текст (2)_"/>
    <w:link w:val="22"/>
    <w:rsid w:val="00930FEB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0FEB"/>
    <w:pPr>
      <w:widowControl w:val="0"/>
      <w:shd w:val="clear" w:color="auto" w:fill="FFFFFF"/>
      <w:spacing w:before="60" w:after="0" w:line="269" w:lineRule="exact"/>
      <w:ind w:hanging="760"/>
      <w:jc w:val="both"/>
    </w:pPr>
    <w:rPr>
      <w:rFonts w:ascii="Times New Roman" w:hAnsi="Times New Roman"/>
    </w:rPr>
  </w:style>
  <w:style w:type="character" w:customStyle="1" w:styleId="210pt">
    <w:name w:val="Основной текст (2) + 10 pt;Курсив"/>
    <w:rsid w:val="00930F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930F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930FEB"/>
    <w:rPr>
      <w:rFonts w:ascii="Times New Roman" w:hAnsi="Times New Roman"/>
      <w:i/>
      <w:iCs/>
      <w:shd w:val="clear" w:color="auto" w:fill="FFFFFF"/>
    </w:rPr>
  </w:style>
  <w:style w:type="character" w:customStyle="1" w:styleId="210pt0">
    <w:name w:val="Основной текст (2) + 10 pt"/>
    <w:rsid w:val="009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30FEB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i/>
      <w:iCs/>
    </w:rPr>
  </w:style>
  <w:style w:type="character" w:customStyle="1" w:styleId="24">
    <w:name w:val="Основной текст (2) + Полужирный"/>
    <w:rsid w:val="009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30FEB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Подпись к таблице + Полужирный"/>
    <w:rsid w:val="009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30FE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</w:rPr>
  </w:style>
  <w:style w:type="character" w:customStyle="1" w:styleId="a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"/>
    <w:link w:val="a5"/>
    <w:uiPriority w:val="34"/>
    <w:locked/>
    <w:rsid w:val="003203CF"/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locked/>
    <w:rsid w:val="00FD0537"/>
    <w:rPr>
      <w:rFonts w:ascii="Times New Roman" w:hAnsi="Times New Roman" w:cs="Times New Roman"/>
      <w:sz w:val="25"/>
      <w:szCs w:val="25"/>
      <w:u w:val="none"/>
    </w:rPr>
  </w:style>
  <w:style w:type="character" w:customStyle="1" w:styleId="110">
    <w:name w:val="Основной текст + 11"/>
    <w:aliases w:val="5 pt3,Полужирный2"/>
    <w:basedOn w:val="11"/>
    <w:uiPriority w:val="99"/>
    <w:rsid w:val="00FD0537"/>
    <w:rPr>
      <w:rFonts w:ascii="Times New Roman" w:hAnsi="Times New Roman" w:cs="Times New Roman"/>
      <w:b/>
      <w:bCs/>
      <w:sz w:val="23"/>
      <w:szCs w:val="23"/>
      <w:u w:val="none"/>
    </w:rPr>
  </w:style>
  <w:style w:type="table" w:styleId="af1">
    <w:name w:val="Table Grid"/>
    <w:basedOn w:val="a1"/>
    <w:uiPriority w:val="39"/>
    <w:rsid w:val="005A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523C3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10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0396C"/>
  </w:style>
  <w:style w:type="paragraph" w:styleId="af5">
    <w:name w:val="footer"/>
    <w:basedOn w:val="a"/>
    <w:link w:val="af6"/>
    <w:uiPriority w:val="99"/>
    <w:unhideWhenUsed/>
    <w:rsid w:val="0010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0396C"/>
  </w:style>
  <w:style w:type="paragraph" w:styleId="af7">
    <w:name w:val="footnote text"/>
    <w:basedOn w:val="a"/>
    <w:link w:val="af8"/>
    <w:uiPriority w:val="99"/>
    <w:semiHidden/>
    <w:unhideWhenUsed/>
    <w:rsid w:val="007D4E69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D4E69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D4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iploma_in_career_guidanc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spk@kcp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pk@kcp24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E10B-AD47-4A7F-806F-1088EA5C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В. Шевченко</cp:lastModifiedBy>
  <cp:revision>2</cp:revision>
  <cp:lastPrinted>2023-09-08T06:43:00Z</cp:lastPrinted>
  <dcterms:created xsi:type="dcterms:W3CDTF">2023-10-06T06:05:00Z</dcterms:created>
  <dcterms:modified xsi:type="dcterms:W3CDTF">2023-10-06T06:05:00Z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1272357805</vt:i4>
  </property>
</Properties>
</file>