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932" w:rsidRDefault="00924932" w:rsidP="00924932">
      <w:pPr>
        <w:jc w:val="right"/>
      </w:pPr>
      <w:r>
        <w:rPr>
          <w:sz w:val="20"/>
          <w:szCs w:val="20"/>
        </w:rPr>
        <w:t>Приложение №1</w:t>
      </w:r>
    </w:p>
    <w:p w:rsidR="00924932" w:rsidRDefault="00924932" w:rsidP="00924932">
      <w:pPr>
        <w:ind w:left="6237"/>
        <w:jc w:val="right"/>
      </w:pPr>
      <w:r>
        <w:rPr>
          <w:sz w:val="20"/>
          <w:szCs w:val="20"/>
        </w:rPr>
        <w:t xml:space="preserve">к постановлению </w:t>
      </w:r>
    </w:p>
    <w:p w:rsidR="00924932" w:rsidRDefault="00924932" w:rsidP="00924932">
      <w:pPr>
        <w:ind w:left="6237"/>
        <w:jc w:val="right"/>
      </w:pPr>
      <w:r>
        <w:rPr>
          <w:sz w:val="20"/>
          <w:szCs w:val="20"/>
        </w:rPr>
        <w:t xml:space="preserve">администрации района </w:t>
      </w:r>
    </w:p>
    <w:p w:rsidR="00924932" w:rsidRDefault="00924932" w:rsidP="00924932">
      <w:pPr>
        <w:ind w:left="6237"/>
        <w:jc w:val="right"/>
        <w:rPr>
          <w:sz w:val="20"/>
          <w:szCs w:val="20"/>
        </w:rPr>
      </w:pPr>
      <w:r>
        <w:rPr>
          <w:sz w:val="20"/>
          <w:szCs w:val="20"/>
        </w:rPr>
        <w:t>от</w:t>
      </w:r>
      <w:r w:rsidRPr="002C35DB">
        <w:rPr>
          <w:sz w:val="20"/>
          <w:szCs w:val="20"/>
        </w:rPr>
        <w:t xml:space="preserve"> </w:t>
      </w:r>
      <w:r w:rsidR="00D52EC9">
        <w:rPr>
          <w:sz w:val="20"/>
          <w:szCs w:val="20"/>
        </w:rPr>
        <w:t>13</w:t>
      </w:r>
      <w:r>
        <w:rPr>
          <w:sz w:val="20"/>
          <w:szCs w:val="20"/>
        </w:rPr>
        <w:t>.0</w:t>
      </w:r>
      <w:r w:rsidR="00D52EC9">
        <w:rPr>
          <w:sz w:val="20"/>
          <w:szCs w:val="20"/>
        </w:rPr>
        <w:t>6</w:t>
      </w:r>
      <w:r>
        <w:rPr>
          <w:sz w:val="20"/>
          <w:szCs w:val="20"/>
        </w:rPr>
        <w:t>.</w:t>
      </w:r>
      <w:r w:rsidRPr="002C35DB">
        <w:rPr>
          <w:sz w:val="20"/>
          <w:szCs w:val="20"/>
        </w:rPr>
        <w:t>202</w:t>
      </w:r>
      <w:r>
        <w:rPr>
          <w:sz w:val="20"/>
          <w:szCs w:val="20"/>
        </w:rPr>
        <w:t xml:space="preserve">3 № </w:t>
      </w:r>
      <w:r w:rsidR="00AC314D">
        <w:rPr>
          <w:sz w:val="20"/>
          <w:szCs w:val="20"/>
        </w:rPr>
        <w:t>205</w:t>
      </w:r>
    </w:p>
    <w:p w:rsidR="00924932" w:rsidRDefault="00924932" w:rsidP="00924932">
      <w:pPr>
        <w:ind w:left="6237"/>
        <w:rPr>
          <w:sz w:val="28"/>
          <w:szCs w:val="28"/>
        </w:rPr>
      </w:pPr>
    </w:p>
    <w:p w:rsidR="00924932" w:rsidRDefault="00924932" w:rsidP="00924932">
      <w:pPr>
        <w:jc w:val="center"/>
      </w:pPr>
      <w:r>
        <w:rPr>
          <w:b/>
          <w:sz w:val="28"/>
          <w:szCs w:val="28"/>
        </w:rPr>
        <w:t>МУНИЦИПАЛЬНАЯ ПРОГРАММА</w:t>
      </w:r>
    </w:p>
    <w:p w:rsidR="00924932" w:rsidRDefault="00924932" w:rsidP="00924932">
      <w:pPr>
        <w:jc w:val="center"/>
      </w:pPr>
      <w:r w:rsidRPr="002C35DB">
        <w:rPr>
          <w:b/>
          <w:sz w:val="28"/>
          <w:szCs w:val="28"/>
        </w:rPr>
        <w:t>«РАЗВИТИЕ КУЛЬТУРЫ КОЗУЛЬСКОГО РАЙОНА»</w:t>
      </w:r>
      <w:r>
        <w:rPr>
          <w:b/>
          <w:sz w:val="28"/>
          <w:szCs w:val="28"/>
        </w:rPr>
        <w:t xml:space="preserve"> </w:t>
      </w:r>
    </w:p>
    <w:p w:rsidR="00924932" w:rsidRDefault="00924932" w:rsidP="00924932">
      <w:pPr>
        <w:ind w:left="-709"/>
        <w:jc w:val="center"/>
        <w:rPr>
          <w:b/>
          <w:sz w:val="28"/>
          <w:szCs w:val="28"/>
        </w:rPr>
      </w:pPr>
    </w:p>
    <w:p w:rsidR="00924932" w:rsidRDefault="00924932" w:rsidP="00924932">
      <w:pPr>
        <w:pStyle w:val="ConsPlusTitle"/>
        <w:widowControl/>
        <w:tabs>
          <w:tab w:val="left" w:pos="5040"/>
          <w:tab w:val="left" w:pos="5220"/>
        </w:tabs>
        <w:ind w:left="-70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1. Паспорт </w:t>
      </w:r>
    </w:p>
    <w:p w:rsidR="00924932" w:rsidRDefault="00924932" w:rsidP="00924932">
      <w:pPr>
        <w:pStyle w:val="ConsPlusTitle"/>
        <w:widowControl/>
        <w:tabs>
          <w:tab w:val="left" w:pos="5040"/>
          <w:tab w:val="left" w:pos="5220"/>
        </w:tabs>
        <w:ind w:left="-70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924932" w:rsidRDefault="00924932" w:rsidP="00924932">
      <w:pPr>
        <w:pStyle w:val="ConsPlusTitle"/>
        <w:widowControl/>
        <w:tabs>
          <w:tab w:val="left" w:pos="5040"/>
          <w:tab w:val="left" w:pos="5220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924932" w:rsidRDefault="00924932" w:rsidP="00924932">
      <w:pPr>
        <w:pStyle w:val="ConsPlusTitle"/>
        <w:widowControl/>
        <w:tabs>
          <w:tab w:val="left" w:pos="5040"/>
          <w:tab w:val="left" w:pos="5220"/>
        </w:tabs>
        <w:ind w:left="-709"/>
        <w:jc w:val="center"/>
      </w:pPr>
    </w:p>
    <w:p w:rsidR="00924932" w:rsidRPr="00334EB1" w:rsidRDefault="00924932" w:rsidP="0092493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177"/>
        <w:gridCol w:w="1941"/>
        <w:gridCol w:w="1275"/>
        <w:gridCol w:w="1276"/>
        <w:gridCol w:w="1526"/>
      </w:tblGrid>
      <w:tr w:rsidR="00924932" w:rsidTr="00A422FF">
        <w:trPr>
          <w:trHeight w:val="501"/>
        </w:trPr>
        <w:tc>
          <w:tcPr>
            <w:tcW w:w="2694" w:type="dxa"/>
            <w:vMerge w:val="restart"/>
            <w:shd w:val="clear" w:color="auto" w:fill="auto"/>
          </w:tcPr>
          <w:p w:rsidR="00924932" w:rsidRDefault="00924932" w:rsidP="00A422FF">
            <w:pPr>
              <w:pStyle w:val="ConsPlusTitle"/>
            </w:pPr>
            <w:r w:rsidRPr="00B05CBD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924932" w:rsidRDefault="00924932" w:rsidP="00A422FF">
            <w:pPr>
              <w:pStyle w:val="ConsPlusNormal"/>
              <w:ind w:firstLine="0"/>
              <w:jc w:val="center"/>
            </w:pPr>
            <w:proofErr w:type="spellStart"/>
            <w:r w:rsidRPr="00B05CBD">
              <w:rPr>
                <w:rFonts w:ascii="Times New Roman" w:hAnsi="Times New Roman" w:cs="Times New Roman"/>
                <w:sz w:val="26"/>
                <w:szCs w:val="26"/>
              </w:rPr>
              <w:t>Источ-ники</w:t>
            </w:r>
            <w:proofErr w:type="spellEnd"/>
            <w:r w:rsidRPr="00B05C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5CBD">
              <w:rPr>
                <w:rFonts w:ascii="Times New Roman" w:hAnsi="Times New Roman" w:cs="Times New Roman"/>
                <w:sz w:val="26"/>
                <w:szCs w:val="26"/>
              </w:rPr>
              <w:t>финан-сирова-ния</w:t>
            </w:r>
            <w:proofErr w:type="spellEnd"/>
          </w:p>
        </w:tc>
        <w:tc>
          <w:tcPr>
            <w:tcW w:w="1941" w:type="dxa"/>
            <w:vMerge w:val="restart"/>
            <w:shd w:val="clear" w:color="auto" w:fill="auto"/>
          </w:tcPr>
          <w:p w:rsidR="00924932" w:rsidRDefault="00924932" w:rsidP="00A422FF">
            <w:pPr>
              <w:pStyle w:val="ConsPlusNormal"/>
              <w:ind w:right="-109" w:firstLine="0"/>
              <w:jc w:val="center"/>
            </w:pPr>
            <w:r w:rsidRPr="00B05CBD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</w:t>
            </w:r>
            <w:proofErr w:type="spellStart"/>
            <w:r w:rsidRPr="00B05CBD">
              <w:rPr>
                <w:rFonts w:ascii="Times New Roman" w:hAnsi="Times New Roman" w:cs="Times New Roman"/>
                <w:sz w:val="26"/>
                <w:szCs w:val="26"/>
              </w:rPr>
              <w:t>финансиро-вания</w:t>
            </w:r>
            <w:proofErr w:type="spellEnd"/>
            <w:r w:rsidRPr="00B05C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5CBD">
              <w:rPr>
                <w:rFonts w:ascii="Times New Roman" w:hAnsi="Times New Roman" w:cs="Times New Roman"/>
                <w:sz w:val="26"/>
                <w:szCs w:val="26"/>
              </w:rPr>
              <w:t>муници-пальной</w:t>
            </w:r>
            <w:proofErr w:type="spellEnd"/>
            <w:r w:rsidRPr="00B05CBD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тыс. руб.</w:t>
            </w:r>
          </w:p>
        </w:tc>
        <w:tc>
          <w:tcPr>
            <w:tcW w:w="4077" w:type="dxa"/>
            <w:gridSpan w:val="3"/>
            <w:shd w:val="clear" w:color="auto" w:fill="auto"/>
          </w:tcPr>
          <w:p w:rsidR="00924932" w:rsidRDefault="00924932" w:rsidP="00A422FF">
            <w:pPr>
              <w:jc w:val="center"/>
            </w:pPr>
            <w:r w:rsidRPr="00B05CBD">
              <w:rPr>
                <w:sz w:val="26"/>
                <w:szCs w:val="26"/>
              </w:rPr>
              <w:t xml:space="preserve">В том числе </w:t>
            </w:r>
          </w:p>
        </w:tc>
      </w:tr>
      <w:tr w:rsidR="00924932" w:rsidTr="00A422FF">
        <w:trPr>
          <w:trHeight w:val="75"/>
        </w:trPr>
        <w:tc>
          <w:tcPr>
            <w:tcW w:w="2694" w:type="dxa"/>
            <w:vMerge/>
            <w:shd w:val="clear" w:color="auto" w:fill="auto"/>
          </w:tcPr>
          <w:p w:rsidR="00924932" w:rsidRPr="00B05CBD" w:rsidRDefault="00924932" w:rsidP="00A422F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924932" w:rsidRPr="00B05CBD" w:rsidRDefault="00924932" w:rsidP="00A422F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924932" w:rsidRPr="00B05CBD" w:rsidRDefault="00924932" w:rsidP="00A422F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924932" w:rsidRDefault="00924932" w:rsidP="00A422FF">
            <w:pPr>
              <w:pStyle w:val="ConsPlusNormal"/>
              <w:ind w:firstLine="0"/>
              <w:jc w:val="center"/>
            </w:pPr>
            <w:proofErr w:type="spellStart"/>
            <w:r w:rsidRPr="00B05CBD">
              <w:rPr>
                <w:rFonts w:ascii="Times New Roman" w:hAnsi="Times New Roman" w:cs="Times New Roman"/>
                <w:sz w:val="26"/>
                <w:szCs w:val="26"/>
              </w:rPr>
              <w:t>Федера-льный</w:t>
            </w:r>
            <w:proofErr w:type="spellEnd"/>
            <w:r w:rsidRPr="00B05CBD">
              <w:rPr>
                <w:rFonts w:ascii="Times New Roman" w:hAnsi="Times New Roman" w:cs="Times New Roman"/>
                <w:sz w:val="26"/>
                <w:szCs w:val="26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</w:tcPr>
          <w:p w:rsidR="00924932" w:rsidRDefault="00924932" w:rsidP="00A422FF">
            <w:pPr>
              <w:pStyle w:val="ConsPlusNormal"/>
              <w:ind w:firstLine="0"/>
              <w:jc w:val="center"/>
            </w:pPr>
            <w:r w:rsidRPr="00B05CBD">
              <w:rPr>
                <w:rFonts w:ascii="Times New Roman" w:hAnsi="Times New Roman" w:cs="Times New Roman"/>
                <w:sz w:val="26"/>
                <w:szCs w:val="26"/>
              </w:rPr>
              <w:t>Краевой  бюджет</w:t>
            </w:r>
          </w:p>
        </w:tc>
        <w:tc>
          <w:tcPr>
            <w:tcW w:w="1526" w:type="dxa"/>
            <w:shd w:val="clear" w:color="auto" w:fill="auto"/>
          </w:tcPr>
          <w:p w:rsidR="00924932" w:rsidRDefault="00924932" w:rsidP="00A422FF">
            <w:pPr>
              <w:pStyle w:val="ConsPlusNormal"/>
              <w:ind w:firstLine="0"/>
              <w:jc w:val="center"/>
            </w:pPr>
            <w:r w:rsidRPr="00B05CBD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</w:tr>
      <w:tr w:rsidR="00924932" w:rsidRPr="00735E80" w:rsidTr="00A422FF">
        <w:trPr>
          <w:trHeight w:val="517"/>
        </w:trPr>
        <w:tc>
          <w:tcPr>
            <w:tcW w:w="2694" w:type="dxa"/>
            <w:vMerge/>
            <w:shd w:val="clear" w:color="auto" w:fill="auto"/>
          </w:tcPr>
          <w:p w:rsidR="00924932" w:rsidRPr="00B05CBD" w:rsidRDefault="00924932" w:rsidP="00A422FF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</w:p>
        </w:tc>
        <w:tc>
          <w:tcPr>
            <w:tcW w:w="1177" w:type="dxa"/>
            <w:shd w:val="clear" w:color="auto" w:fill="auto"/>
          </w:tcPr>
          <w:p w:rsidR="00924932" w:rsidRDefault="00924932" w:rsidP="00A422FF">
            <w:pPr>
              <w:pStyle w:val="ConsPlusNormal"/>
              <w:ind w:firstLine="0"/>
              <w:jc w:val="center"/>
            </w:pPr>
            <w:r w:rsidRPr="00B05CBD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941" w:type="dxa"/>
            <w:shd w:val="clear" w:color="auto" w:fill="auto"/>
          </w:tcPr>
          <w:p w:rsidR="00924932" w:rsidRPr="00B05CBD" w:rsidRDefault="00D52EC9" w:rsidP="00A422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788572,41</w:t>
            </w:r>
          </w:p>
        </w:tc>
        <w:tc>
          <w:tcPr>
            <w:tcW w:w="1275" w:type="dxa"/>
            <w:shd w:val="clear" w:color="auto" w:fill="auto"/>
          </w:tcPr>
          <w:p w:rsidR="00924932" w:rsidRPr="00735E80" w:rsidRDefault="00F02545" w:rsidP="00A422FF">
            <w:pPr>
              <w:jc w:val="center"/>
            </w:pPr>
            <w:r>
              <w:rPr>
                <w:color w:val="000000"/>
                <w:sz w:val="26"/>
                <w:szCs w:val="26"/>
              </w:rPr>
              <w:t>10577,86</w:t>
            </w:r>
          </w:p>
        </w:tc>
        <w:tc>
          <w:tcPr>
            <w:tcW w:w="1276" w:type="dxa"/>
            <w:shd w:val="clear" w:color="auto" w:fill="auto"/>
          </w:tcPr>
          <w:p w:rsidR="00F02545" w:rsidRPr="00735E80" w:rsidRDefault="00F81463" w:rsidP="00D52EC9">
            <w:pPr>
              <w:jc w:val="center"/>
            </w:pPr>
            <w:r>
              <w:t>44</w:t>
            </w:r>
            <w:r w:rsidR="00D52EC9">
              <w:t>4</w:t>
            </w:r>
            <w:r>
              <w:t>08,00</w:t>
            </w:r>
          </w:p>
        </w:tc>
        <w:tc>
          <w:tcPr>
            <w:tcW w:w="1526" w:type="dxa"/>
            <w:shd w:val="clear" w:color="auto" w:fill="auto"/>
          </w:tcPr>
          <w:p w:rsidR="00924932" w:rsidRPr="00735E80" w:rsidRDefault="00D52EC9" w:rsidP="00A422FF">
            <w:pPr>
              <w:jc w:val="center"/>
            </w:pPr>
            <w:r>
              <w:t>733586,55</w:t>
            </w:r>
          </w:p>
        </w:tc>
      </w:tr>
      <w:tr w:rsidR="00924932" w:rsidRPr="00735E80" w:rsidTr="00A422FF">
        <w:trPr>
          <w:trHeight w:val="424"/>
        </w:trPr>
        <w:tc>
          <w:tcPr>
            <w:tcW w:w="2694" w:type="dxa"/>
            <w:vMerge/>
            <w:shd w:val="clear" w:color="auto" w:fill="auto"/>
          </w:tcPr>
          <w:p w:rsidR="00924932" w:rsidRPr="00B05CBD" w:rsidRDefault="00924932" w:rsidP="00A422FF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77" w:type="dxa"/>
            <w:shd w:val="clear" w:color="auto" w:fill="auto"/>
          </w:tcPr>
          <w:p w:rsidR="00924932" w:rsidRDefault="00924932" w:rsidP="00A422FF">
            <w:pPr>
              <w:pStyle w:val="ConsPlusNormal"/>
              <w:ind w:firstLine="0"/>
              <w:jc w:val="center"/>
            </w:pPr>
            <w:r w:rsidRPr="00B05CBD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1941" w:type="dxa"/>
            <w:shd w:val="clear" w:color="auto" w:fill="auto"/>
          </w:tcPr>
          <w:p w:rsidR="00924932" w:rsidRPr="00735E80" w:rsidRDefault="00924932" w:rsidP="00A422FF">
            <w:pPr>
              <w:jc w:val="center"/>
            </w:pPr>
            <w:r>
              <w:rPr>
                <w:color w:val="000000"/>
                <w:sz w:val="26"/>
                <w:szCs w:val="26"/>
              </w:rPr>
              <w:t>51929,93</w:t>
            </w:r>
          </w:p>
        </w:tc>
        <w:tc>
          <w:tcPr>
            <w:tcW w:w="1275" w:type="dxa"/>
            <w:shd w:val="clear" w:color="auto" w:fill="auto"/>
          </w:tcPr>
          <w:p w:rsidR="00924932" w:rsidRPr="00735E80" w:rsidRDefault="00924932" w:rsidP="00A422FF">
            <w:pPr>
              <w:jc w:val="center"/>
            </w:pPr>
            <w:r w:rsidRPr="00B05CBD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24932" w:rsidRPr="00735E80" w:rsidRDefault="00924932" w:rsidP="00A422FF">
            <w:pPr>
              <w:jc w:val="center"/>
            </w:pPr>
            <w:r>
              <w:rPr>
                <w:color w:val="000000"/>
                <w:sz w:val="26"/>
                <w:szCs w:val="26"/>
              </w:rPr>
              <w:t>604,90</w:t>
            </w:r>
          </w:p>
        </w:tc>
        <w:tc>
          <w:tcPr>
            <w:tcW w:w="1526" w:type="dxa"/>
            <w:shd w:val="clear" w:color="auto" w:fill="auto"/>
          </w:tcPr>
          <w:p w:rsidR="00924932" w:rsidRPr="00735E80" w:rsidRDefault="00924932" w:rsidP="00A422FF">
            <w:pPr>
              <w:jc w:val="center"/>
            </w:pPr>
            <w:r>
              <w:t>51325,03</w:t>
            </w:r>
          </w:p>
        </w:tc>
      </w:tr>
      <w:tr w:rsidR="00924932" w:rsidRPr="00735E80" w:rsidTr="00A422FF">
        <w:trPr>
          <w:trHeight w:val="416"/>
        </w:trPr>
        <w:tc>
          <w:tcPr>
            <w:tcW w:w="2694" w:type="dxa"/>
            <w:vMerge/>
            <w:shd w:val="clear" w:color="auto" w:fill="auto"/>
          </w:tcPr>
          <w:p w:rsidR="00924932" w:rsidRPr="00B05CBD" w:rsidRDefault="00924932" w:rsidP="00A422FF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77" w:type="dxa"/>
            <w:shd w:val="clear" w:color="auto" w:fill="auto"/>
          </w:tcPr>
          <w:p w:rsidR="00924932" w:rsidRDefault="00924932" w:rsidP="00A422FF">
            <w:pPr>
              <w:pStyle w:val="ConsPlusNormal"/>
              <w:ind w:firstLine="0"/>
              <w:jc w:val="center"/>
            </w:pPr>
            <w:r w:rsidRPr="00B05CBD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941" w:type="dxa"/>
            <w:shd w:val="clear" w:color="auto" w:fill="auto"/>
          </w:tcPr>
          <w:p w:rsidR="00924932" w:rsidRPr="00735E80" w:rsidRDefault="00924932" w:rsidP="00A422FF">
            <w:pPr>
              <w:jc w:val="center"/>
            </w:pPr>
            <w:r>
              <w:rPr>
                <w:color w:val="000000"/>
                <w:sz w:val="26"/>
                <w:szCs w:val="26"/>
              </w:rPr>
              <w:t>47286,95</w:t>
            </w:r>
          </w:p>
        </w:tc>
        <w:tc>
          <w:tcPr>
            <w:tcW w:w="1275" w:type="dxa"/>
            <w:shd w:val="clear" w:color="auto" w:fill="auto"/>
          </w:tcPr>
          <w:p w:rsidR="00924932" w:rsidRPr="00735E80" w:rsidRDefault="00924932" w:rsidP="00A422FF">
            <w:pPr>
              <w:jc w:val="center"/>
            </w:pPr>
            <w:r w:rsidRPr="00B05CBD">
              <w:rPr>
                <w:color w:val="000000"/>
                <w:sz w:val="26"/>
                <w:szCs w:val="26"/>
              </w:rPr>
              <w:t>122,9</w:t>
            </w:r>
          </w:p>
        </w:tc>
        <w:tc>
          <w:tcPr>
            <w:tcW w:w="1276" w:type="dxa"/>
            <w:shd w:val="clear" w:color="auto" w:fill="auto"/>
          </w:tcPr>
          <w:p w:rsidR="00924932" w:rsidRPr="00735E80" w:rsidRDefault="00924932" w:rsidP="00A422FF">
            <w:pPr>
              <w:jc w:val="center"/>
            </w:pPr>
            <w:r>
              <w:rPr>
                <w:color w:val="000000"/>
                <w:sz w:val="26"/>
                <w:szCs w:val="26"/>
              </w:rPr>
              <w:t>305,20</w:t>
            </w:r>
          </w:p>
        </w:tc>
        <w:tc>
          <w:tcPr>
            <w:tcW w:w="1526" w:type="dxa"/>
            <w:shd w:val="clear" w:color="auto" w:fill="auto"/>
          </w:tcPr>
          <w:p w:rsidR="00924932" w:rsidRPr="00735E80" w:rsidRDefault="00924932" w:rsidP="00A422FF">
            <w:pPr>
              <w:jc w:val="center"/>
            </w:pPr>
            <w:r>
              <w:rPr>
                <w:color w:val="000000"/>
                <w:sz w:val="26"/>
                <w:szCs w:val="26"/>
              </w:rPr>
              <w:t>46858,85</w:t>
            </w:r>
          </w:p>
        </w:tc>
      </w:tr>
      <w:tr w:rsidR="00924932" w:rsidRPr="00735E80" w:rsidTr="00A422FF">
        <w:trPr>
          <w:trHeight w:val="409"/>
        </w:trPr>
        <w:tc>
          <w:tcPr>
            <w:tcW w:w="2694" w:type="dxa"/>
            <w:vMerge/>
            <w:shd w:val="clear" w:color="auto" w:fill="auto"/>
          </w:tcPr>
          <w:p w:rsidR="00924932" w:rsidRPr="00B05CBD" w:rsidRDefault="00924932" w:rsidP="00A422FF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77" w:type="dxa"/>
            <w:shd w:val="clear" w:color="auto" w:fill="auto"/>
          </w:tcPr>
          <w:p w:rsidR="00924932" w:rsidRDefault="00924932" w:rsidP="00A422FF">
            <w:pPr>
              <w:pStyle w:val="ConsPlusNormal"/>
              <w:ind w:firstLine="0"/>
              <w:jc w:val="center"/>
            </w:pPr>
            <w:r w:rsidRPr="00B05CBD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941" w:type="dxa"/>
            <w:shd w:val="clear" w:color="auto" w:fill="auto"/>
          </w:tcPr>
          <w:p w:rsidR="00924932" w:rsidRPr="00735E80" w:rsidRDefault="00924932" w:rsidP="00A422FF">
            <w:pPr>
              <w:jc w:val="center"/>
            </w:pPr>
            <w:r>
              <w:t>46031,47</w:t>
            </w:r>
          </w:p>
        </w:tc>
        <w:tc>
          <w:tcPr>
            <w:tcW w:w="1275" w:type="dxa"/>
            <w:shd w:val="clear" w:color="auto" w:fill="auto"/>
          </w:tcPr>
          <w:p w:rsidR="00924932" w:rsidRPr="00735E80" w:rsidRDefault="00924932" w:rsidP="00A422FF">
            <w:pPr>
              <w:jc w:val="center"/>
            </w:pPr>
            <w:r>
              <w:rPr>
                <w:color w:val="000000"/>
                <w:sz w:val="26"/>
                <w:szCs w:val="26"/>
              </w:rPr>
              <w:t>13,20</w:t>
            </w:r>
          </w:p>
        </w:tc>
        <w:tc>
          <w:tcPr>
            <w:tcW w:w="1276" w:type="dxa"/>
            <w:shd w:val="clear" w:color="auto" w:fill="auto"/>
          </w:tcPr>
          <w:p w:rsidR="00924932" w:rsidRPr="00735E80" w:rsidRDefault="00924932" w:rsidP="00A422FF">
            <w:pPr>
              <w:jc w:val="center"/>
            </w:pPr>
            <w:r>
              <w:rPr>
                <w:color w:val="000000"/>
                <w:sz w:val="26"/>
                <w:szCs w:val="26"/>
              </w:rPr>
              <w:t>1235,51</w:t>
            </w:r>
          </w:p>
        </w:tc>
        <w:tc>
          <w:tcPr>
            <w:tcW w:w="1526" w:type="dxa"/>
            <w:shd w:val="clear" w:color="auto" w:fill="auto"/>
          </w:tcPr>
          <w:p w:rsidR="00924932" w:rsidRPr="00735E80" w:rsidRDefault="00924932" w:rsidP="00A422FF">
            <w:pPr>
              <w:jc w:val="center"/>
            </w:pPr>
            <w:r w:rsidRPr="00B05CBD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4782,76</w:t>
            </w:r>
          </w:p>
        </w:tc>
      </w:tr>
      <w:tr w:rsidR="00924932" w:rsidRPr="00B05CBD" w:rsidTr="00A422FF">
        <w:trPr>
          <w:trHeight w:val="415"/>
        </w:trPr>
        <w:tc>
          <w:tcPr>
            <w:tcW w:w="2694" w:type="dxa"/>
            <w:vMerge/>
            <w:shd w:val="clear" w:color="auto" w:fill="auto"/>
          </w:tcPr>
          <w:p w:rsidR="00924932" w:rsidRPr="00B05CBD" w:rsidRDefault="00924932" w:rsidP="00A422FF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77" w:type="dxa"/>
            <w:shd w:val="clear" w:color="auto" w:fill="auto"/>
          </w:tcPr>
          <w:p w:rsidR="00924932" w:rsidRDefault="00924932" w:rsidP="00A422FF">
            <w:pPr>
              <w:pStyle w:val="ConsPlusNormal"/>
              <w:ind w:firstLine="0"/>
              <w:jc w:val="center"/>
            </w:pPr>
            <w:r w:rsidRPr="00B05CBD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941" w:type="dxa"/>
            <w:shd w:val="clear" w:color="auto" w:fill="auto"/>
          </w:tcPr>
          <w:p w:rsidR="00924932" w:rsidRPr="00735E80" w:rsidRDefault="00924932" w:rsidP="00A422FF">
            <w:pPr>
              <w:jc w:val="center"/>
            </w:pPr>
            <w:r>
              <w:rPr>
                <w:color w:val="000000"/>
                <w:sz w:val="26"/>
                <w:szCs w:val="26"/>
              </w:rPr>
              <w:t>42758,50</w:t>
            </w:r>
          </w:p>
        </w:tc>
        <w:tc>
          <w:tcPr>
            <w:tcW w:w="1275" w:type="dxa"/>
            <w:shd w:val="clear" w:color="auto" w:fill="auto"/>
          </w:tcPr>
          <w:p w:rsidR="00924932" w:rsidRPr="00B05CBD" w:rsidRDefault="00924932" w:rsidP="00A422FF">
            <w:pPr>
              <w:jc w:val="center"/>
              <w:rPr>
                <w:sz w:val="26"/>
                <w:szCs w:val="26"/>
              </w:rPr>
            </w:pPr>
            <w:r w:rsidRPr="00B05CBD">
              <w:rPr>
                <w:sz w:val="26"/>
                <w:szCs w:val="26"/>
              </w:rPr>
              <w:t>308,59</w:t>
            </w:r>
          </w:p>
        </w:tc>
        <w:tc>
          <w:tcPr>
            <w:tcW w:w="1276" w:type="dxa"/>
            <w:shd w:val="clear" w:color="auto" w:fill="auto"/>
          </w:tcPr>
          <w:p w:rsidR="00924932" w:rsidRPr="00B05CBD" w:rsidRDefault="00924932" w:rsidP="00A422FF">
            <w:pPr>
              <w:jc w:val="center"/>
              <w:rPr>
                <w:sz w:val="26"/>
                <w:szCs w:val="26"/>
              </w:rPr>
            </w:pPr>
            <w:r w:rsidRPr="00B05CBD">
              <w:rPr>
                <w:sz w:val="26"/>
                <w:szCs w:val="26"/>
              </w:rPr>
              <w:t>540,2</w:t>
            </w:r>
          </w:p>
        </w:tc>
        <w:tc>
          <w:tcPr>
            <w:tcW w:w="1526" w:type="dxa"/>
            <w:shd w:val="clear" w:color="auto" w:fill="auto"/>
          </w:tcPr>
          <w:p w:rsidR="00924932" w:rsidRPr="00B05CBD" w:rsidRDefault="00924932" w:rsidP="00A422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41909,71</w:t>
            </w:r>
          </w:p>
        </w:tc>
      </w:tr>
      <w:tr w:rsidR="00924932" w:rsidRPr="00B05CBD" w:rsidTr="00A422FF">
        <w:trPr>
          <w:trHeight w:val="415"/>
        </w:trPr>
        <w:tc>
          <w:tcPr>
            <w:tcW w:w="2694" w:type="dxa"/>
            <w:vMerge/>
            <w:shd w:val="clear" w:color="auto" w:fill="auto"/>
          </w:tcPr>
          <w:p w:rsidR="00924932" w:rsidRPr="00B05CBD" w:rsidRDefault="00924932" w:rsidP="00A422FF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77" w:type="dxa"/>
            <w:shd w:val="clear" w:color="auto" w:fill="auto"/>
          </w:tcPr>
          <w:p w:rsidR="00924932" w:rsidRDefault="00924932" w:rsidP="00A422FF">
            <w:pPr>
              <w:pStyle w:val="ConsPlusNormal"/>
              <w:ind w:firstLine="0"/>
              <w:jc w:val="center"/>
            </w:pPr>
            <w:r w:rsidRPr="00B05CBD">
              <w:rPr>
                <w:rFonts w:ascii="Times New Roman" w:hAnsi="Times New Roman" w:cs="Times New Roman"/>
                <w:sz w:val="26"/>
                <w:szCs w:val="26"/>
              </w:rPr>
              <w:t xml:space="preserve">2018 год </w:t>
            </w:r>
          </w:p>
        </w:tc>
        <w:tc>
          <w:tcPr>
            <w:tcW w:w="1941" w:type="dxa"/>
            <w:shd w:val="clear" w:color="auto" w:fill="auto"/>
          </w:tcPr>
          <w:p w:rsidR="00924932" w:rsidRPr="00735E80" w:rsidRDefault="00924932" w:rsidP="00A422FF">
            <w:pPr>
              <w:jc w:val="center"/>
            </w:pPr>
            <w:r>
              <w:rPr>
                <w:color w:val="000000"/>
                <w:sz w:val="26"/>
                <w:szCs w:val="26"/>
              </w:rPr>
              <w:t>51839,05</w:t>
            </w:r>
          </w:p>
        </w:tc>
        <w:tc>
          <w:tcPr>
            <w:tcW w:w="1275" w:type="dxa"/>
            <w:shd w:val="clear" w:color="auto" w:fill="auto"/>
          </w:tcPr>
          <w:p w:rsidR="00924932" w:rsidRPr="00B05CBD" w:rsidRDefault="00924932" w:rsidP="00A422FF">
            <w:pPr>
              <w:jc w:val="center"/>
              <w:rPr>
                <w:sz w:val="26"/>
                <w:szCs w:val="26"/>
              </w:rPr>
            </w:pPr>
            <w:r w:rsidRPr="00B05CBD">
              <w:rPr>
                <w:color w:val="000000"/>
                <w:sz w:val="26"/>
                <w:szCs w:val="26"/>
              </w:rPr>
              <w:t>1605,76</w:t>
            </w:r>
          </w:p>
        </w:tc>
        <w:tc>
          <w:tcPr>
            <w:tcW w:w="1276" w:type="dxa"/>
            <w:shd w:val="clear" w:color="auto" w:fill="auto"/>
          </w:tcPr>
          <w:p w:rsidR="00924932" w:rsidRPr="00B05CBD" w:rsidRDefault="00924932" w:rsidP="00A422FF">
            <w:pPr>
              <w:jc w:val="center"/>
              <w:rPr>
                <w:sz w:val="26"/>
                <w:szCs w:val="26"/>
              </w:rPr>
            </w:pPr>
            <w:r w:rsidRPr="00B05CBD">
              <w:rPr>
                <w:sz w:val="26"/>
                <w:szCs w:val="26"/>
              </w:rPr>
              <w:t>1851,09</w:t>
            </w:r>
          </w:p>
        </w:tc>
        <w:tc>
          <w:tcPr>
            <w:tcW w:w="1526" w:type="dxa"/>
            <w:shd w:val="clear" w:color="auto" w:fill="auto"/>
          </w:tcPr>
          <w:p w:rsidR="00924932" w:rsidRPr="00B05CBD" w:rsidRDefault="00924932" w:rsidP="00A422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48382,20</w:t>
            </w:r>
          </w:p>
        </w:tc>
      </w:tr>
      <w:tr w:rsidR="00924932" w:rsidRPr="00735E80" w:rsidTr="00A422FF">
        <w:trPr>
          <w:trHeight w:val="415"/>
        </w:trPr>
        <w:tc>
          <w:tcPr>
            <w:tcW w:w="2694" w:type="dxa"/>
            <w:vMerge/>
            <w:shd w:val="clear" w:color="auto" w:fill="auto"/>
          </w:tcPr>
          <w:p w:rsidR="00924932" w:rsidRPr="00B05CBD" w:rsidRDefault="00924932" w:rsidP="00A422FF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77" w:type="dxa"/>
            <w:shd w:val="clear" w:color="auto" w:fill="auto"/>
          </w:tcPr>
          <w:p w:rsidR="00924932" w:rsidRDefault="00924932" w:rsidP="00A422FF">
            <w:pPr>
              <w:pStyle w:val="ConsPlusNormal"/>
              <w:ind w:firstLine="0"/>
              <w:jc w:val="center"/>
            </w:pPr>
            <w:r w:rsidRPr="00B05CBD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941" w:type="dxa"/>
            <w:shd w:val="clear" w:color="auto" w:fill="auto"/>
          </w:tcPr>
          <w:p w:rsidR="00924932" w:rsidRPr="00735E80" w:rsidRDefault="00924932" w:rsidP="00A422FF">
            <w:pPr>
              <w:jc w:val="center"/>
            </w:pPr>
            <w:r>
              <w:rPr>
                <w:color w:val="000000"/>
                <w:sz w:val="26"/>
                <w:szCs w:val="26"/>
              </w:rPr>
              <w:t>50942,72</w:t>
            </w:r>
          </w:p>
        </w:tc>
        <w:tc>
          <w:tcPr>
            <w:tcW w:w="1275" w:type="dxa"/>
            <w:shd w:val="clear" w:color="auto" w:fill="auto"/>
          </w:tcPr>
          <w:p w:rsidR="00924932" w:rsidRPr="00B05CBD" w:rsidRDefault="00924932" w:rsidP="00A422F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05CBD">
              <w:rPr>
                <w:color w:val="000000"/>
                <w:sz w:val="26"/>
                <w:szCs w:val="26"/>
              </w:rPr>
              <w:t>912,99</w:t>
            </w:r>
          </w:p>
        </w:tc>
        <w:tc>
          <w:tcPr>
            <w:tcW w:w="1276" w:type="dxa"/>
            <w:shd w:val="clear" w:color="auto" w:fill="auto"/>
          </w:tcPr>
          <w:p w:rsidR="00924932" w:rsidRPr="00735E80" w:rsidRDefault="00924932" w:rsidP="00A422FF">
            <w:pPr>
              <w:jc w:val="center"/>
            </w:pPr>
            <w:r>
              <w:rPr>
                <w:color w:val="000000"/>
                <w:sz w:val="26"/>
                <w:szCs w:val="26"/>
              </w:rPr>
              <w:t>3078,00</w:t>
            </w:r>
          </w:p>
        </w:tc>
        <w:tc>
          <w:tcPr>
            <w:tcW w:w="1526" w:type="dxa"/>
            <w:shd w:val="clear" w:color="auto" w:fill="auto"/>
          </w:tcPr>
          <w:p w:rsidR="00924932" w:rsidRPr="00735E80" w:rsidRDefault="00924932" w:rsidP="00A422FF">
            <w:pPr>
              <w:jc w:val="center"/>
            </w:pPr>
            <w:r>
              <w:rPr>
                <w:color w:val="000000"/>
                <w:sz w:val="26"/>
                <w:szCs w:val="26"/>
              </w:rPr>
              <w:t>46951,73</w:t>
            </w:r>
          </w:p>
        </w:tc>
      </w:tr>
      <w:tr w:rsidR="00924932" w:rsidRPr="00B05CBD" w:rsidTr="00A422FF">
        <w:trPr>
          <w:trHeight w:val="415"/>
        </w:trPr>
        <w:tc>
          <w:tcPr>
            <w:tcW w:w="2694" w:type="dxa"/>
            <w:vMerge/>
            <w:shd w:val="clear" w:color="auto" w:fill="auto"/>
          </w:tcPr>
          <w:p w:rsidR="00924932" w:rsidRPr="00B05CBD" w:rsidRDefault="00924932" w:rsidP="00A422FF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77" w:type="dxa"/>
            <w:shd w:val="clear" w:color="auto" w:fill="auto"/>
          </w:tcPr>
          <w:p w:rsidR="00924932" w:rsidRPr="00B05CBD" w:rsidRDefault="00924932" w:rsidP="00A422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CBD"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</w:p>
        </w:tc>
        <w:tc>
          <w:tcPr>
            <w:tcW w:w="1941" w:type="dxa"/>
            <w:shd w:val="clear" w:color="auto" w:fill="auto"/>
          </w:tcPr>
          <w:p w:rsidR="00924932" w:rsidRPr="00B05CBD" w:rsidRDefault="00924932" w:rsidP="00A422FF">
            <w:pPr>
              <w:jc w:val="center"/>
              <w:rPr>
                <w:color w:val="000000"/>
                <w:sz w:val="26"/>
                <w:szCs w:val="26"/>
              </w:rPr>
            </w:pPr>
            <w:r w:rsidRPr="00B05CBD">
              <w:rPr>
                <w:color w:val="000000"/>
                <w:sz w:val="26"/>
                <w:szCs w:val="26"/>
              </w:rPr>
              <w:t>66027,92</w:t>
            </w:r>
          </w:p>
        </w:tc>
        <w:tc>
          <w:tcPr>
            <w:tcW w:w="1275" w:type="dxa"/>
            <w:shd w:val="clear" w:color="auto" w:fill="auto"/>
          </w:tcPr>
          <w:p w:rsidR="00924932" w:rsidRPr="00B05CBD" w:rsidRDefault="00924932" w:rsidP="00A422F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1985,82</w:t>
            </w:r>
          </w:p>
        </w:tc>
        <w:tc>
          <w:tcPr>
            <w:tcW w:w="1276" w:type="dxa"/>
            <w:shd w:val="clear" w:color="auto" w:fill="auto"/>
          </w:tcPr>
          <w:p w:rsidR="00924932" w:rsidRPr="00B05CBD" w:rsidRDefault="00924932" w:rsidP="00A422FF">
            <w:pPr>
              <w:jc w:val="center"/>
              <w:rPr>
                <w:color w:val="000000"/>
                <w:sz w:val="26"/>
                <w:szCs w:val="26"/>
              </w:rPr>
            </w:pPr>
            <w:r w:rsidRPr="00B05CBD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780,98</w:t>
            </w:r>
          </w:p>
        </w:tc>
        <w:tc>
          <w:tcPr>
            <w:tcW w:w="1526" w:type="dxa"/>
            <w:shd w:val="clear" w:color="auto" w:fill="auto"/>
          </w:tcPr>
          <w:p w:rsidR="00924932" w:rsidRPr="00B05CBD" w:rsidRDefault="00924932" w:rsidP="00A422FF">
            <w:pPr>
              <w:jc w:val="center"/>
              <w:rPr>
                <w:color w:val="000000"/>
                <w:sz w:val="26"/>
                <w:szCs w:val="26"/>
              </w:rPr>
            </w:pPr>
            <w:r w:rsidRPr="00B05CBD">
              <w:rPr>
                <w:color w:val="000000"/>
                <w:sz w:val="26"/>
                <w:szCs w:val="26"/>
              </w:rPr>
              <w:t>61261,12</w:t>
            </w:r>
          </w:p>
        </w:tc>
      </w:tr>
      <w:tr w:rsidR="00924932" w:rsidRPr="00B05CBD" w:rsidTr="00A422FF">
        <w:trPr>
          <w:trHeight w:val="415"/>
        </w:trPr>
        <w:tc>
          <w:tcPr>
            <w:tcW w:w="2694" w:type="dxa"/>
            <w:vMerge/>
            <w:shd w:val="clear" w:color="auto" w:fill="auto"/>
          </w:tcPr>
          <w:p w:rsidR="00924932" w:rsidRPr="00B05CBD" w:rsidRDefault="00924932" w:rsidP="00A422FF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77" w:type="dxa"/>
            <w:shd w:val="clear" w:color="auto" w:fill="auto"/>
          </w:tcPr>
          <w:p w:rsidR="00924932" w:rsidRPr="00B05CBD" w:rsidRDefault="00924932" w:rsidP="00A422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CBD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941" w:type="dxa"/>
            <w:shd w:val="clear" w:color="auto" w:fill="auto"/>
          </w:tcPr>
          <w:p w:rsidR="00924932" w:rsidRPr="00B05CBD" w:rsidRDefault="00924932" w:rsidP="00A422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71996,75</w:t>
            </w:r>
          </w:p>
        </w:tc>
        <w:tc>
          <w:tcPr>
            <w:tcW w:w="1275" w:type="dxa"/>
            <w:shd w:val="clear" w:color="auto" w:fill="auto"/>
          </w:tcPr>
          <w:p w:rsidR="00924932" w:rsidRPr="00B05CBD" w:rsidRDefault="00924932" w:rsidP="00A422F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907,39</w:t>
            </w:r>
          </w:p>
        </w:tc>
        <w:tc>
          <w:tcPr>
            <w:tcW w:w="1276" w:type="dxa"/>
            <w:shd w:val="clear" w:color="auto" w:fill="auto"/>
          </w:tcPr>
          <w:p w:rsidR="00924932" w:rsidRPr="00B05CBD" w:rsidRDefault="00924932" w:rsidP="00A422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876,07</w:t>
            </w:r>
          </w:p>
        </w:tc>
        <w:tc>
          <w:tcPr>
            <w:tcW w:w="1526" w:type="dxa"/>
            <w:shd w:val="clear" w:color="auto" w:fill="auto"/>
          </w:tcPr>
          <w:p w:rsidR="00924932" w:rsidRPr="00B05CBD" w:rsidRDefault="00924932" w:rsidP="00A422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70213,29</w:t>
            </w:r>
          </w:p>
        </w:tc>
      </w:tr>
      <w:tr w:rsidR="00924932" w:rsidRPr="00B05CBD" w:rsidTr="00A422FF">
        <w:trPr>
          <w:trHeight w:val="415"/>
        </w:trPr>
        <w:tc>
          <w:tcPr>
            <w:tcW w:w="2694" w:type="dxa"/>
            <w:vMerge/>
            <w:shd w:val="clear" w:color="auto" w:fill="auto"/>
          </w:tcPr>
          <w:p w:rsidR="00924932" w:rsidRPr="00B05CBD" w:rsidRDefault="00924932" w:rsidP="00A422FF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77" w:type="dxa"/>
            <w:shd w:val="clear" w:color="auto" w:fill="auto"/>
          </w:tcPr>
          <w:p w:rsidR="00924932" w:rsidRPr="00B05CBD" w:rsidRDefault="00924932" w:rsidP="00A422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05CBD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941" w:type="dxa"/>
            <w:shd w:val="clear" w:color="auto" w:fill="auto"/>
          </w:tcPr>
          <w:p w:rsidR="00924932" w:rsidRPr="00B05CBD" w:rsidRDefault="008150E7" w:rsidP="00A422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79509,02</w:t>
            </w:r>
          </w:p>
        </w:tc>
        <w:tc>
          <w:tcPr>
            <w:tcW w:w="1275" w:type="dxa"/>
            <w:shd w:val="clear" w:color="auto" w:fill="auto"/>
          </w:tcPr>
          <w:p w:rsidR="00924932" w:rsidRPr="00B05CBD" w:rsidRDefault="00924932" w:rsidP="00A422F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2271,41</w:t>
            </w:r>
          </w:p>
        </w:tc>
        <w:tc>
          <w:tcPr>
            <w:tcW w:w="1276" w:type="dxa"/>
            <w:shd w:val="clear" w:color="auto" w:fill="auto"/>
          </w:tcPr>
          <w:p w:rsidR="00924932" w:rsidRPr="00B05CBD" w:rsidRDefault="008150E7" w:rsidP="00A422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2326,73</w:t>
            </w:r>
          </w:p>
        </w:tc>
        <w:tc>
          <w:tcPr>
            <w:tcW w:w="1526" w:type="dxa"/>
            <w:shd w:val="clear" w:color="auto" w:fill="auto"/>
          </w:tcPr>
          <w:p w:rsidR="00924932" w:rsidRPr="00B05CBD" w:rsidRDefault="008150E7" w:rsidP="00A422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74910,88</w:t>
            </w:r>
          </w:p>
        </w:tc>
      </w:tr>
      <w:tr w:rsidR="00924932" w:rsidRPr="00B05CBD" w:rsidTr="00A422FF">
        <w:trPr>
          <w:trHeight w:val="415"/>
        </w:trPr>
        <w:tc>
          <w:tcPr>
            <w:tcW w:w="2694" w:type="dxa"/>
            <w:vMerge/>
            <w:shd w:val="clear" w:color="auto" w:fill="auto"/>
          </w:tcPr>
          <w:p w:rsidR="00924932" w:rsidRPr="00B05CBD" w:rsidRDefault="00924932" w:rsidP="00A422FF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77" w:type="dxa"/>
            <w:shd w:val="clear" w:color="auto" w:fill="auto"/>
          </w:tcPr>
          <w:p w:rsidR="00924932" w:rsidRPr="00B05CBD" w:rsidRDefault="00924932" w:rsidP="00A422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CBD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941" w:type="dxa"/>
            <w:shd w:val="clear" w:color="auto" w:fill="auto"/>
          </w:tcPr>
          <w:p w:rsidR="00924932" w:rsidRPr="00B05CBD" w:rsidRDefault="00D52EC9" w:rsidP="00A422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123412,34</w:t>
            </w:r>
          </w:p>
        </w:tc>
        <w:tc>
          <w:tcPr>
            <w:tcW w:w="1275" w:type="dxa"/>
            <w:shd w:val="clear" w:color="auto" w:fill="auto"/>
          </w:tcPr>
          <w:p w:rsidR="00924932" w:rsidRPr="00B05CBD" w:rsidRDefault="00924932" w:rsidP="00A422F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2260,35</w:t>
            </w:r>
          </w:p>
        </w:tc>
        <w:tc>
          <w:tcPr>
            <w:tcW w:w="1276" w:type="dxa"/>
            <w:shd w:val="clear" w:color="auto" w:fill="auto"/>
          </w:tcPr>
          <w:p w:rsidR="00924932" w:rsidRPr="00B05CBD" w:rsidRDefault="00F81463" w:rsidP="00D52E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  <w:r w:rsidR="00D52EC9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74,35</w:t>
            </w:r>
          </w:p>
        </w:tc>
        <w:tc>
          <w:tcPr>
            <w:tcW w:w="1526" w:type="dxa"/>
            <w:shd w:val="clear" w:color="auto" w:fill="auto"/>
          </w:tcPr>
          <w:p w:rsidR="00924932" w:rsidRPr="00B05CBD" w:rsidRDefault="00F81463" w:rsidP="00D52E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</w:t>
            </w:r>
            <w:r w:rsidR="00D52EC9">
              <w:rPr>
                <w:color w:val="000000"/>
                <w:sz w:val="26"/>
                <w:szCs w:val="26"/>
              </w:rPr>
              <w:t>777,64</w:t>
            </w:r>
          </w:p>
        </w:tc>
      </w:tr>
      <w:tr w:rsidR="00924932" w:rsidRPr="00B05CBD" w:rsidTr="00A422FF">
        <w:trPr>
          <w:trHeight w:val="415"/>
        </w:trPr>
        <w:tc>
          <w:tcPr>
            <w:tcW w:w="2694" w:type="dxa"/>
            <w:vMerge/>
            <w:shd w:val="clear" w:color="auto" w:fill="auto"/>
          </w:tcPr>
          <w:p w:rsidR="00924932" w:rsidRPr="00B05CBD" w:rsidRDefault="00924932" w:rsidP="00A422FF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77" w:type="dxa"/>
            <w:shd w:val="clear" w:color="auto" w:fill="auto"/>
          </w:tcPr>
          <w:p w:rsidR="00924932" w:rsidRPr="00B05CBD" w:rsidRDefault="00924932" w:rsidP="00A422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CBD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1941" w:type="dxa"/>
            <w:shd w:val="clear" w:color="auto" w:fill="auto"/>
          </w:tcPr>
          <w:p w:rsidR="00924932" w:rsidRPr="00B05CBD" w:rsidRDefault="00924932" w:rsidP="00A422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80535,34</w:t>
            </w:r>
          </w:p>
        </w:tc>
        <w:tc>
          <w:tcPr>
            <w:tcW w:w="1275" w:type="dxa"/>
            <w:shd w:val="clear" w:color="auto" w:fill="auto"/>
          </w:tcPr>
          <w:p w:rsidR="00924932" w:rsidRPr="00B05CBD" w:rsidRDefault="00924932" w:rsidP="00A422F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130,35</w:t>
            </w:r>
          </w:p>
        </w:tc>
        <w:tc>
          <w:tcPr>
            <w:tcW w:w="1276" w:type="dxa"/>
            <w:shd w:val="clear" w:color="auto" w:fill="auto"/>
          </w:tcPr>
          <w:p w:rsidR="00924932" w:rsidRPr="00B05CBD" w:rsidRDefault="00924932" w:rsidP="00A422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2138,27</w:t>
            </w:r>
          </w:p>
        </w:tc>
        <w:tc>
          <w:tcPr>
            <w:tcW w:w="1526" w:type="dxa"/>
            <w:shd w:val="clear" w:color="auto" w:fill="auto"/>
          </w:tcPr>
          <w:p w:rsidR="00924932" w:rsidRPr="00B05CBD" w:rsidRDefault="00924932" w:rsidP="00A422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78266,72</w:t>
            </w:r>
          </w:p>
        </w:tc>
      </w:tr>
      <w:tr w:rsidR="00924932" w:rsidRPr="00B05CBD" w:rsidTr="00A422FF">
        <w:trPr>
          <w:trHeight w:val="415"/>
        </w:trPr>
        <w:tc>
          <w:tcPr>
            <w:tcW w:w="2694" w:type="dxa"/>
            <w:shd w:val="clear" w:color="auto" w:fill="auto"/>
          </w:tcPr>
          <w:p w:rsidR="00924932" w:rsidRPr="00B05CBD" w:rsidRDefault="00924932" w:rsidP="00A422FF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77" w:type="dxa"/>
            <w:shd w:val="clear" w:color="auto" w:fill="auto"/>
          </w:tcPr>
          <w:p w:rsidR="00924932" w:rsidRPr="00B05CBD" w:rsidRDefault="00924932" w:rsidP="00A422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  <w:tc>
          <w:tcPr>
            <w:tcW w:w="1941" w:type="dxa"/>
            <w:shd w:val="clear" w:color="auto" w:fill="auto"/>
          </w:tcPr>
          <w:p w:rsidR="00924932" w:rsidRDefault="00924932" w:rsidP="00A422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76302,42</w:t>
            </w:r>
          </w:p>
        </w:tc>
        <w:tc>
          <w:tcPr>
            <w:tcW w:w="1275" w:type="dxa"/>
            <w:shd w:val="clear" w:color="auto" w:fill="auto"/>
          </w:tcPr>
          <w:p w:rsidR="00924932" w:rsidRDefault="008150E7" w:rsidP="00A422F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59,10</w:t>
            </w:r>
          </w:p>
        </w:tc>
        <w:tc>
          <w:tcPr>
            <w:tcW w:w="1276" w:type="dxa"/>
            <w:shd w:val="clear" w:color="auto" w:fill="auto"/>
          </w:tcPr>
          <w:p w:rsidR="00924932" w:rsidRDefault="00924932" w:rsidP="00A422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296,70</w:t>
            </w:r>
          </w:p>
        </w:tc>
        <w:tc>
          <w:tcPr>
            <w:tcW w:w="1526" w:type="dxa"/>
            <w:shd w:val="clear" w:color="auto" w:fill="auto"/>
          </w:tcPr>
          <w:p w:rsidR="00924932" w:rsidRDefault="008150E7" w:rsidP="00A422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75946,62</w:t>
            </w:r>
          </w:p>
        </w:tc>
      </w:tr>
      <w:tr w:rsidR="00924932" w:rsidRPr="00B05CBD" w:rsidTr="00A422FF">
        <w:tc>
          <w:tcPr>
            <w:tcW w:w="2694" w:type="dxa"/>
            <w:shd w:val="clear" w:color="auto" w:fill="auto"/>
          </w:tcPr>
          <w:p w:rsidR="00924932" w:rsidRPr="00B05CBD" w:rsidRDefault="00924932" w:rsidP="00A422FF">
            <w:pPr>
              <w:autoSpaceDE w:val="0"/>
              <w:rPr>
                <w:sz w:val="28"/>
                <w:szCs w:val="28"/>
              </w:rPr>
            </w:pPr>
          </w:p>
          <w:p w:rsidR="00924932" w:rsidRDefault="00924932" w:rsidP="00A422FF">
            <w:pPr>
              <w:autoSpaceDE w:val="0"/>
            </w:pPr>
            <w:r w:rsidRPr="00B05CBD">
              <w:rPr>
                <w:sz w:val="28"/>
                <w:szCs w:val="28"/>
              </w:rPr>
              <w:t>Информацию по ресурсному обеспечению программы, в том числе в разбивке по источникам финансирования по годам реализации программы</w:t>
            </w:r>
          </w:p>
          <w:p w:rsidR="00924932" w:rsidRPr="00B05CBD" w:rsidRDefault="00924932" w:rsidP="00A422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gridSpan w:val="5"/>
            <w:shd w:val="clear" w:color="auto" w:fill="auto"/>
          </w:tcPr>
          <w:p w:rsidR="00924932" w:rsidRPr="00B05CBD" w:rsidRDefault="00924932" w:rsidP="00A422FF">
            <w:pPr>
              <w:spacing w:line="244" w:lineRule="auto"/>
              <w:rPr>
                <w:sz w:val="28"/>
                <w:szCs w:val="28"/>
              </w:rPr>
            </w:pPr>
            <w:r w:rsidRPr="00B05CBD">
              <w:rPr>
                <w:sz w:val="28"/>
                <w:szCs w:val="28"/>
              </w:rPr>
              <w:t xml:space="preserve">          </w:t>
            </w:r>
          </w:p>
          <w:p w:rsidR="00924932" w:rsidRDefault="00924932" w:rsidP="00A422FF">
            <w:pPr>
              <w:spacing w:line="244" w:lineRule="auto"/>
            </w:pPr>
            <w:r w:rsidRPr="00B05CBD">
              <w:rPr>
                <w:sz w:val="28"/>
                <w:szCs w:val="28"/>
              </w:rPr>
              <w:t xml:space="preserve"> объем финансирования на 2014 г. (тыс. руб.):</w:t>
            </w:r>
          </w:p>
          <w:p w:rsidR="00924932" w:rsidRDefault="00924932" w:rsidP="00A422FF">
            <w:pPr>
              <w:spacing w:line="244" w:lineRule="auto"/>
            </w:pPr>
            <w:r w:rsidRPr="00B05CBD">
              <w:rPr>
                <w:sz w:val="28"/>
                <w:szCs w:val="28"/>
              </w:rPr>
              <w:t xml:space="preserve">Местный бюджет – </w:t>
            </w:r>
            <w:r>
              <w:rPr>
                <w:sz w:val="28"/>
                <w:szCs w:val="28"/>
              </w:rPr>
              <w:t>51325,03</w:t>
            </w:r>
          </w:p>
          <w:p w:rsidR="00924932" w:rsidRDefault="00924932" w:rsidP="00A422FF">
            <w:pPr>
              <w:spacing w:line="244" w:lineRule="auto"/>
            </w:pPr>
            <w:r w:rsidRPr="00B05CBD">
              <w:rPr>
                <w:sz w:val="28"/>
                <w:szCs w:val="28"/>
              </w:rPr>
              <w:t xml:space="preserve">Краевой </w:t>
            </w:r>
            <w:proofErr w:type="gramStart"/>
            <w:r w:rsidRPr="00B05CBD">
              <w:rPr>
                <w:sz w:val="28"/>
                <w:szCs w:val="28"/>
              </w:rPr>
              <w:t>бюджет  -</w:t>
            </w:r>
            <w:proofErr w:type="gramEnd"/>
            <w:r w:rsidRPr="00B05CB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604,90</w:t>
            </w:r>
          </w:p>
          <w:p w:rsidR="00924932" w:rsidRDefault="00924932" w:rsidP="00A422FF">
            <w:pPr>
              <w:spacing w:line="244" w:lineRule="auto"/>
            </w:pPr>
            <w:r w:rsidRPr="00B05CBD">
              <w:rPr>
                <w:sz w:val="28"/>
                <w:szCs w:val="28"/>
              </w:rPr>
              <w:t xml:space="preserve">          объем финансирования на 2015 г. (тыс. руб.):</w:t>
            </w:r>
          </w:p>
          <w:p w:rsidR="00924932" w:rsidRDefault="00924932" w:rsidP="00A422FF">
            <w:pPr>
              <w:spacing w:line="244" w:lineRule="auto"/>
            </w:pPr>
            <w:r w:rsidRPr="00B05CBD">
              <w:rPr>
                <w:sz w:val="28"/>
                <w:szCs w:val="28"/>
              </w:rPr>
              <w:t xml:space="preserve">Местный бюджет -  </w:t>
            </w:r>
            <w:r>
              <w:rPr>
                <w:sz w:val="28"/>
                <w:szCs w:val="28"/>
              </w:rPr>
              <w:t>46858,85</w:t>
            </w:r>
          </w:p>
          <w:p w:rsidR="00924932" w:rsidRDefault="00924932" w:rsidP="00A422FF">
            <w:pPr>
              <w:spacing w:line="244" w:lineRule="auto"/>
            </w:pPr>
            <w:r w:rsidRPr="00B05CBD">
              <w:rPr>
                <w:sz w:val="28"/>
                <w:szCs w:val="28"/>
              </w:rPr>
              <w:t xml:space="preserve">Краевой </w:t>
            </w:r>
            <w:proofErr w:type="gramStart"/>
            <w:r w:rsidRPr="00B05CBD">
              <w:rPr>
                <w:sz w:val="28"/>
                <w:szCs w:val="28"/>
              </w:rPr>
              <w:t>бюджет  -</w:t>
            </w:r>
            <w:proofErr w:type="gramEnd"/>
            <w:r w:rsidRPr="00B05CBD">
              <w:rPr>
                <w:sz w:val="28"/>
                <w:szCs w:val="28"/>
              </w:rPr>
              <w:t xml:space="preserve">     305,2</w:t>
            </w:r>
          </w:p>
          <w:p w:rsidR="00924932" w:rsidRDefault="00924932" w:rsidP="00A422FF">
            <w:pPr>
              <w:spacing w:line="244" w:lineRule="auto"/>
            </w:pPr>
            <w:r w:rsidRPr="00B05CBD">
              <w:rPr>
                <w:sz w:val="28"/>
                <w:szCs w:val="28"/>
              </w:rPr>
              <w:t xml:space="preserve">Федеральный </w:t>
            </w:r>
            <w:proofErr w:type="gramStart"/>
            <w:r w:rsidRPr="00B05CBD">
              <w:rPr>
                <w:sz w:val="28"/>
                <w:szCs w:val="28"/>
              </w:rPr>
              <w:t>бюджет  -</w:t>
            </w:r>
            <w:proofErr w:type="gramEnd"/>
            <w:r w:rsidRPr="00B05CBD">
              <w:rPr>
                <w:sz w:val="28"/>
                <w:szCs w:val="28"/>
              </w:rPr>
              <w:t xml:space="preserve">   122,9</w:t>
            </w:r>
          </w:p>
          <w:p w:rsidR="00924932" w:rsidRDefault="00924932" w:rsidP="00A422FF">
            <w:pPr>
              <w:spacing w:line="244" w:lineRule="auto"/>
            </w:pPr>
            <w:r w:rsidRPr="00B05CBD">
              <w:rPr>
                <w:sz w:val="28"/>
                <w:szCs w:val="28"/>
              </w:rPr>
              <w:t xml:space="preserve">          объем финансирования на 2016 г. (тыс. руб.):</w:t>
            </w:r>
          </w:p>
          <w:p w:rsidR="00924932" w:rsidRDefault="00924932" w:rsidP="00A422FF">
            <w:pPr>
              <w:spacing w:line="244" w:lineRule="auto"/>
            </w:pPr>
            <w:r w:rsidRPr="00B05CBD">
              <w:rPr>
                <w:sz w:val="28"/>
                <w:szCs w:val="28"/>
              </w:rPr>
              <w:t xml:space="preserve">Местный </w:t>
            </w:r>
            <w:proofErr w:type="gramStart"/>
            <w:r w:rsidRPr="00B05CBD">
              <w:rPr>
                <w:sz w:val="28"/>
                <w:szCs w:val="28"/>
              </w:rPr>
              <w:t>бюджет  -</w:t>
            </w:r>
            <w:proofErr w:type="gramEnd"/>
            <w:r w:rsidRPr="00B05C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44782,76</w:t>
            </w:r>
          </w:p>
          <w:p w:rsidR="00924932" w:rsidRDefault="00924932" w:rsidP="00A422FF">
            <w:pPr>
              <w:spacing w:line="244" w:lineRule="auto"/>
            </w:pPr>
            <w:r>
              <w:rPr>
                <w:sz w:val="28"/>
                <w:szCs w:val="28"/>
              </w:rPr>
              <w:t>Краевой бюджет   -   1235,51</w:t>
            </w:r>
          </w:p>
          <w:p w:rsidR="00924932" w:rsidRDefault="00924932" w:rsidP="00A422FF">
            <w:pPr>
              <w:spacing w:line="244" w:lineRule="auto"/>
            </w:pPr>
            <w:r w:rsidRPr="00B05CBD">
              <w:rPr>
                <w:sz w:val="28"/>
                <w:szCs w:val="28"/>
              </w:rPr>
              <w:t xml:space="preserve">Федеральный </w:t>
            </w:r>
            <w:proofErr w:type="gramStart"/>
            <w:r w:rsidRPr="00B05CBD">
              <w:rPr>
                <w:sz w:val="28"/>
                <w:szCs w:val="28"/>
              </w:rPr>
              <w:t>бюджет  -</w:t>
            </w:r>
            <w:proofErr w:type="gramEnd"/>
            <w:r w:rsidRPr="00B05CBD">
              <w:rPr>
                <w:sz w:val="28"/>
                <w:szCs w:val="28"/>
              </w:rPr>
              <w:t xml:space="preserve">   13,2</w:t>
            </w:r>
            <w:r>
              <w:rPr>
                <w:sz w:val="28"/>
                <w:szCs w:val="28"/>
              </w:rPr>
              <w:t>0</w:t>
            </w:r>
          </w:p>
          <w:p w:rsidR="00924932" w:rsidRDefault="00924932" w:rsidP="00A422FF">
            <w:pPr>
              <w:spacing w:line="244" w:lineRule="auto"/>
            </w:pPr>
            <w:r w:rsidRPr="00B05CBD">
              <w:rPr>
                <w:sz w:val="28"/>
                <w:szCs w:val="28"/>
              </w:rPr>
              <w:lastRenderedPageBreak/>
              <w:t xml:space="preserve">          объем финансирования на 2017 г. (тыс. руб.):</w:t>
            </w:r>
          </w:p>
          <w:p w:rsidR="00924932" w:rsidRDefault="00924932" w:rsidP="00A422FF">
            <w:pPr>
              <w:spacing w:line="244" w:lineRule="auto"/>
            </w:pPr>
            <w:r w:rsidRPr="00B05CBD">
              <w:rPr>
                <w:sz w:val="28"/>
                <w:szCs w:val="28"/>
              </w:rPr>
              <w:t xml:space="preserve">Местный </w:t>
            </w:r>
            <w:proofErr w:type="gramStart"/>
            <w:r w:rsidRPr="00B05CBD">
              <w:rPr>
                <w:sz w:val="28"/>
                <w:szCs w:val="28"/>
              </w:rPr>
              <w:t>бюджет  -</w:t>
            </w:r>
            <w:proofErr w:type="gramEnd"/>
            <w:r w:rsidRPr="00B05CBD">
              <w:rPr>
                <w:sz w:val="28"/>
                <w:szCs w:val="28"/>
              </w:rPr>
              <w:t xml:space="preserve"> 41909,7</w:t>
            </w:r>
            <w:r>
              <w:rPr>
                <w:sz w:val="28"/>
                <w:szCs w:val="28"/>
              </w:rPr>
              <w:t>1</w:t>
            </w:r>
          </w:p>
          <w:p w:rsidR="00924932" w:rsidRDefault="00924932" w:rsidP="00A422FF">
            <w:pPr>
              <w:spacing w:line="244" w:lineRule="auto"/>
            </w:pPr>
            <w:r w:rsidRPr="00B05CBD">
              <w:rPr>
                <w:sz w:val="28"/>
                <w:szCs w:val="28"/>
              </w:rPr>
              <w:t>Краевой бюджет   -   540,2</w:t>
            </w:r>
          </w:p>
          <w:p w:rsidR="00924932" w:rsidRDefault="00924932" w:rsidP="00A422FF">
            <w:pPr>
              <w:spacing w:line="244" w:lineRule="auto"/>
            </w:pPr>
            <w:r w:rsidRPr="00B05CBD">
              <w:rPr>
                <w:sz w:val="28"/>
                <w:szCs w:val="28"/>
              </w:rPr>
              <w:t xml:space="preserve">Федеральный </w:t>
            </w:r>
            <w:proofErr w:type="gramStart"/>
            <w:r w:rsidRPr="00B05CBD">
              <w:rPr>
                <w:sz w:val="28"/>
                <w:szCs w:val="28"/>
              </w:rPr>
              <w:t>бюджет  -</w:t>
            </w:r>
            <w:proofErr w:type="gramEnd"/>
            <w:r w:rsidRPr="00B05CBD">
              <w:rPr>
                <w:sz w:val="28"/>
                <w:szCs w:val="28"/>
              </w:rPr>
              <w:t xml:space="preserve">   308,59</w:t>
            </w:r>
          </w:p>
          <w:p w:rsidR="00924932" w:rsidRDefault="00924932" w:rsidP="00A422FF">
            <w:pPr>
              <w:spacing w:line="244" w:lineRule="auto"/>
            </w:pPr>
            <w:r w:rsidRPr="00B05CBD">
              <w:rPr>
                <w:sz w:val="28"/>
                <w:szCs w:val="28"/>
              </w:rPr>
              <w:t xml:space="preserve">          объем финансирования на 2018 г. (тыс. руб.):</w:t>
            </w:r>
          </w:p>
          <w:p w:rsidR="00924932" w:rsidRDefault="00924932" w:rsidP="00A422FF">
            <w:pPr>
              <w:spacing w:line="244" w:lineRule="auto"/>
            </w:pPr>
            <w:r>
              <w:rPr>
                <w:sz w:val="28"/>
                <w:szCs w:val="28"/>
              </w:rPr>
              <w:t xml:space="preserve">Местный </w:t>
            </w:r>
            <w:proofErr w:type="gramStart"/>
            <w:r>
              <w:rPr>
                <w:sz w:val="28"/>
                <w:szCs w:val="28"/>
              </w:rPr>
              <w:t>бюджет  -</w:t>
            </w:r>
            <w:proofErr w:type="gramEnd"/>
            <w:r>
              <w:rPr>
                <w:sz w:val="28"/>
                <w:szCs w:val="28"/>
              </w:rPr>
              <w:t xml:space="preserve"> 48382,20</w:t>
            </w:r>
          </w:p>
          <w:p w:rsidR="00924932" w:rsidRPr="00B05CBD" w:rsidRDefault="00924932" w:rsidP="00A422FF">
            <w:pPr>
              <w:spacing w:line="244" w:lineRule="auto"/>
              <w:rPr>
                <w:sz w:val="28"/>
                <w:szCs w:val="28"/>
              </w:rPr>
            </w:pPr>
            <w:r w:rsidRPr="00B05CBD">
              <w:rPr>
                <w:sz w:val="28"/>
                <w:szCs w:val="28"/>
              </w:rPr>
              <w:t>Краевой бюджет   -   1851,09</w:t>
            </w:r>
          </w:p>
          <w:p w:rsidR="00924932" w:rsidRDefault="00924932" w:rsidP="00A422FF">
            <w:pPr>
              <w:spacing w:line="244" w:lineRule="auto"/>
            </w:pPr>
            <w:r w:rsidRPr="00B05CBD">
              <w:rPr>
                <w:sz w:val="28"/>
                <w:szCs w:val="28"/>
              </w:rPr>
              <w:t>Федеральный бюджет - 1605,76</w:t>
            </w:r>
          </w:p>
          <w:p w:rsidR="00924932" w:rsidRDefault="00924932" w:rsidP="00A422FF">
            <w:pPr>
              <w:spacing w:line="244" w:lineRule="auto"/>
            </w:pPr>
            <w:r w:rsidRPr="00B05CBD">
              <w:rPr>
                <w:sz w:val="28"/>
                <w:szCs w:val="28"/>
              </w:rPr>
              <w:t xml:space="preserve">          объем финансирования на 2019 г. (тыс. руб.):</w:t>
            </w:r>
          </w:p>
          <w:p w:rsidR="00924932" w:rsidRPr="00735E80" w:rsidRDefault="00924932" w:rsidP="00A422FF">
            <w:pPr>
              <w:spacing w:line="244" w:lineRule="auto"/>
            </w:pPr>
            <w:r>
              <w:rPr>
                <w:sz w:val="28"/>
                <w:szCs w:val="28"/>
              </w:rPr>
              <w:t xml:space="preserve">Местный </w:t>
            </w:r>
            <w:proofErr w:type="gramStart"/>
            <w:r>
              <w:rPr>
                <w:sz w:val="28"/>
                <w:szCs w:val="28"/>
              </w:rPr>
              <w:t>бюджет  -</w:t>
            </w:r>
            <w:proofErr w:type="gramEnd"/>
            <w:r>
              <w:rPr>
                <w:sz w:val="28"/>
                <w:szCs w:val="28"/>
              </w:rPr>
              <w:t xml:space="preserve"> 46951,73</w:t>
            </w:r>
          </w:p>
          <w:p w:rsidR="00924932" w:rsidRPr="00B05CBD" w:rsidRDefault="00924932" w:rsidP="00A422FF">
            <w:pPr>
              <w:spacing w:line="24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   -   3078</w:t>
            </w:r>
            <w:r w:rsidRPr="00B05CBD">
              <w:rPr>
                <w:sz w:val="28"/>
                <w:szCs w:val="28"/>
              </w:rPr>
              <w:t>,00</w:t>
            </w:r>
          </w:p>
          <w:p w:rsidR="00924932" w:rsidRPr="00B05CBD" w:rsidRDefault="00924932" w:rsidP="00A422FF">
            <w:pPr>
              <w:spacing w:line="244" w:lineRule="auto"/>
              <w:rPr>
                <w:sz w:val="28"/>
                <w:szCs w:val="28"/>
              </w:rPr>
            </w:pPr>
            <w:r w:rsidRPr="00B05CBD">
              <w:rPr>
                <w:sz w:val="28"/>
                <w:szCs w:val="28"/>
              </w:rPr>
              <w:t>Федеральный бюджет – 912,99</w:t>
            </w:r>
          </w:p>
          <w:p w:rsidR="00924932" w:rsidRDefault="00924932" w:rsidP="00A422FF">
            <w:pPr>
              <w:spacing w:line="244" w:lineRule="auto"/>
            </w:pPr>
            <w:r w:rsidRPr="00B05CBD">
              <w:rPr>
                <w:sz w:val="28"/>
                <w:szCs w:val="28"/>
              </w:rPr>
              <w:t xml:space="preserve">          объем финансирования на 2020 г. (тыс. руб.):</w:t>
            </w:r>
          </w:p>
          <w:p w:rsidR="00924932" w:rsidRDefault="00924932" w:rsidP="00A422FF">
            <w:pPr>
              <w:spacing w:line="244" w:lineRule="auto"/>
            </w:pPr>
            <w:r w:rsidRPr="00B05CBD">
              <w:rPr>
                <w:sz w:val="28"/>
                <w:szCs w:val="28"/>
              </w:rPr>
              <w:t xml:space="preserve">Местный </w:t>
            </w:r>
            <w:proofErr w:type="gramStart"/>
            <w:r w:rsidRPr="00B05CBD">
              <w:rPr>
                <w:sz w:val="28"/>
                <w:szCs w:val="28"/>
              </w:rPr>
              <w:t>бюджет  -</w:t>
            </w:r>
            <w:proofErr w:type="gramEnd"/>
            <w:r w:rsidRPr="00B05CBD">
              <w:rPr>
                <w:sz w:val="28"/>
                <w:szCs w:val="28"/>
              </w:rPr>
              <w:t xml:space="preserve"> 61261,12</w:t>
            </w:r>
          </w:p>
          <w:p w:rsidR="00924932" w:rsidRPr="00B05CBD" w:rsidRDefault="00924932" w:rsidP="00A422FF">
            <w:pPr>
              <w:spacing w:line="244" w:lineRule="auto"/>
              <w:rPr>
                <w:sz w:val="28"/>
                <w:szCs w:val="28"/>
              </w:rPr>
            </w:pPr>
            <w:r w:rsidRPr="00B05CBD">
              <w:rPr>
                <w:sz w:val="28"/>
                <w:szCs w:val="28"/>
              </w:rPr>
              <w:t xml:space="preserve">Краевой бюджет – </w:t>
            </w:r>
            <w:r>
              <w:rPr>
                <w:sz w:val="28"/>
                <w:szCs w:val="28"/>
              </w:rPr>
              <w:t>2780,98</w:t>
            </w:r>
          </w:p>
          <w:p w:rsidR="00924932" w:rsidRPr="00B05CBD" w:rsidRDefault="00924932" w:rsidP="00A422FF">
            <w:pPr>
              <w:spacing w:line="244" w:lineRule="auto"/>
              <w:rPr>
                <w:sz w:val="28"/>
                <w:szCs w:val="28"/>
              </w:rPr>
            </w:pPr>
            <w:r w:rsidRPr="00B05CBD">
              <w:rPr>
                <w:sz w:val="28"/>
                <w:szCs w:val="28"/>
              </w:rPr>
              <w:t>Федеральный бюджет -</w:t>
            </w:r>
            <w:r>
              <w:rPr>
                <w:sz w:val="28"/>
                <w:szCs w:val="28"/>
              </w:rPr>
              <w:t>1985,82</w:t>
            </w:r>
          </w:p>
          <w:p w:rsidR="00924932" w:rsidRDefault="00924932" w:rsidP="00A422FF">
            <w:pPr>
              <w:spacing w:line="244" w:lineRule="auto"/>
            </w:pPr>
            <w:r w:rsidRPr="00B05CBD">
              <w:rPr>
                <w:sz w:val="28"/>
                <w:szCs w:val="28"/>
              </w:rPr>
              <w:t xml:space="preserve">          объем финансирования на 2021 г. (тыс. руб.):</w:t>
            </w:r>
          </w:p>
          <w:p w:rsidR="00924932" w:rsidRDefault="00924932" w:rsidP="00A422FF">
            <w:pPr>
              <w:spacing w:line="244" w:lineRule="auto"/>
            </w:pPr>
            <w:r w:rsidRPr="00B05CBD">
              <w:rPr>
                <w:sz w:val="28"/>
                <w:szCs w:val="28"/>
              </w:rPr>
              <w:t xml:space="preserve">Местный </w:t>
            </w:r>
            <w:proofErr w:type="gramStart"/>
            <w:r w:rsidRPr="00B05CBD">
              <w:rPr>
                <w:sz w:val="28"/>
                <w:szCs w:val="28"/>
              </w:rPr>
              <w:t>бюджет  -</w:t>
            </w:r>
            <w:proofErr w:type="gramEnd"/>
            <w:r w:rsidRPr="00B05C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70213,29</w:t>
            </w:r>
          </w:p>
          <w:p w:rsidR="00924932" w:rsidRPr="00B05CBD" w:rsidRDefault="00924932" w:rsidP="00A422FF">
            <w:pPr>
              <w:spacing w:line="244" w:lineRule="auto"/>
              <w:rPr>
                <w:sz w:val="28"/>
                <w:szCs w:val="28"/>
              </w:rPr>
            </w:pPr>
            <w:r w:rsidRPr="00B05CBD">
              <w:rPr>
                <w:sz w:val="28"/>
                <w:szCs w:val="28"/>
              </w:rPr>
              <w:t xml:space="preserve">Краевой бюджет   -   </w:t>
            </w:r>
            <w:r>
              <w:rPr>
                <w:sz w:val="28"/>
                <w:szCs w:val="28"/>
              </w:rPr>
              <w:t>876,07</w:t>
            </w:r>
          </w:p>
          <w:p w:rsidR="00924932" w:rsidRPr="00B05CBD" w:rsidRDefault="00924932" w:rsidP="00A422FF">
            <w:pPr>
              <w:spacing w:line="244" w:lineRule="auto"/>
              <w:rPr>
                <w:sz w:val="28"/>
                <w:szCs w:val="28"/>
              </w:rPr>
            </w:pPr>
            <w:r w:rsidRPr="00B05CBD">
              <w:rPr>
                <w:sz w:val="28"/>
                <w:szCs w:val="28"/>
              </w:rPr>
              <w:t xml:space="preserve">Федеральный бюджет – </w:t>
            </w:r>
            <w:r>
              <w:rPr>
                <w:sz w:val="28"/>
                <w:szCs w:val="28"/>
              </w:rPr>
              <w:t>907,39</w:t>
            </w:r>
          </w:p>
          <w:p w:rsidR="00924932" w:rsidRDefault="00924932" w:rsidP="00A422FF">
            <w:pPr>
              <w:spacing w:line="244" w:lineRule="auto"/>
            </w:pPr>
            <w:r w:rsidRPr="00B05CBD">
              <w:rPr>
                <w:sz w:val="28"/>
                <w:szCs w:val="28"/>
              </w:rPr>
              <w:t xml:space="preserve">         объем финансирования на 2022 г. (тыс. руб.):</w:t>
            </w:r>
          </w:p>
          <w:p w:rsidR="00924932" w:rsidRPr="00B05CBD" w:rsidRDefault="00924932" w:rsidP="00A422FF">
            <w:pPr>
              <w:spacing w:line="244" w:lineRule="auto"/>
              <w:rPr>
                <w:sz w:val="28"/>
                <w:szCs w:val="28"/>
              </w:rPr>
            </w:pPr>
            <w:r w:rsidRPr="00B05CBD">
              <w:rPr>
                <w:sz w:val="28"/>
                <w:szCs w:val="28"/>
              </w:rPr>
              <w:t xml:space="preserve">Местный </w:t>
            </w:r>
            <w:proofErr w:type="gramStart"/>
            <w:r w:rsidRPr="00B05CBD">
              <w:rPr>
                <w:sz w:val="28"/>
                <w:szCs w:val="28"/>
              </w:rPr>
              <w:t>бюджет  -</w:t>
            </w:r>
            <w:proofErr w:type="gramEnd"/>
            <w:r w:rsidRPr="00B05CBD">
              <w:rPr>
                <w:sz w:val="28"/>
                <w:szCs w:val="28"/>
              </w:rPr>
              <w:t xml:space="preserve"> </w:t>
            </w:r>
            <w:r w:rsidR="008150E7">
              <w:rPr>
                <w:sz w:val="28"/>
                <w:szCs w:val="28"/>
              </w:rPr>
              <w:t>74910,88</w:t>
            </w:r>
          </w:p>
          <w:p w:rsidR="00924932" w:rsidRPr="00B05CBD" w:rsidRDefault="00924932" w:rsidP="00A422FF">
            <w:pPr>
              <w:spacing w:line="244" w:lineRule="auto"/>
              <w:rPr>
                <w:sz w:val="28"/>
                <w:szCs w:val="28"/>
              </w:rPr>
            </w:pPr>
            <w:r w:rsidRPr="00B05CBD">
              <w:rPr>
                <w:sz w:val="28"/>
                <w:szCs w:val="28"/>
              </w:rPr>
              <w:t xml:space="preserve">Краевой бюджет – </w:t>
            </w:r>
            <w:r w:rsidR="008150E7">
              <w:rPr>
                <w:sz w:val="28"/>
                <w:szCs w:val="28"/>
              </w:rPr>
              <w:t>2326,73</w:t>
            </w:r>
          </w:p>
          <w:p w:rsidR="00924932" w:rsidRPr="00B05CBD" w:rsidRDefault="00924932" w:rsidP="00A422FF">
            <w:pPr>
              <w:spacing w:line="244" w:lineRule="auto"/>
              <w:rPr>
                <w:sz w:val="28"/>
                <w:szCs w:val="28"/>
              </w:rPr>
            </w:pPr>
            <w:r w:rsidRPr="00B05CBD">
              <w:rPr>
                <w:sz w:val="28"/>
                <w:szCs w:val="28"/>
              </w:rPr>
              <w:t xml:space="preserve">Федеральный бюджет – </w:t>
            </w:r>
            <w:r>
              <w:rPr>
                <w:sz w:val="28"/>
                <w:szCs w:val="28"/>
              </w:rPr>
              <w:t>2271,41</w:t>
            </w:r>
          </w:p>
          <w:p w:rsidR="00924932" w:rsidRDefault="00924932" w:rsidP="00A422FF">
            <w:pPr>
              <w:spacing w:line="244" w:lineRule="auto"/>
            </w:pPr>
            <w:r w:rsidRPr="00B05CBD">
              <w:rPr>
                <w:sz w:val="28"/>
                <w:szCs w:val="28"/>
              </w:rPr>
              <w:t xml:space="preserve">         объем финансирования на 2023 г. (тыс. руб.):</w:t>
            </w:r>
          </w:p>
          <w:p w:rsidR="00924932" w:rsidRPr="00B05CBD" w:rsidRDefault="00924932" w:rsidP="00A422FF">
            <w:pPr>
              <w:spacing w:line="244" w:lineRule="auto"/>
              <w:rPr>
                <w:sz w:val="28"/>
                <w:szCs w:val="28"/>
              </w:rPr>
            </w:pPr>
            <w:r w:rsidRPr="00B05CBD">
              <w:rPr>
                <w:sz w:val="28"/>
                <w:szCs w:val="28"/>
              </w:rPr>
              <w:t xml:space="preserve">Местный </w:t>
            </w:r>
            <w:proofErr w:type="gramStart"/>
            <w:r w:rsidRPr="00B05CBD">
              <w:rPr>
                <w:sz w:val="28"/>
                <w:szCs w:val="28"/>
              </w:rPr>
              <w:t>бюджет  -</w:t>
            </w:r>
            <w:proofErr w:type="gramEnd"/>
            <w:r w:rsidRPr="00B05CBD">
              <w:rPr>
                <w:sz w:val="28"/>
                <w:szCs w:val="28"/>
              </w:rPr>
              <w:t xml:space="preserve"> </w:t>
            </w:r>
            <w:r w:rsidR="00D52EC9">
              <w:rPr>
                <w:sz w:val="28"/>
                <w:szCs w:val="28"/>
              </w:rPr>
              <w:t>92777,64</w:t>
            </w:r>
          </w:p>
          <w:p w:rsidR="00924932" w:rsidRPr="00B05CBD" w:rsidRDefault="00924932" w:rsidP="00A422FF">
            <w:pPr>
              <w:spacing w:line="244" w:lineRule="auto"/>
              <w:rPr>
                <w:sz w:val="28"/>
                <w:szCs w:val="28"/>
              </w:rPr>
            </w:pPr>
            <w:r w:rsidRPr="00B05CBD">
              <w:rPr>
                <w:sz w:val="28"/>
                <w:szCs w:val="28"/>
              </w:rPr>
              <w:t xml:space="preserve">Краевой бюджет – </w:t>
            </w:r>
            <w:r w:rsidR="00F81463">
              <w:rPr>
                <w:sz w:val="28"/>
                <w:szCs w:val="28"/>
              </w:rPr>
              <w:t>28</w:t>
            </w:r>
            <w:r w:rsidR="00D52EC9">
              <w:rPr>
                <w:sz w:val="28"/>
                <w:szCs w:val="28"/>
              </w:rPr>
              <w:t>3</w:t>
            </w:r>
            <w:r w:rsidR="00F81463">
              <w:rPr>
                <w:sz w:val="28"/>
                <w:szCs w:val="28"/>
              </w:rPr>
              <w:t>74,35</w:t>
            </w:r>
          </w:p>
          <w:p w:rsidR="00924932" w:rsidRPr="00B05CBD" w:rsidRDefault="00924932" w:rsidP="00A422FF">
            <w:pPr>
              <w:spacing w:line="244" w:lineRule="auto"/>
              <w:rPr>
                <w:sz w:val="28"/>
                <w:szCs w:val="28"/>
              </w:rPr>
            </w:pPr>
            <w:r w:rsidRPr="00B05CBD">
              <w:rPr>
                <w:sz w:val="28"/>
                <w:szCs w:val="28"/>
              </w:rPr>
              <w:t xml:space="preserve">Федеральный бюджет – </w:t>
            </w:r>
            <w:r>
              <w:rPr>
                <w:sz w:val="28"/>
                <w:szCs w:val="28"/>
              </w:rPr>
              <w:t>2260,35</w:t>
            </w:r>
          </w:p>
          <w:p w:rsidR="00924932" w:rsidRDefault="00924932" w:rsidP="00A422FF">
            <w:pPr>
              <w:spacing w:line="244" w:lineRule="auto"/>
            </w:pPr>
          </w:p>
          <w:p w:rsidR="00924932" w:rsidRDefault="00924932" w:rsidP="00A422FF">
            <w:pPr>
              <w:spacing w:line="244" w:lineRule="auto"/>
              <w:jc w:val="center"/>
            </w:pPr>
            <w:r w:rsidRPr="00B05CBD">
              <w:rPr>
                <w:sz w:val="28"/>
                <w:szCs w:val="28"/>
              </w:rPr>
              <w:t>объем финансирования на 2024 г. (тыс. руб.):</w:t>
            </w:r>
          </w:p>
          <w:p w:rsidR="00924932" w:rsidRPr="00B05CBD" w:rsidRDefault="00924932" w:rsidP="00A422FF">
            <w:pPr>
              <w:spacing w:line="244" w:lineRule="auto"/>
              <w:rPr>
                <w:sz w:val="28"/>
                <w:szCs w:val="28"/>
              </w:rPr>
            </w:pPr>
            <w:r w:rsidRPr="00B05CBD">
              <w:rPr>
                <w:sz w:val="28"/>
                <w:szCs w:val="28"/>
              </w:rPr>
              <w:t xml:space="preserve">Местный </w:t>
            </w:r>
            <w:proofErr w:type="gramStart"/>
            <w:r w:rsidRPr="00B05CBD">
              <w:rPr>
                <w:sz w:val="28"/>
                <w:szCs w:val="28"/>
              </w:rPr>
              <w:t>бюджет  -</w:t>
            </w:r>
            <w:proofErr w:type="gramEnd"/>
            <w:r w:rsidRPr="00B05C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78266,72</w:t>
            </w:r>
          </w:p>
          <w:p w:rsidR="00924932" w:rsidRPr="00B05CBD" w:rsidRDefault="00924932" w:rsidP="00A422FF">
            <w:pPr>
              <w:spacing w:line="244" w:lineRule="auto"/>
              <w:rPr>
                <w:sz w:val="28"/>
                <w:szCs w:val="28"/>
              </w:rPr>
            </w:pPr>
            <w:r w:rsidRPr="00B05CBD">
              <w:rPr>
                <w:sz w:val="28"/>
                <w:szCs w:val="28"/>
              </w:rPr>
              <w:t xml:space="preserve">Краевой бюджет – </w:t>
            </w:r>
            <w:r>
              <w:rPr>
                <w:sz w:val="28"/>
                <w:szCs w:val="28"/>
              </w:rPr>
              <w:t>2138,27</w:t>
            </w:r>
          </w:p>
          <w:p w:rsidR="00924932" w:rsidRDefault="00924932" w:rsidP="00A422FF">
            <w:pPr>
              <w:spacing w:line="244" w:lineRule="auto"/>
            </w:pPr>
            <w:r w:rsidRPr="00B05CBD">
              <w:rPr>
                <w:sz w:val="28"/>
                <w:szCs w:val="28"/>
              </w:rPr>
              <w:t xml:space="preserve">Федеральный бюджет – </w:t>
            </w:r>
            <w:r>
              <w:rPr>
                <w:sz w:val="28"/>
                <w:szCs w:val="28"/>
              </w:rPr>
              <w:t>130,35</w:t>
            </w:r>
          </w:p>
          <w:p w:rsidR="00924932" w:rsidRDefault="00924932" w:rsidP="00A422FF">
            <w:pPr>
              <w:spacing w:line="244" w:lineRule="auto"/>
              <w:jc w:val="center"/>
            </w:pPr>
          </w:p>
          <w:p w:rsidR="00924932" w:rsidRPr="00B05CBD" w:rsidRDefault="00924932" w:rsidP="00A422FF">
            <w:pPr>
              <w:spacing w:line="244" w:lineRule="auto"/>
              <w:rPr>
                <w:sz w:val="28"/>
                <w:szCs w:val="28"/>
              </w:rPr>
            </w:pPr>
          </w:p>
          <w:p w:rsidR="00924932" w:rsidRDefault="00924932" w:rsidP="00A422FF">
            <w:pPr>
              <w:spacing w:line="244" w:lineRule="auto"/>
              <w:jc w:val="center"/>
            </w:pPr>
            <w:r w:rsidRPr="00B05CBD">
              <w:rPr>
                <w:sz w:val="28"/>
                <w:szCs w:val="28"/>
              </w:rPr>
              <w:t>объем финансирования на 202</w:t>
            </w:r>
            <w:r>
              <w:rPr>
                <w:sz w:val="28"/>
                <w:szCs w:val="28"/>
              </w:rPr>
              <w:t>5</w:t>
            </w:r>
            <w:r w:rsidRPr="00B05CBD">
              <w:rPr>
                <w:sz w:val="28"/>
                <w:szCs w:val="28"/>
              </w:rPr>
              <w:t xml:space="preserve"> г. (тыс. руб.):</w:t>
            </w:r>
          </w:p>
          <w:p w:rsidR="00924932" w:rsidRPr="00B05CBD" w:rsidRDefault="00924932" w:rsidP="00A422FF">
            <w:pPr>
              <w:spacing w:line="244" w:lineRule="auto"/>
              <w:rPr>
                <w:sz w:val="28"/>
                <w:szCs w:val="28"/>
              </w:rPr>
            </w:pPr>
            <w:r w:rsidRPr="00B05CBD">
              <w:rPr>
                <w:sz w:val="28"/>
                <w:szCs w:val="28"/>
              </w:rPr>
              <w:t xml:space="preserve">Местный </w:t>
            </w:r>
            <w:proofErr w:type="gramStart"/>
            <w:r w:rsidRPr="00B05CBD">
              <w:rPr>
                <w:sz w:val="28"/>
                <w:szCs w:val="28"/>
              </w:rPr>
              <w:t>бюджет  -</w:t>
            </w:r>
            <w:proofErr w:type="gramEnd"/>
            <w:r w:rsidRPr="00B05CBD">
              <w:rPr>
                <w:sz w:val="28"/>
                <w:szCs w:val="28"/>
              </w:rPr>
              <w:t xml:space="preserve"> </w:t>
            </w:r>
            <w:r w:rsidR="008150E7">
              <w:rPr>
                <w:sz w:val="28"/>
                <w:szCs w:val="28"/>
              </w:rPr>
              <w:t>75946,62</w:t>
            </w:r>
          </w:p>
          <w:p w:rsidR="00924932" w:rsidRPr="00B05CBD" w:rsidRDefault="00924932" w:rsidP="00A422FF">
            <w:pPr>
              <w:spacing w:line="244" w:lineRule="auto"/>
              <w:rPr>
                <w:sz w:val="28"/>
                <w:szCs w:val="28"/>
              </w:rPr>
            </w:pPr>
            <w:r w:rsidRPr="00B05CBD">
              <w:rPr>
                <w:sz w:val="28"/>
                <w:szCs w:val="28"/>
              </w:rPr>
              <w:t xml:space="preserve">Краевой бюджет – </w:t>
            </w:r>
            <w:r>
              <w:rPr>
                <w:sz w:val="28"/>
                <w:szCs w:val="28"/>
              </w:rPr>
              <w:t>296,70</w:t>
            </w:r>
          </w:p>
          <w:p w:rsidR="00924932" w:rsidRDefault="00924932" w:rsidP="00A422FF">
            <w:pPr>
              <w:spacing w:line="244" w:lineRule="auto"/>
            </w:pPr>
            <w:r w:rsidRPr="00B05CBD">
              <w:rPr>
                <w:sz w:val="28"/>
                <w:szCs w:val="28"/>
              </w:rPr>
              <w:t xml:space="preserve">Федеральный бюджет – </w:t>
            </w:r>
            <w:r w:rsidR="008150E7">
              <w:rPr>
                <w:sz w:val="28"/>
                <w:szCs w:val="28"/>
              </w:rPr>
              <w:t>59,10</w:t>
            </w:r>
          </w:p>
          <w:p w:rsidR="00924932" w:rsidRPr="00735E80" w:rsidRDefault="00924932" w:rsidP="00A422FF">
            <w:pPr>
              <w:spacing w:line="244" w:lineRule="auto"/>
            </w:pPr>
            <w:r w:rsidRPr="00B05CBD">
              <w:rPr>
                <w:sz w:val="28"/>
                <w:szCs w:val="28"/>
              </w:rPr>
              <w:t xml:space="preserve">       Итого объем финансирования 2014 - 202</w:t>
            </w:r>
            <w:r>
              <w:rPr>
                <w:sz w:val="28"/>
                <w:szCs w:val="28"/>
              </w:rPr>
              <w:t>5</w:t>
            </w:r>
            <w:r w:rsidRPr="00B05CBD">
              <w:rPr>
                <w:sz w:val="28"/>
                <w:szCs w:val="28"/>
              </w:rPr>
              <w:t xml:space="preserve"> годы               </w:t>
            </w:r>
            <w:proofErr w:type="gramStart"/>
            <w:r w:rsidRPr="00B05CBD">
              <w:rPr>
                <w:sz w:val="28"/>
                <w:szCs w:val="28"/>
              </w:rPr>
              <w:t xml:space="preserve">   (</w:t>
            </w:r>
            <w:proofErr w:type="gramEnd"/>
            <w:r w:rsidRPr="00B05CBD">
              <w:rPr>
                <w:sz w:val="28"/>
                <w:szCs w:val="28"/>
              </w:rPr>
              <w:t>тыс. руб.):</w:t>
            </w:r>
          </w:p>
          <w:p w:rsidR="00924932" w:rsidRPr="00735E80" w:rsidRDefault="00924932" w:rsidP="00A422FF">
            <w:pPr>
              <w:spacing w:line="244" w:lineRule="auto"/>
            </w:pPr>
            <w:r w:rsidRPr="00B05CBD">
              <w:rPr>
                <w:sz w:val="28"/>
                <w:szCs w:val="28"/>
              </w:rPr>
              <w:t xml:space="preserve"> Местный бюджет – </w:t>
            </w:r>
            <w:r w:rsidR="00D52EC9">
              <w:rPr>
                <w:color w:val="000000"/>
                <w:sz w:val="26"/>
                <w:szCs w:val="26"/>
              </w:rPr>
              <w:t>733586,55</w:t>
            </w:r>
          </w:p>
          <w:p w:rsidR="00924932" w:rsidRPr="00735E80" w:rsidRDefault="00924932" w:rsidP="00A422FF">
            <w:pPr>
              <w:spacing w:line="244" w:lineRule="auto"/>
            </w:pPr>
            <w:r w:rsidRPr="00B05CBD">
              <w:rPr>
                <w:sz w:val="28"/>
                <w:szCs w:val="28"/>
              </w:rPr>
              <w:t xml:space="preserve"> Краевой бюджет    -  </w:t>
            </w:r>
            <w:r w:rsidR="00F81463">
              <w:rPr>
                <w:color w:val="000000"/>
                <w:sz w:val="26"/>
                <w:szCs w:val="26"/>
              </w:rPr>
              <w:t>44</w:t>
            </w:r>
            <w:r w:rsidR="00D52EC9">
              <w:rPr>
                <w:color w:val="000000"/>
                <w:sz w:val="26"/>
                <w:szCs w:val="26"/>
              </w:rPr>
              <w:t>4</w:t>
            </w:r>
            <w:r w:rsidR="00F81463">
              <w:rPr>
                <w:color w:val="000000"/>
                <w:sz w:val="26"/>
                <w:szCs w:val="26"/>
              </w:rPr>
              <w:t>08,00</w:t>
            </w:r>
          </w:p>
          <w:p w:rsidR="00924932" w:rsidRPr="00B05CBD" w:rsidRDefault="00924932" w:rsidP="008150E7">
            <w:pPr>
              <w:spacing w:line="244" w:lineRule="auto"/>
              <w:rPr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Федеральный бюджет  - </w:t>
            </w:r>
            <w:r w:rsidR="008150E7">
              <w:rPr>
                <w:sz w:val="28"/>
                <w:szCs w:val="28"/>
              </w:rPr>
              <w:t>10577,86</w:t>
            </w:r>
          </w:p>
        </w:tc>
      </w:tr>
    </w:tbl>
    <w:p w:rsidR="00924932" w:rsidRDefault="00924932" w:rsidP="00924932">
      <w:pPr>
        <w:widowControl w:val="0"/>
        <w:autoSpaceDE w:val="0"/>
        <w:rPr>
          <w:b/>
          <w:sz w:val="28"/>
          <w:szCs w:val="28"/>
        </w:rPr>
      </w:pPr>
    </w:p>
    <w:p w:rsidR="00924932" w:rsidRDefault="00924932" w:rsidP="00924932">
      <w:pPr>
        <w:autoSpaceDE w:val="0"/>
        <w:ind w:left="5529"/>
        <w:rPr>
          <w:sz w:val="20"/>
          <w:szCs w:val="20"/>
        </w:rPr>
      </w:pPr>
    </w:p>
    <w:p w:rsidR="00924932" w:rsidRDefault="00924932" w:rsidP="00924932">
      <w:pPr>
        <w:autoSpaceDE w:val="0"/>
        <w:ind w:left="5529"/>
        <w:rPr>
          <w:sz w:val="20"/>
          <w:szCs w:val="28"/>
        </w:rPr>
      </w:pPr>
    </w:p>
    <w:p w:rsidR="00924932" w:rsidRDefault="00924932" w:rsidP="00924932">
      <w:pPr>
        <w:autoSpaceDE w:val="0"/>
        <w:rPr>
          <w:sz w:val="20"/>
          <w:szCs w:val="28"/>
        </w:rPr>
      </w:pPr>
    </w:p>
    <w:p w:rsidR="00924932" w:rsidRDefault="00924932" w:rsidP="00924932">
      <w:pPr>
        <w:autoSpaceDE w:val="0"/>
        <w:rPr>
          <w:sz w:val="20"/>
          <w:szCs w:val="28"/>
        </w:rPr>
      </w:pPr>
    </w:p>
    <w:p w:rsidR="00924932" w:rsidRDefault="00924932" w:rsidP="00924932">
      <w:pPr>
        <w:autoSpaceDE w:val="0"/>
        <w:rPr>
          <w:sz w:val="20"/>
          <w:szCs w:val="28"/>
        </w:rPr>
      </w:pPr>
    </w:p>
    <w:p w:rsidR="00924932" w:rsidRDefault="00924932" w:rsidP="00924932">
      <w:pPr>
        <w:autoSpaceDE w:val="0"/>
        <w:ind w:left="5529"/>
        <w:jc w:val="right"/>
      </w:pPr>
      <w:r>
        <w:rPr>
          <w:sz w:val="20"/>
          <w:szCs w:val="28"/>
        </w:rPr>
        <w:t>Приложение № 2</w:t>
      </w:r>
    </w:p>
    <w:p w:rsidR="00924932" w:rsidRDefault="00924932" w:rsidP="00924932">
      <w:pPr>
        <w:ind w:left="6237"/>
        <w:jc w:val="right"/>
      </w:pPr>
      <w:r>
        <w:rPr>
          <w:sz w:val="20"/>
          <w:szCs w:val="20"/>
        </w:rPr>
        <w:t xml:space="preserve">к постановлению </w:t>
      </w:r>
    </w:p>
    <w:p w:rsidR="00924932" w:rsidRDefault="00924932" w:rsidP="00924932">
      <w:pPr>
        <w:ind w:left="6237"/>
        <w:jc w:val="right"/>
      </w:pPr>
      <w:r>
        <w:rPr>
          <w:sz w:val="20"/>
          <w:szCs w:val="20"/>
        </w:rPr>
        <w:t xml:space="preserve">администрации района </w:t>
      </w:r>
    </w:p>
    <w:p w:rsidR="00924932" w:rsidRDefault="00924932" w:rsidP="00924932">
      <w:pPr>
        <w:ind w:left="6237"/>
        <w:jc w:val="right"/>
        <w:rPr>
          <w:sz w:val="20"/>
          <w:szCs w:val="20"/>
        </w:rPr>
      </w:pPr>
      <w:r>
        <w:rPr>
          <w:sz w:val="20"/>
          <w:szCs w:val="20"/>
        </w:rPr>
        <w:t>от</w:t>
      </w:r>
      <w:r w:rsidRPr="002C35DB">
        <w:rPr>
          <w:sz w:val="20"/>
          <w:szCs w:val="20"/>
        </w:rPr>
        <w:t xml:space="preserve"> </w:t>
      </w:r>
      <w:r w:rsidR="00D52EC9">
        <w:rPr>
          <w:sz w:val="20"/>
          <w:szCs w:val="20"/>
        </w:rPr>
        <w:t>13</w:t>
      </w:r>
      <w:r>
        <w:rPr>
          <w:sz w:val="20"/>
          <w:szCs w:val="20"/>
        </w:rPr>
        <w:t>.0</w:t>
      </w:r>
      <w:r w:rsidR="00D52EC9">
        <w:rPr>
          <w:sz w:val="20"/>
          <w:szCs w:val="20"/>
        </w:rPr>
        <w:t>6</w:t>
      </w:r>
      <w:r>
        <w:rPr>
          <w:sz w:val="20"/>
          <w:szCs w:val="20"/>
        </w:rPr>
        <w:t>.</w:t>
      </w:r>
      <w:r w:rsidRPr="002C35DB">
        <w:rPr>
          <w:sz w:val="20"/>
          <w:szCs w:val="20"/>
        </w:rPr>
        <w:t>202</w:t>
      </w:r>
      <w:r>
        <w:rPr>
          <w:sz w:val="20"/>
          <w:szCs w:val="20"/>
        </w:rPr>
        <w:t xml:space="preserve">3 № </w:t>
      </w:r>
      <w:r w:rsidR="00FB5CB6">
        <w:rPr>
          <w:sz w:val="20"/>
          <w:szCs w:val="20"/>
        </w:rPr>
        <w:t>205</w:t>
      </w:r>
      <w:bookmarkStart w:id="0" w:name="_GoBack"/>
      <w:bookmarkEnd w:id="0"/>
    </w:p>
    <w:p w:rsidR="00924932" w:rsidRDefault="00924932" w:rsidP="00924932">
      <w:pPr>
        <w:spacing w:line="244" w:lineRule="auto"/>
        <w:jc w:val="both"/>
        <w:rPr>
          <w:sz w:val="28"/>
          <w:szCs w:val="28"/>
        </w:rPr>
      </w:pPr>
    </w:p>
    <w:p w:rsidR="00D52EC9" w:rsidRPr="00924932" w:rsidRDefault="00D52EC9" w:rsidP="00D52EC9">
      <w:pPr>
        <w:tabs>
          <w:tab w:val="left" w:pos="5040"/>
          <w:tab w:val="left" w:pos="5220"/>
        </w:tabs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24932">
        <w:rPr>
          <w:bCs/>
          <w:sz w:val="28"/>
          <w:szCs w:val="28"/>
        </w:rPr>
        <w:t xml:space="preserve">Подпрограмма 3 «Поддержка искусства и народного творчества», реализуемая в рамках муниципальной программы «Развитие культуры </w:t>
      </w:r>
      <w:proofErr w:type="spellStart"/>
      <w:r w:rsidRPr="00924932">
        <w:rPr>
          <w:bCs/>
          <w:sz w:val="28"/>
          <w:szCs w:val="28"/>
        </w:rPr>
        <w:t>Козульского</w:t>
      </w:r>
      <w:proofErr w:type="spellEnd"/>
      <w:r w:rsidRPr="00924932">
        <w:rPr>
          <w:bCs/>
          <w:sz w:val="28"/>
          <w:szCs w:val="28"/>
        </w:rPr>
        <w:t xml:space="preserve"> района»</w:t>
      </w:r>
    </w:p>
    <w:p w:rsidR="00D52EC9" w:rsidRPr="00924932" w:rsidRDefault="00D52EC9" w:rsidP="00D52EC9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24932">
        <w:rPr>
          <w:bCs/>
          <w:sz w:val="28"/>
          <w:szCs w:val="28"/>
        </w:rPr>
        <w:t xml:space="preserve"> </w:t>
      </w:r>
    </w:p>
    <w:p w:rsidR="00D52EC9" w:rsidRPr="00924932" w:rsidRDefault="00D52EC9" w:rsidP="00D52EC9">
      <w:pPr>
        <w:tabs>
          <w:tab w:val="left" w:pos="5040"/>
          <w:tab w:val="left" w:pos="5220"/>
        </w:tabs>
        <w:autoSpaceDE w:val="0"/>
        <w:ind w:left="360" w:hanging="360"/>
        <w:jc w:val="center"/>
        <w:rPr>
          <w:rFonts w:ascii="Arial" w:hAnsi="Arial" w:cs="Arial"/>
          <w:bCs/>
          <w:sz w:val="20"/>
          <w:szCs w:val="20"/>
        </w:rPr>
      </w:pPr>
      <w:r w:rsidRPr="00924932">
        <w:rPr>
          <w:bCs/>
          <w:sz w:val="28"/>
          <w:szCs w:val="28"/>
        </w:rPr>
        <w:t xml:space="preserve">1. Паспорт подпрограммы </w:t>
      </w:r>
    </w:p>
    <w:p w:rsidR="00D52EC9" w:rsidRPr="00924932" w:rsidRDefault="00D52EC9" w:rsidP="00D52EC9">
      <w:pPr>
        <w:autoSpaceDE w:val="0"/>
        <w:jc w:val="center"/>
        <w:rPr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80"/>
        <w:gridCol w:w="5410"/>
      </w:tblGrid>
      <w:tr w:rsidR="00D52EC9" w:rsidRPr="00924932" w:rsidTr="000E7C69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EC9" w:rsidRPr="00924932" w:rsidRDefault="00D52EC9" w:rsidP="000E7C69">
            <w:pPr>
              <w:autoSpaceDE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24932">
              <w:rPr>
                <w:bCs/>
              </w:rPr>
              <w:t xml:space="preserve">Объемы и источники финансирования подпрограммы 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EC9" w:rsidRPr="00924932" w:rsidRDefault="00D52EC9" w:rsidP="000E7C69">
            <w:pPr>
              <w:widowControl w:val="0"/>
              <w:autoSpaceDE w:val="0"/>
              <w:spacing w:line="232" w:lineRule="auto"/>
            </w:pPr>
            <w:r w:rsidRPr="00924932">
              <w:rPr>
                <w:bCs/>
              </w:rPr>
              <w:t xml:space="preserve">общий объем финансирования за счет средств местного бюджета – </w:t>
            </w:r>
            <w:r>
              <w:rPr>
                <w:bCs/>
              </w:rPr>
              <w:t>36130,51</w:t>
            </w:r>
            <w:r w:rsidRPr="00924932">
              <w:rPr>
                <w:bCs/>
              </w:rPr>
              <w:t xml:space="preserve"> тыс. рублей, из них по годам:                                              </w:t>
            </w:r>
            <w:r w:rsidRPr="00924932">
              <w:rPr>
                <w:bCs/>
              </w:rPr>
              <w:br/>
              <w:t xml:space="preserve">2014 год – 2923,64 тыс. рублей;                    </w:t>
            </w:r>
            <w:r w:rsidRPr="00924932">
              <w:rPr>
                <w:bCs/>
              </w:rPr>
              <w:br/>
              <w:t xml:space="preserve">2015 год – 3108,84  тыс. рублей;                    </w:t>
            </w:r>
            <w:r w:rsidRPr="00924932">
              <w:rPr>
                <w:bCs/>
              </w:rPr>
              <w:br/>
              <w:t xml:space="preserve">2016 год – 2932,87 тыс. рублей;          </w:t>
            </w:r>
          </w:p>
          <w:p w:rsidR="00D52EC9" w:rsidRPr="00924932" w:rsidRDefault="00D52EC9" w:rsidP="000E7C69">
            <w:pPr>
              <w:widowControl w:val="0"/>
              <w:autoSpaceDE w:val="0"/>
              <w:spacing w:line="232" w:lineRule="auto"/>
            </w:pPr>
            <w:r w:rsidRPr="00924932">
              <w:rPr>
                <w:bCs/>
              </w:rPr>
              <w:t xml:space="preserve">2017 год – 2808,30 тыс. рублей; </w:t>
            </w:r>
          </w:p>
          <w:p w:rsidR="00D52EC9" w:rsidRPr="00924932" w:rsidRDefault="00D52EC9" w:rsidP="000E7C69">
            <w:pPr>
              <w:widowControl w:val="0"/>
              <w:autoSpaceDE w:val="0"/>
              <w:spacing w:line="232" w:lineRule="auto"/>
            </w:pPr>
            <w:r w:rsidRPr="00924932">
              <w:rPr>
                <w:bCs/>
              </w:rPr>
              <w:t xml:space="preserve">2018 год -  1958,04 тыс. рублей;    </w:t>
            </w:r>
          </w:p>
          <w:p w:rsidR="00D52EC9" w:rsidRPr="00924932" w:rsidRDefault="00D52EC9" w:rsidP="000E7C69">
            <w:pPr>
              <w:widowControl w:val="0"/>
              <w:autoSpaceDE w:val="0"/>
              <w:spacing w:line="232" w:lineRule="auto"/>
            </w:pPr>
            <w:r w:rsidRPr="00924932">
              <w:rPr>
                <w:bCs/>
              </w:rPr>
              <w:t xml:space="preserve">2019 год – 1821,09 тыс. рублей;    </w:t>
            </w:r>
          </w:p>
          <w:p w:rsidR="00D52EC9" w:rsidRPr="00924932" w:rsidRDefault="00D52EC9" w:rsidP="000E7C69">
            <w:pPr>
              <w:widowControl w:val="0"/>
              <w:autoSpaceDE w:val="0"/>
              <w:spacing w:line="232" w:lineRule="auto"/>
              <w:rPr>
                <w:bCs/>
              </w:rPr>
            </w:pPr>
            <w:r w:rsidRPr="00924932">
              <w:rPr>
                <w:bCs/>
              </w:rPr>
              <w:t xml:space="preserve">2020 год – 3052,15 тыс. рублей;   </w:t>
            </w:r>
          </w:p>
          <w:p w:rsidR="00D52EC9" w:rsidRPr="00924932" w:rsidRDefault="00D52EC9" w:rsidP="000E7C69">
            <w:pPr>
              <w:widowControl w:val="0"/>
              <w:autoSpaceDE w:val="0"/>
              <w:spacing w:line="232" w:lineRule="auto"/>
              <w:rPr>
                <w:bCs/>
              </w:rPr>
            </w:pPr>
            <w:r w:rsidRPr="00924932">
              <w:rPr>
                <w:bCs/>
              </w:rPr>
              <w:t>2021 год – 3255,83 тыс. рублей;</w:t>
            </w:r>
          </w:p>
          <w:p w:rsidR="00D52EC9" w:rsidRPr="00924932" w:rsidRDefault="00D52EC9" w:rsidP="000E7C69">
            <w:pPr>
              <w:widowControl w:val="0"/>
              <w:autoSpaceDE w:val="0"/>
              <w:spacing w:line="232" w:lineRule="auto"/>
              <w:rPr>
                <w:bCs/>
              </w:rPr>
            </w:pPr>
            <w:r w:rsidRPr="00924932">
              <w:rPr>
                <w:bCs/>
              </w:rPr>
              <w:t>2022 год – 3455,40 тыс. рублей;</w:t>
            </w:r>
          </w:p>
          <w:p w:rsidR="00D52EC9" w:rsidRPr="00924932" w:rsidRDefault="00D52EC9" w:rsidP="000E7C69">
            <w:pPr>
              <w:widowControl w:val="0"/>
              <w:autoSpaceDE w:val="0"/>
              <w:spacing w:line="232" w:lineRule="auto"/>
              <w:rPr>
                <w:bCs/>
              </w:rPr>
            </w:pPr>
            <w:r w:rsidRPr="00924932">
              <w:rPr>
                <w:bCs/>
              </w:rPr>
              <w:t xml:space="preserve">2023 год – </w:t>
            </w:r>
            <w:r>
              <w:rPr>
                <w:bCs/>
              </w:rPr>
              <w:t>4448,25</w:t>
            </w:r>
            <w:r w:rsidRPr="00924932">
              <w:rPr>
                <w:bCs/>
              </w:rPr>
              <w:t xml:space="preserve"> тыс. рублей;</w:t>
            </w:r>
          </w:p>
          <w:p w:rsidR="00D52EC9" w:rsidRPr="00924932" w:rsidRDefault="00D52EC9" w:rsidP="000E7C69">
            <w:pPr>
              <w:widowControl w:val="0"/>
              <w:autoSpaceDE w:val="0"/>
              <w:spacing w:line="232" w:lineRule="auto"/>
              <w:rPr>
                <w:bCs/>
              </w:rPr>
            </w:pPr>
            <w:r w:rsidRPr="00924932">
              <w:rPr>
                <w:bCs/>
              </w:rPr>
              <w:t>2024 год – 4333,05тыс. рублей;</w:t>
            </w:r>
          </w:p>
          <w:p w:rsidR="00D52EC9" w:rsidRPr="00924932" w:rsidRDefault="00D52EC9" w:rsidP="000E7C69">
            <w:pPr>
              <w:widowControl w:val="0"/>
              <w:autoSpaceDE w:val="0"/>
              <w:spacing w:line="232" w:lineRule="auto"/>
              <w:rPr>
                <w:bCs/>
              </w:rPr>
            </w:pPr>
            <w:r w:rsidRPr="00924932">
              <w:rPr>
                <w:bCs/>
              </w:rPr>
              <w:t xml:space="preserve">2025 год – 2033,05 </w:t>
            </w:r>
            <w:proofErr w:type="spellStart"/>
            <w:proofErr w:type="gramStart"/>
            <w:r w:rsidRPr="00924932">
              <w:rPr>
                <w:bCs/>
              </w:rPr>
              <w:t>тыс.рублей</w:t>
            </w:r>
            <w:proofErr w:type="spellEnd"/>
            <w:proofErr w:type="gramEnd"/>
            <w:r w:rsidRPr="00924932">
              <w:rPr>
                <w:bCs/>
              </w:rPr>
              <w:t>;</w:t>
            </w:r>
          </w:p>
          <w:p w:rsidR="00D52EC9" w:rsidRPr="00924932" w:rsidRDefault="00D52EC9" w:rsidP="000E7C69">
            <w:pPr>
              <w:widowControl w:val="0"/>
              <w:autoSpaceDE w:val="0"/>
              <w:spacing w:line="232" w:lineRule="auto"/>
              <w:rPr>
                <w:bCs/>
              </w:rPr>
            </w:pPr>
            <w:r w:rsidRPr="00924932">
              <w:rPr>
                <w:bCs/>
              </w:rPr>
              <w:t>общий объем финансирования за счет средств краевого бюджета – 2</w:t>
            </w:r>
            <w:r>
              <w:rPr>
                <w:bCs/>
              </w:rPr>
              <w:t>9</w:t>
            </w:r>
            <w:r w:rsidRPr="00924932">
              <w:rPr>
                <w:bCs/>
              </w:rPr>
              <w:t xml:space="preserve">28,90 тыс. рублей, из них по годам:     </w:t>
            </w:r>
          </w:p>
          <w:p w:rsidR="00D52EC9" w:rsidRPr="00924932" w:rsidRDefault="00D52EC9" w:rsidP="000E7C69">
            <w:pPr>
              <w:widowControl w:val="0"/>
              <w:autoSpaceDE w:val="0"/>
              <w:spacing w:line="232" w:lineRule="auto"/>
            </w:pPr>
            <w:r w:rsidRPr="00924932">
              <w:rPr>
                <w:bCs/>
              </w:rPr>
              <w:t xml:space="preserve">2017 год – 240,00 тыс. рублей; </w:t>
            </w:r>
          </w:p>
          <w:p w:rsidR="00D52EC9" w:rsidRPr="00924932" w:rsidRDefault="00D52EC9" w:rsidP="000E7C69">
            <w:pPr>
              <w:widowControl w:val="0"/>
              <w:autoSpaceDE w:val="0"/>
              <w:spacing w:line="232" w:lineRule="auto"/>
              <w:rPr>
                <w:bCs/>
              </w:rPr>
            </w:pPr>
            <w:r w:rsidRPr="00924932">
              <w:rPr>
                <w:bCs/>
              </w:rPr>
              <w:t>2018 год – 1030,00 тыс. рублей;</w:t>
            </w:r>
          </w:p>
          <w:p w:rsidR="00D52EC9" w:rsidRPr="00924932" w:rsidRDefault="00D52EC9" w:rsidP="000E7C69">
            <w:pPr>
              <w:widowControl w:val="0"/>
              <w:autoSpaceDE w:val="0"/>
              <w:spacing w:line="232" w:lineRule="auto"/>
              <w:rPr>
                <w:bCs/>
              </w:rPr>
            </w:pPr>
            <w:r w:rsidRPr="00924932">
              <w:rPr>
                <w:bCs/>
              </w:rPr>
              <w:t xml:space="preserve">2019 год -591,90 </w:t>
            </w:r>
            <w:proofErr w:type="spellStart"/>
            <w:proofErr w:type="gramStart"/>
            <w:r w:rsidRPr="00924932">
              <w:rPr>
                <w:bCs/>
              </w:rPr>
              <w:t>тыс.рублей</w:t>
            </w:r>
            <w:proofErr w:type="spellEnd"/>
            <w:proofErr w:type="gramEnd"/>
            <w:r w:rsidRPr="00924932">
              <w:rPr>
                <w:bCs/>
              </w:rPr>
              <w:t xml:space="preserve">;  </w:t>
            </w:r>
          </w:p>
          <w:p w:rsidR="00D52EC9" w:rsidRPr="00924932" w:rsidRDefault="00D52EC9" w:rsidP="000E7C69">
            <w:pPr>
              <w:widowControl w:val="0"/>
              <w:autoSpaceDE w:val="0"/>
              <w:spacing w:line="232" w:lineRule="auto"/>
              <w:rPr>
                <w:bCs/>
              </w:rPr>
            </w:pPr>
            <w:r w:rsidRPr="00924932">
              <w:rPr>
                <w:bCs/>
              </w:rPr>
              <w:t xml:space="preserve">2020 год – 267,00 </w:t>
            </w:r>
            <w:proofErr w:type="spellStart"/>
            <w:proofErr w:type="gramStart"/>
            <w:r w:rsidRPr="00924932">
              <w:rPr>
                <w:bCs/>
              </w:rPr>
              <w:t>тыс.рублей</w:t>
            </w:r>
            <w:proofErr w:type="spellEnd"/>
            <w:proofErr w:type="gramEnd"/>
            <w:r w:rsidRPr="00924932">
              <w:rPr>
                <w:bCs/>
              </w:rPr>
              <w:t>;</w:t>
            </w:r>
          </w:p>
          <w:p w:rsidR="00D52EC9" w:rsidRPr="00924932" w:rsidRDefault="00D52EC9" w:rsidP="000E7C69">
            <w:pPr>
              <w:widowControl w:val="0"/>
              <w:autoSpaceDE w:val="0"/>
              <w:spacing w:line="232" w:lineRule="auto"/>
              <w:rPr>
                <w:bCs/>
              </w:rPr>
            </w:pPr>
            <w:r w:rsidRPr="00924932">
              <w:rPr>
                <w:bCs/>
              </w:rPr>
              <w:t xml:space="preserve">2021 год – 293,00 </w:t>
            </w:r>
            <w:proofErr w:type="spellStart"/>
            <w:proofErr w:type="gramStart"/>
            <w:r w:rsidRPr="00924932">
              <w:rPr>
                <w:bCs/>
              </w:rPr>
              <w:t>тыс.рублей</w:t>
            </w:r>
            <w:proofErr w:type="spellEnd"/>
            <w:proofErr w:type="gramEnd"/>
            <w:r w:rsidRPr="00924932">
              <w:rPr>
                <w:bCs/>
              </w:rPr>
              <w:t xml:space="preserve">.  </w:t>
            </w:r>
          </w:p>
          <w:p w:rsidR="00D52EC9" w:rsidRPr="00924932" w:rsidRDefault="00D52EC9" w:rsidP="000E7C69">
            <w:pPr>
              <w:widowControl w:val="0"/>
              <w:autoSpaceDE w:val="0"/>
              <w:spacing w:line="232" w:lineRule="auto"/>
              <w:rPr>
                <w:bCs/>
              </w:rPr>
            </w:pPr>
            <w:r w:rsidRPr="00924932">
              <w:rPr>
                <w:bCs/>
              </w:rPr>
              <w:t xml:space="preserve">2022 год – 337,00 </w:t>
            </w:r>
            <w:proofErr w:type="spellStart"/>
            <w:proofErr w:type="gramStart"/>
            <w:r w:rsidRPr="00924932">
              <w:rPr>
                <w:bCs/>
              </w:rPr>
              <w:t>тыс.рублей</w:t>
            </w:r>
            <w:proofErr w:type="spellEnd"/>
            <w:proofErr w:type="gramEnd"/>
            <w:r w:rsidRPr="00924932">
              <w:rPr>
                <w:bCs/>
              </w:rPr>
              <w:t>;</w:t>
            </w:r>
          </w:p>
          <w:p w:rsidR="00D52EC9" w:rsidRPr="00924932" w:rsidRDefault="00D52EC9" w:rsidP="000E7C69">
            <w:pPr>
              <w:widowControl w:val="0"/>
              <w:autoSpaceDE w:val="0"/>
              <w:spacing w:line="232" w:lineRule="auto"/>
              <w:rPr>
                <w:bCs/>
              </w:rPr>
            </w:pPr>
            <w:r w:rsidRPr="00924932">
              <w:rPr>
                <w:bCs/>
              </w:rPr>
              <w:t xml:space="preserve">2023 год – </w:t>
            </w:r>
            <w:r>
              <w:rPr>
                <w:bCs/>
              </w:rPr>
              <w:t>200</w:t>
            </w:r>
            <w:r w:rsidRPr="00924932">
              <w:rPr>
                <w:bCs/>
              </w:rPr>
              <w:t xml:space="preserve">,00 </w:t>
            </w:r>
            <w:proofErr w:type="spellStart"/>
            <w:r w:rsidRPr="00924932">
              <w:rPr>
                <w:bCs/>
              </w:rPr>
              <w:t>тыс.руб</w:t>
            </w:r>
            <w:proofErr w:type="spellEnd"/>
            <w:r w:rsidRPr="00924932">
              <w:rPr>
                <w:bCs/>
              </w:rPr>
              <w:t xml:space="preserve">.          </w:t>
            </w:r>
          </w:p>
          <w:p w:rsidR="00D52EC9" w:rsidRPr="00924932" w:rsidRDefault="00D52EC9" w:rsidP="000E7C69">
            <w:pPr>
              <w:widowControl w:val="0"/>
              <w:autoSpaceDE w:val="0"/>
              <w:spacing w:line="232" w:lineRule="auto"/>
              <w:rPr>
                <w:bCs/>
              </w:rPr>
            </w:pPr>
            <w:r w:rsidRPr="00924932">
              <w:rPr>
                <w:bCs/>
              </w:rPr>
              <w:t xml:space="preserve">2024 год – 0,00 </w:t>
            </w:r>
            <w:proofErr w:type="spellStart"/>
            <w:r w:rsidRPr="00924932">
              <w:rPr>
                <w:bCs/>
              </w:rPr>
              <w:t>тыс.руб</w:t>
            </w:r>
            <w:proofErr w:type="spellEnd"/>
            <w:r w:rsidRPr="00924932">
              <w:rPr>
                <w:bCs/>
              </w:rPr>
              <w:t xml:space="preserve">. </w:t>
            </w:r>
          </w:p>
          <w:p w:rsidR="00D52EC9" w:rsidRPr="00924932" w:rsidRDefault="00D52EC9" w:rsidP="000E7C69">
            <w:pPr>
              <w:widowControl w:val="0"/>
              <w:autoSpaceDE w:val="0"/>
              <w:spacing w:line="232" w:lineRule="auto"/>
              <w:rPr>
                <w:bCs/>
              </w:rPr>
            </w:pPr>
            <w:r w:rsidRPr="00924932">
              <w:rPr>
                <w:bCs/>
              </w:rPr>
              <w:t xml:space="preserve">2025 год – 0,00 </w:t>
            </w:r>
            <w:proofErr w:type="spellStart"/>
            <w:r w:rsidRPr="00924932">
              <w:rPr>
                <w:bCs/>
              </w:rPr>
              <w:t>тыс.руб</w:t>
            </w:r>
            <w:proofErr w:type="spellEnd"/>
            <w:r w:rsidRPr="00924932">
              <w:rPr>
                <w:bCs/>
              </w:rPr>
              <w:t xml:space="preserve">.                           </w:t>
            </w:r>
          </w:p>
        </w:tc>
      </w:tr>
    </w:tbl>
    <w:p w:rsidR="00D52EC9" w:rsidRPr="00924932" w:rsidRDefault="00D52EC9" w:rsidP="00D52EC9">
      <w:pPr>
        <w:autoSpaceDE w:val="0"/>
        <w:ind w:firstLine="540"/>
        <w:rPr>
          <w:sz w:val="28"/>
          <w:szCs w:val="28"/>
        </w:rPr>
      </w:pPr>
    </w:p>
    <w:p w:rsidR="00D52EC9" w:rsidRPr="00924932" w:rsidRDefault="00D52EC9" w:rsidP="00D52EC9">
      <w:pPr>
        <w:widowControl w:val="0"/>
        <w:tabs>
          <w:tab w:val="left" w:pos="1418"/>
        </w:tabs>
        <w:autoSpaceDE w:val="0"/>
        <w:ind w:firstLine="720"/>
        <w:jc w:val="both"/>
        <w:rPr>
          <w:color w:val="000000"/>
          <w:sz w:val="28"/>
          <w:szCs w:val="28"/>
        </w:rPr>
      </w:pPr>
    </w:p>
    <w:p w:rsidR="00D52EC9" w:rsidRPr="00924932" w:rsidRDefault="00D52EC9" w:rsidP="00D52EC9">
      <w:pPr>
        <w:widowControl w:val="0"/>
        <w:tabs>
          <w:tab w:val="left" w:pos="1418"/>
        </w:tabs>
        <w:autoSpaceDE w:val="0"/>
        <w:ind w:firstLine="720"/>
        <w:jc w:val="center"/>
        <w:rPr>
          <w:color w:val="000000"/>
          <w:sz w:val="28"/>
          <w:szCs w:val="28"/>
        </w:rPr>
      </w:pPr>
      <w:r w:rsidRPr="00924932">
        <w:rPr>
          <w:color w:val="000000"/>
          <w:sz w:val="28"/>
          <w:szCs w:val="28"/>
        </w:rPr>
        <w:t>2.6. Обоснование финансовых, материальных и трудовых</w:t>
      </w:r>
    </w:p>
    <w:p w:rsidR="00D52EC9" w:rsidRPr="00924932" w:rsidRDefault="00D52EC9" w:rsidP="00D52EC9">
      <w:pPr>
        <w:widowControl w:val="0"/>
        <w:tabs>
          <w:tab w:val="left" w:pos="1418"/>
        </w:tabs>
        <w:autoSpaceDE w:val="0"/>
        <w:ind w:firstLine="720"/>
        <w:jc w:val="center"/>
        <w:rPr>
          <w:color w:val="000000"/>
          <w:sz w:val="28"/>
          <w:szCs w:val="28"/>
        </w:rPr>
      </w:pPr>
      <w:r w:rsidRPr="00924932">
        <w:rPr>
          <w:color w:val="000000"/>
          <w:sz w:val="28"/>
          <w:szCs w:val="28"/>
        </w:rPr>
        <w:t>затрат (ресурсное обеспечение подпрограммы) с указанием</w:t>
      </w:r>
    </w:p>
    <w:p w:rsidR="00D52EC9" w:rsidRPr="00924932" w:rsidRDefault="00D52EC9" w:rsidP="00D52EC9">
      <w:pPr>
        <w:widowControl w:val="0"/>
        <w:tabs>
          <w:tab w:val="left" w:pos="1418"/>
        </w:tabs>
        <w:autoSpaceDE w:val="0"/>
        <w:ind w:firstLine="720"/>
        <w:jc w:val="center"/>
        <w:rPr>
          <w:color w:val="000000"/>
          <w:sz w:val="28"/>
          <w:szCs w:val="28"/>
        </w:rPr>
      </w:pPr>
      <w:r w:rsidRPr="00924932">
        <w:rPr>
          <w:color w:val="000000"/>
          <w:sz w:val="28"/>
          <w:szCs w:val="28"/>
        </w:rPr>
        <w:t>источников финансирования</w:t>
      </w:r>
    </w:p>
    <w:p w:rsidR="00D52EC9" w:rsidRPr="00924932" w:rsidRDefault="00D52EC9" w:rsidP="00D52EC9">
      <w:pPr>
        <w:widowControl w:val="0"/>
        <w:tabs>
          <w:tab w:val="left" w:pos="1418"/>
        </w:tabs>
        <w:autoSpaceDE w:val="0"/>
        <w:ind w:firstLine="720"/>
        <w:jc w:val="center"/>
        <w:rPr>
          <w:color w:val="000000"/>
          <w:sz w:val="28"/>
          <w:szCs w:val="28"/>
        </w:rPr>
      </w:pPr>
    </w:p>
    <w:p w:rsidR="00D52EC9" w:rsidRPr="00924932" w:rsidRDefault="00D52EC9" w:rsidP="00D52EC9">
      <w:pPr>
        <w:widowControl w:val="0"/>
        <w:tabs>
          <w:tab w:val="left" w:pos="1418"/>
        </w:tabs>
        <w:autoSpaceDE w:val="0"/>
        <w:ind w:firstLine="720"/>
        <w:jc w:val="both"/>
        <w:rPr>
          <w:color w:val="000000"/>
          <w:sz w:val="28"/>
          <w:szCs w:val="28"/>
        </w:rPr>
      </w:pPr>
      <w:r w:rsidRPr="00924932">
        <w:rPr>
          <w:color w:val="000000"/>
          <w:sz w:val="28"/>
          <w:szCs w:val="28"/>
        </w:rPr>
        <w:t>Мероприятия подпрограммы реализуются за счет средств муниципального бюджета, предусмотренных на оплату муниципальных контрактов (договоров) на выполнение работ, оказание услуг.</w:t>
      </w:r>
    </w:p>
    <w:p w:rsidR="00D52EC9" w:rsidRPr="00924932" w:rsidRDefault="00D52EC9" w:rsidP="00D52EC9">
      <w:pPr>
        <w:widowControl w:val="0"/>
        <w:autoSpaceDE w:val="0"/>
        <w:spacing w:line="232" w:lineRule="auto"/>
        <w:ind w:firstLine="708"/>
        <w:rPr>
          <w:sz w:val="28"/>
          <w:szCs w:val="28"/>
        </w:rPr>
      </w:pPr>
      <w:r w:rsidRPr="00924932">
        <w:rPr>
          <w:bCs/>
          <w:sz w:val="28"/>
          <w:szCs w:val="28"/>
        </w:rPr>
        <w:t xml:space="preserve">Общий объем финансирования за счет средств местного бюджета – </w:t>
      </w:r>
      <w:r>
        <w:rPr>
          <w:bCs/>
          <w:sz w:val="28"/>
          <w:szCs w:val="28"/>
        </w:rPr>
        <w:t>36130,51</w:t>
      </w:r>
      <w:r w:rsidRPr="00924932">
        <w:rPr>
          <w:bCs/>
          <w:sz w:val="28"/>
          <w:szCs w:val="28"/>
        </w:rPr>
        <w:t xml:space="preserve"> тыс. рублей, из них по годам:                                              </w:t>
      </w:r>
      <w:r w:rsidRPr="00924932">
        <w:rPr>
          <w:bCs/>
          <w:sz w:val="28"/>
          <w:szCs w:val="28"/>
        </w:rPr>
        <w:br/>
        <w:t xml:space="preserve">2014 год – 2923,64 тыс. рублей;                    </w:t>
      </w:r>
      <w:r w:rsidRPr="00924932">
        <w:rPr>
          <w:bCs/>
          <w:sz w:val="28"/>
          <w:szCs w:val="28"/>
        </w:rPr>
        <w:br/>
        <w:t xml:space="preserve">2015 год – 3108,84  тыс. рублей;                    </w:t>
      </w:r>
      <w:r w:rsidRPr="00924932">
        <w:rPr>
          <w:bCs/>
          <w:sz w:val="28"/>
          <w:szCs w:val="28"/>
        </w:rPr>
        <w:br/>
      </w:r>
      <w:r w:rsidRPr="00924932">
        <w:rPr>
          <w:bCs/>
          <w:sz w:val="28"/>
          <w:szCs w:val="28"/>
        </w:rPr>
        <w:lastRenderedPageBreak/>
        <w:t xml:space="preserve">2016 год – 2932,87 тыс. рублей;          </w:t>
      </w:r>
    </w:p>
    <w:p w:rsidR="00D52EC9" w:rsidRPr="00924932" w:rsidRDefault="00D52EC9" w:rsidP="00D52EC9">
      <w:pPr>
        <w:widowControl w:val="0"/>
        <w:autoSpaceDE w:val="0"/>
        <w:spacing w:line="232" w:lineRule="auto"/>
        <w:rPr>
          <w:sz w:val="28"/>
          <w:szCs w:val="28"/>
        </w:rPr>
      </w:pPr>
      <w:r w:rsidRPr="00924932">
        <w:rPr>
          <w:bCs/>
          <w:sz w:val="28"/>
          <w:szCs w:val="28"/>
        </w:rPr>
        <w:t xml:space="preserve">2017 год – 2808,30 тыс. рублей; </w:t>
      </w:r>
    </w:p>
    <w:p w:rsidR="00D52EC9" w:rsidRPr="00924932" w:rsidRDefault="00D52EC9" w:rsidP="00D52EC9">
      <w:pPr>
        <w:widowControl w:val="0"/>
        <w:autoSpaceDE w:val="0"/>
        <w:spacing w:line="232" w:lineRule="auto"/>
        <w:rPr>
          <w:sz w:val="28"/>
          <w:szCs w:val="28"/>
        </w:rPr>
      </w:pPr>
      <w:r w:rsidRPr="00924932">
        <w:rPr>
          <w:bCs/>
          <w:sz w:val="28"/>
          <w:szCs w:val="28"/>
        </w:rPr>
        <w:t xml:space="preserve">2018 год -  1958,04 тыс. рублей;    </w:t>
      </w:r>
    </w:p>
    <w:p w:rsidR="00D52EC9" w:rsidRPr="00924932" w:rsidRDefault="00D52EC9" w:rsidP="00D52EC9">
      <w:pPr>
        <w:widowControl w:val="0"/>
        <w:autoSpaceDE w:val="0"/>
        <w:spacing w:line="232" w:lineRule="auto"/>
        <w:rPr>
          <w:sz w:val="28"/>
          <w:szCs w:val="28"/>
        </w:rPr>
      </w:pPr>
      <w:r w:rsidRPr="00924932">
        <w:rPr>
          <w:bCs/>
          <w:sz w:val="28"/>
          <w:szCs w:val="28"/>
        </w:rPr>
        <w:t xml:space="preserve">2019 год – 1821,09 тыс. рублей;    </w:t>
      </w:r>
    </w:p>
    <w:p w:rsidR="00D52EC9" w:rsidRPr="00924932" w:rsidRDefault="00D52EC9" w:rsidP="00D52EC9">
      <w:pPr>
        <w:widowControl w:val="0"/>
        <w:autoSpaceDE w:val="0"/>
        <w:spacing w:line="232" w:lineRule="auto"/>
        <w:rPr>
          <w:bCs/>
          <w:sz w:val="28"/>
          <w:szCs w:val="28"/>
        </w:rPr>
      </w:pPr>
      <w:r w:rsidRPr="00924932">
        <w:rPr>
          <w:bCs/>
          <w:sz w:val="28"/>
          <w:szCs w:val="28"/>
        </w:rPr>
        <w:t xml:space="preserve">2020 год – 3052,15 тыс. рублей;   </w:t>
      </w:r>
    </w:p>
    <w:p w:rsidR="00D52EC9" w:rsidRPr="00924932" w:rsidRDefault="00D52EC9" w:rsidP="00D52EC9">
      <w:pPr>
        <w:widowControl w:val="0"/>
        <w:autoSpaceDE w:val="0"/>
        <w:spacing w:line="232" w:lineRule="auto"/>
        <w:rPr>
          <w:bCs/>
          <w:sz w:val="28"/>
          <w:szCs w:val="28"/>
        </w:rPr>
      </w:pPr>
      <w:r w:rsidRPr="00924932">
        <w:rPr>
          <w:bCs/>
          <w:sz w:val="28"/>
          <w:szCs w:val="28"/>
        </w:rPr>
        <w:t>2021 год – 3255,83 тыс. рублей;</w:t>
      </w:r>
    </w:p>
    <w:p w:rsidR="00D52EC9" w:rsidRPr="00924932" w:rsidRDefault="00D52EC9" w:rsidP="00D52EC9">
      <w:pPr>
        <w:widowControl w:val="0"/>
        <w:autoSpaceDE w:val="0"/>
        <w:spacing w:line="232" w:lineRule="auto"/>
        <w:rPr>
          <w:bCs/>
          <w:sz w:val="28"/>
          <w:szCs w:val="28"/>
        </w:rPr>
      </w:pPr>
      <w:r w:rsidRPr="00924932">
        <w:rPr>
          <w:bCs/>
          <w:sz w:val="28"/>
          <w:szCs w:val="28"/>
        </w:rPr>
        <w:t>2022 год – 3455,40 тыс. рублей;</w:t>
      </w:r>
    </w:p>
    <w:p w:rsidR="00D52EC9" w:rsidRPr="00924932" w:rsidRDefault="00D52EC9" w:rsidP="00D52EC9">
      <w:pPr>
        <w:widowControl w:val="0"/>
        <w:autoSpaceDE w:val="0"/>
        <w:spacing w:line="232" w:lineRule="auto"/>
        <w:rPr>
          <w:bCs/>
          <w:sz w:val="28"/>
          <w:szCs w:val="28"/>
        </w:rPr>
      </w:pPr>
      <w:r w:rsidRPr="00924932">
        <w:rPr>
          <w:bCs/>
          <w:sz w:val="28"/>
          <w:szCs w:val="28"/>
        </w:rPr>
        <w:t xml:space="preserve">2023 год – </w:t>
      </w:r>
      <w:r>
        <w:rPr>
          <w:bCs/>
          <w:sz w:val="28"/>
          <w:szCs w:val="28"/>
        </w:rPr>
        <w:t>4448,25</w:t>
      </w:r>
      <w:r w:rsidRPr="00924932">
        <w:rPr>
          <w:bCs/>
          <w:sz w:val="28"/>
          <w:szCs w:val="28"/>
        </w:rPr>
        <w:t xml:space="preserve"> тыс. рублей;</w:t>
      </w:r>
    </w:p>
    <w:p w:rsidR="00D52EC9" w:rsidRPr="00924932" w:rsidRDefault="00D52EC9" w:rsidP="00D52EC9">
      <w:pPr>
        <w:widowControl w:val="0"/>
        <w:autoSpaceDE w:val="0"/>
        <w:spacing w:line="232" w:lineRule="auto"/>
        <w:rPr>
          <w:bCs/>
          <w:sz w:val="28"/>
          <w:szCs w:val="28"/>
        </w:rPr>
      </w:pPr>
      <w:r w:rsidRPr="00924932">
        <w:rPr>
          <w:bCs/>
          <w:sz w:val="28"/>
          <w:szCs w:val="28"/>
        </w:rPr>
        <w:t xml:space="preserve">2024 год – 4333,05 </w:t>
      </w:r>
      <w:proofErr w:type="spellStart"/>
      <w:proofErr w:type="gramStart"/>
      <w:r w:rsidRPr="00924932">
        <w:rPr>
          <w:bCs/>
          <w:sz w:val="28"/>
          <w:szCs w:val="28"/>
        </w:rPr>
        <w:t>тыс.рублей</w:t>
      </w:r>
      <w:proofErr w:type="spellEnd"/>
      <w:proofErr w:type="gramEnd"/>
      <w:r w:rsidRPr="00924932">
        <w:rPr>
          <w:bCs/>
          <w:sz w:val="28"/>
          <w:szCs w:val="28"/>
        </w:rPr>
        <w:t>;</w:t>
      </w:r>
    </w:p>
    <w:p w:rsidR="00D52EC9" w:rsidRPr="00924932" w:rsidRDefault="00D52EC9" w:rsidP="00D52EC9">
      <w:pPr>
        <w:widowControl w:val="0"/>
        <w:autoSpaceDE w:val="0"/>
        <w:spacing w:line="232" w:lineRule="auto"/>
        <w:rPr>
          <w:bCs/>
          <w:sz w:val="28"/>
          <w:szCs w:val="28"/>
        </w:rPr>
      </w:pPr>
      <w:r w:rsidRPr="00924932">
        <w:rPr>
          <w:bCs/>
          <w:sz w:val="28"/>
          <w:szCs w:val="28"/>
        </w:rPr>
        <w:t xml:space="preserve">2025 год – 2033,05 </w:t>
      </w:r>
      <w:proofErr w:type="spellStart"/>
      <w:proofErr w:type="gramStart"/>
      <w:r w:rsidRPr="00924932">
        <w:rPr>
          <w:bCs/>
          <w:sz w:val="28"/>
          <w:szCs w:val="28"/>
        </w:rPr>
        <w:t>тыс.рублей</w:t>
      </w:r>
      <w:proofErr w:type="spellEnd"/>
      <w:proofErr w:type="gramEnd"/>
      <w:r w:rsidRPr="00924932">
        <w:rPr>
          <w:bCs/>
          <w:sz w:val="28"/>
          <w:szCs w:val="28"/>
        </w:rPr>
        <w:t>.</w:t>
      </w:r>
    </w:p>
    <w:p w:rsidR="00924932" w:rsidRDefault="00924932" w:rsidP="00924932">
      <w:pPr>
        <w:spacing w:line="244" w:lineRule="auto"/>
        <w:jc w:val="both"/>
        <w:rPr>
          <w:sz w:val="28"/>
          <w:szCs w:val="28"/>
        </w:rPr>
      </w:pPr>
    </w:p>
    <w:p w:rsidR="00924932" w:rsidRDefault="00924932" w:rsidP="00924932">
      <w:pPr>
        <w:spacing w:line="244" w:lineRule="auto"/>
        <w:jc w:val="both"/>
        <w:rPr>
          <w:sz w:val="28"/>
          <w:szCs w:val="28"/>
        </w:rPr>
      </w:pPr>
    </w:p>
    <w:p w:rsidR="00924932" w:rsidRDefault="00924932" w:rsidP="00924932">
      <w:pPr>
        <w:spacing w:line="244" w:lineRule="auto"/>
        <w:jc w:val="both"/>
        <w:rPr>
          <w:sz w:val="28"/>
          <w:szCs w:val="28"/>
        </w:rPr>
      </w:pPr>
    </w:p>
    <w:p w:rsidR="00924932" w:rsidRDefault="00924932" w:rsidP="00924932">
      <w:pPr>
        <w:spacing w:line="244" w:lineRule="auto"/>
        <w:jc w:val="both"/>
        <w:rPr>
          <w:sz w:val="28"/>
          <w:szCs w:val="28"/>
        </w:rPr>
      </w:pPr>
    </w:p>
    <w:p w:rsidR="00924932" w:rsidRDefault="00924932" w:rsidP="00924932">
      <w:pPr>
        <w:spacing w:line="244" w:lineRule="auto"/>
        <w:jc w:val="both"/>
        <w:rPr>
          <w:sz w:val="28"/>
          <w:szCs w:val="28"/>
        </w:rPr>
      </w:pPr>
    </w:p>
    <w:p w:rsidR="00924932" w:rsidRDefault="00924932" w:rsidP="00924932">
      <w:pPr>
        <w:spacing w:line="244" w:lineRule="auto"/>
        <w:jc w:val="both"/>
        <w:rPr>
          <w:sz w:val="28"/>
          <w:szCs w:val="28"/>
        </w:rPr>
      </w:pPr>
    </w:p>
    <w:p w:rsidR="00924932" w:rsidRDefault="00924932" w:rsidP="00924932">
      <w:pPr>
        <w:spacing w:line="244" w:lineRule="auto"/>
        <w:jc w:val="both"/>
        <w:rPr>
          <w:sz w:val="28"/>
          <w:szCs w:val="28"/>
        </w:rPr>
      </w:pPr>
    </w:p>
    <w:p w:rsidR="00924932" w:rsidRDefault="00924932" w:rsidP="00924932">
      <w:pPr>
        <w:spacing w:line="244" w:lineRule="auto"/>
        <w:jc w:val="both"/>
        <w:rPr>
          <w:sz w:val="28"/>
          <w:szCs w:val="28"/>
        </w:rPr>
      </w:pPr>
    </w:p>
    <w:p w:rsidR="00924932" w:rsidRDefault="00924932" w:rsidP="00924932">
      <w:pPr>
        <w:spacing w:line="244" w:lineRule="auto"/>
        <w:jc w:val="both"/>
        <w:rPr>
          <w:sz w:val="28"/>
          <w:szCs w:val="28"/>
        </w:rPr>
      </w:pPr>
    </w:p>
    <w:p w:rsidR="00924932" w:rsidRDefault="00924932" w:rsidP="00924932">
      <w:pPr>
        <w:spacing w:line="244" w:lineRule="auto"/>
        <w:jc w:val="both"/>
        <w:rPr>
          <w:sz w:val="28"/>
          <w:szCs w:val="28"/>
        </w:rPr>
      </w:pPr>
    </w:p>
    <w:p w:rsidR="00924932" w:rsidRDefault="00924932" w:rsidP="00924932">
      <w:pPr>
        <w:spacing w:line="244" w:lineRule="auto"/>
        <w:jc w:val="both"/>
        <w:rPr>
          <w:sz w:val="28"/>
          <w:szCs w:val="28"/>
        </w:rPr>
      </w:pPr>
    </w:p>
    <w:p w:rsidR="00924932" w:rsidRDefault="00924932" w:rsidP="00924932">
      <w:pPr>
        <w:spacing w:line="244" w:lineRule="auto"/>
        <w:jc w:val="both"/>
        <w:rPr>
          <w:sz w:val="28"/>
          <w:szCs w:val="28"/>
        </w:rPr>
      </w:pPr>
    </w:p>
    <w:p w:rsidR="00924932" w:rsidRDefault="00924932" w:rsidP="00924932">
      <w:pPr>
        <w:spacing w:line="244" w:lineRule="auto"/>
        <w:jc w:val="both"/>
        <w:rPr>
          <w:sz w:val="28"/>
          <w:szCs w:val="28"/>
        </w:rPr>
      </w:pPr>
    </w:p>
    <w:p w:rsidR="00924932" w:rsidRDefault="00924932" w:rsidP="00924932">
      <w:pPr>
        <w:spacing w:line="244" w:lineRule="auto"/>
        <w:jc w:val="both"/>
        <w:rPr>
          <w:sz w:val="28"/>
          <w:szCs w:val="28"/>
        </w:rPr>
      </w:pPr>
    </w:p>
    <w:sectPr w:rsidR="00924932" w:rsidSect="009249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33C248C8"/>
    <w:multiLevelType w:val="hybridMultilevel"/>
    <w:tmpl w:val="69CC1EBA"/>
    <w:lvl w:ilvl="0" w:tplc="6DCC92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29"/>
    <w:rsid w:val="000A4A26"/>
    <w:rsid w:val="00272431"/>
    <w:rsid w:val="00315455"/>
    <w:rsid w:val="007550BD"/>
    <w:rsid w:val="008150E7"/>
    <w:rsid w:val="008C7122"/>
    <w:rsid w:val="00924932"/>
    <w:rsid w:val="00AC314D"/>
    <w:rsid w:val="00B55BA5"/>
    <w:rsid w:val="00D52EC9"/>
    <w:rsid w:val="00ED3429"/>
    <w:rsid w:val="00F02545"/>
    <w:rsid w:val="00F81463"/>
    <w:rsid w:val="00FB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D903"/>
  <w15:chartTrackingRefBased/>
  <w15:docId w15:val="{3DAEB421-FA57-44AF-BBFC-6374EA35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9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49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92493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uiPriority w:val="99"/>
    <w:rsid w:val="0092493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9249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93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Черепова</dc:creator>
  <cp:keywords/>
  <dc:description/>
  <cp:lastModifiedBy>Наталья И. Черепова</cp:lastModifiedBy>
  <cp:revision>7</cp:revision>
  <cp:lastPrinted>2023-06-13T03:58:00Z</cp:lastPrinted>
  <dcterms:created xsi:type="dcterms:W3CDTF">2023-05-25T07:44:00Z</dcterms:created>
  <dcterms:modified xsi:type="dcterms:W3CDTF">2023-06-13T03:59:00Z</dcterms:modified>
</cp:coreProperties>
</file>