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99" w:rsidRPr="00360999" w:rsidRDefault="00360999" w:rsidP="00360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9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20948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10"/>
        <w:tblW w:w="10142" w:type="dxa"/>
        <w:tblLook w:val="01E0" w:firstRow="1" w:lastRow="1" w:firstColumn="1" w:lastColumn="1" w:noHBand="0" w:noVBand="0"/>
      </w:tblPr>
      <w:tblGrid>
        <w:gridCol w:w="3427"/>
        <w:gridCol w:w="3407"/>
        <w:gridCol w:w="3308"/>
      </w:tblGrid>
      <w:tr w:rsidR="00360999" w:rsidRPr="00360999" w:rsidTr="00493537">
        <w:trPr>
          <w:trHeight w:val="440"/>
        </w:trPr>
        <w:tc>
          <w:tcPr>
            <w:tcW w:w="3427" w:type="dxa"/>
          </w:tcPr>
          <w:p w:rsidR="00360999" w:rsidRPr="00F376BB" w:rsidRDefault="007625BC" w:rsidP="00DB7A5B">
            <w:pPr>
              <w:spacing w:after="0" w:line="240" w:lineRule="auto"/>
              <w:ind w:left="-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1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7166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B7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53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DB7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60999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360BD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53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60999" w:rsidRPr="003B7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407" w:type="dxa"/>
          </w:tcPr>
          <w:p w:rsidR="00360999" w:rsidRPr="00360999" w:rsidRDefault="005C3183" w:rsidP="0036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Козулька</w:t>
            </w:r>
          </w:p>
        </w:tc>
        <w:tc>
          <w:tcPr>
            <w:tcW w:w="3308" w:type="dxa"/>
          </w:tcPr>
          <w:p w:rsidR="00360999" w:rsidRPr="00F376BB" w:rsidRDefault="00CA79E7" w:rsidP="00653E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6F04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183" w:rsidRPr="00221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653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B7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60999" w:rsidRPr="002218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</w:p>
        </w:tc>
      </w:tr>
      <w:tr w:rsidR="00360999" w:rsidRPr="00360999" w:rsidTr="00493537">
        <w:trPr>
          <w:trHeight w:val="440"/>
        </w:trPr>
        <w:tc>
          <w:tcPr>
            <w:tcW w:w="3427" w:type="dxa"/>
          </w:tcPr>
          <w:p w:rsidR="00360999" w:rsidRPr="00360999" w:rsidRDefault="00CA79E7" w:rsidP="00360999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7" w:type="dxa"/>
          </w:tcPr>
          <w:p w:rsidR="00360999" w:rsidRPr="00360999" w:rsidRDefault="00360999" w:rsidP="00360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360999" w:rsidRPr="00360999" w:rsidRDefault="00360999" w:rsidP="00360999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999" w:rsidRPr="00360999" w:rsidRDefault="00360999" w:rsidP="00360999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999" w:rsidRPr="00360999" w:rsidRDefault="004B36F9" w:rsidP="00D36F9C">
      <w:pPr>
        <w:pStyle w:val="Style6"/>
        <w:ind w:firstLine="708"/>
        <w:rPr>
          <w:sz w:val="28"/>
          <w:szCs w:val="28"/>
        </w:rPr>
      </w:pPr>
      <w:r w:rsidRPr="008E3C8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ч. 2 </w:t>
      </w:r>
      <w:r w:rsidRPr="008E3C8D">
        <w:rPr>
          <w:color w:val="000000"/>
          <w:sz w:val="28"/>
          <w:szCs w:val="28"/>
        </w:rPr>
        <w:t xml:space="preserve">ст. </w:t>
      </w:r>
      <w:proofErr w:type="gramStart"/>
      <w:r>
        <w:rPr>
          <w:color w:val="000000"/>
          <w:sz w:val="28"/>
          <w:szCs w:val="28"/>
        </w:rPr>
        <w:t>16</w:t>
      </w:r>
      <w:r w:rsidRPr="008E3C8D">
        <w:rPr>
          <w:color w:val="000000"/>
          <w:sz w:val="28"/>
          <w:szCs w:val="28"/>
        </w:rPr>
        <w:t xml:space="preserve">  Федерального</w:t>
      </w:r>
      <w:proofErr w:type="gramEnd"/>
      <w:r w:rsidRPr="008E3C8D">
        <w:rPr>
          <w:color w:val="000000"/>
          <w:sz w:val="28"/>
          <w:szCs w:val="28"/>
        </w:rPr>
        <w:t xml:space="preserve"> закона от 31.07.2020 № 248-ФЗ «О государственном контроле (надзоре) и муниципальном контроле в Российской Федерации», </w:t>
      </w:r>
      <w:r w:rsidRPr="008E3C8D">
        <w:rPr>
          <w:rFonts w:eastAsiaTheme="minorHAnsi"/>
          <w:sz w:val="28"/>
          <w:szCs w:val="28"/>
          <w:lang w:eastAsia="en-US"/>
        </w:rPr>
        <w:t>п. 1</w:t>
      </w:r>
      <w:r>
        <w:rPr>
          <w:rFonts w:eastAsiaTheme="minorHAnsi"/>
          <w:sz w:val="28"/>
          <w:szCs w:val="28"/>
          <w:lang w:eastAsia="en-US"/>
        </w:rPr>
        <w:t>4</w:t>
      </w:r>
      <w:r w:rsidRPr="008E3C8D">
        <w:rPr>
          <w:rFonts w:eastAsiaTheme="minorHAnsi"/>
          <w:sz w:val="28"/>
          <w:szCs w:val="28"/>
          <w:lang w:eastAsia="en-US"/>
        </w:rPr>
        <w:t xml:space="preserve"> гл. 2 </w:t>
      </w:r>
      <w:r w:rsidR="00C00EA5">
        <w:rPr>
          <w:rFonts w:eastAsiaTheme="minorHAnsi"/>
          <w:sz w:val="28"/>
          <w:szCs w:val="28"/>
          <w:lang w:eastAsia="en-US"/>
        </w:rPr>
        <w:t>Р</w:t>
      </w:r>
      <w:r w:rsidRPr="008E3C8D">
        <w:rPr>
          <w:rFonts w:eastAsiaTheme="minorHAnsi"/>
          <w:sz w:val="28"/>
          <w:szCs w:val="28"/>
          <w:lang w:eastAsia="en-US"/>
        </w:rPr>
        <w:t>ешения Козульского районного Совета депутатов от 17.0</w:t>
      </w:r>
      <w:r w:rsidR="00D16954">
        <w:rPr>
          <w:rFonts w:eastAsiaTheme="minorHAnsi"/>
          <w:sz w:val="28"/>
          <w:szCs w:val="28"/>
          <w:lang w:eastAsia="en-US"/>
        </w:rPr>
        <w:t>2</w:t>
      </w:r>
      <w:r w:rsidRPr="008E3C8D">
        <w:rPr>
          <w:rFonts w:eastAsiaTheme="minorHAnsi"/>
          <w:sz w:val="28"/>
          <w:szCs w:val="28"/>
          <w:lang w:eastAsia="en-US"/>
        </w:rPr>
        <w:t>.202</w:t>
      </w:r>
      <w:r w:rsidR="00D16954">
        <w:rPr>
          <w:rFonts w:eastAsiaTheme="minorHAnsi"/>
          <w:sz w:val="28"/>
          <w:szCs w:val="28"/>
          <w:lang w:eastAsia="en-US"/>
        </w:rPr>
        <w:t>3</w:t>
      </w:r>
      <w:r w:rsidRPr="008E3C8D">
        <w:rPr>
          <w:rFonts w:eastAsiaTheme="minorHAnsi"/>
          <w:sz w:val="28"/>
          <w:szCs w:val="28"/>
          <w:lang w:eastAsia="en-US"/>
        </w:rPr>
        <w:t xml:space="preserve"> №2</w:t>
      </w:r>
      <w:r w:rsidR="00D16954">
        <w:rPr>
          <w:rFonts w:eastAsiaTheme="minorHAnsi"/>
          <w:sz w:val="28"/>
          <w:szCs w:val="28"/>
          <w:lang w:eastAsia="en-US"/>
        </w:rPr>
        <w:t>7-19</w:t>
      </w:r>
      <w:r w:rsidRPr="008E3C8D">
        <w:rPr>
          <w:rFonts w:eastAsiaTheme="minorHAnsi"/>
          <w:sz w:val="28"/>
          <w:szCs w:val="28"/>
          <w:lang w:eastAsia="en-US"/>
        </w:rPr>
        <w:t>8Р «Об утверждении Положения о муниципальном земельном контроле»</w:t>
      </w:r>
      <w:r w:rsidRPr="008E3C8D">
        <w:rPr>
          <w:sz w:val="28"/>
          <w:szCs w:val="28"/>
        </w:rPr>
        <w:t>,  руководствуясь</w:t>
      </w:r>
      <w:r>
        <w:rPr>
          <w:sz w:val="28"/>
          <w:szCs w:val="28"/>
        </w:rPr>
        <w:t xml:space="preserve"> </w:t>
      </w:r>
      <w:r w:rsidR="00A11466" w:rsidRPr="008E3C8D">
        <w:rPr>
          <w:sz w:val="28"/>
          <w:szCs w:val="28"/>
        </w:rPr>
        <w:t>ст. 16,19,22,42</w:t>
      </w:r>
      <w:r w:rsidR="00A11466">
        <w:rPr>
          <w:sz w:val="28"/>
          <w:szCs w:val="28"/>
        </w:rPr>
        <w:t xml:space="preserve"> </w:t>
      </w:r>
      <w:r w:rsidR="00360999" w:rsidRPr="006F0453">
        <w:rPr>
          <w:sz w:val="28"/>
          <w:szCs w:val="28"/>
        </w:rPr>
        <w:t>Устава района</w:t>
      </w:r>
      <w:r w:rsidR="00360999" w:rsidRPr="00360999">
        <w:rPr>
          <w:sz w:val="28"/>
          <w:szCs w:val="28"/>
        </w:rPr>
        <w:t>:</w:t>
      </w:r>
    </w:p>
    <w:p w:rsidR="00D16954" w:rsidRDefault="00D16954" w:rsidP="00D16954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 земельных участков, расположенных на территории Козульского района Красноярского края, которым присвоены категории риска, согласно приложению.</w:t>
      </w:r>
    </w:p>
    <w:p w:rsidR="00D16954" w:rsidRDefault="00162E4F" w:rsidP="00D16954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</w:t>
      </w:r>
      <w:r w:rsidR="00D16954">
        <w:rPr>
          <w:rFonts w:ascii="Times New Roman" w:eastAsia="Times New Roman" w:hAnsi="Times New Roman" w:cs="Times New Roman"/>
          <w:sz w:val="28"/>
          <w:szCs w:val="28"/>
        </w:rPr>
        <w:t>аспоряжени</w:t>
      </w:r>
      <w:r w:rsidR="00A855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695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</w:t>
      </w:r>
      <w:proofErr w:type="gramStart"/>
      <w:r w:rsidR="00D1695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53E3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73578">
        <w:rPr>
          <w:rFonts w:ascii="Times New Roman" w:eastAsia="Times New Roman" w:hAnsi="Times New Roman" w:cs="Times New Roman"/>
          <w:sz w:val="28"/>
          <w:szCs w:val="28"/>
        </w:rPr>
        <w:t>8.02</w:t>
      </w:r>
      <w:r w:rsidR="00653E3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73578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653E3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73578">
        <w:rPr>
          <w:rFonts w:ascii="Times New Roman" w:eastAsia="Times New Roman" w:hAnsi="Times New Roman" w:cs="Times New Roman"/>
          <w:sz w:val="28"/>
          <w:szCs w:val="28"/>
        </w:rPr>
        <w:t>49</w:t>
      </w:r>
      <w:bookmarkStart w:id="0" w:name="_GoBack"/>
      <w:bookmarkEnd w:id="0"/>
      <w:r w:rsidR="00653E35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D169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F29" w:rsidRPr="00F769D8" w:rsidRDefault="00AF7F29" w:rsidP="00AF7F29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распоряжения возложить на начальника отдела по имуществу и земельным отношениям (</w:t>
      </w:r>
      <w:proofErr w:type="spellStart"/>
      <w:r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Шарманова</w:t>
      </w:r>
      <w:proofErr w:type="spellEnd"/>
      <w:r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А.В.).</w:t>
      </w:r>
    </w:p>
    <w:p w:rsidR="00AF7F29" w:rsidRPr="00F769D8" w:rsidRDefault="00AF7F29" w:rsidP="00AF7F29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вступает в силу со дня 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размещению на </w:t>
      </w:r>
      <w:r w:rsidRPr="00F76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сайте администрации района</w:t>
      </w:r>
      <w:r w:rsidRPr="00F769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7F29" w:rsidRDefault="00AF7F29" w:rsidP="00E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F29" w:rsidRDefault="00AF7F29" w:rsidP="00E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F29" w:rsidRDefault="00AF7F29" w:rsidP="00E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0BD" w:rsidRPr="00E360BD" w:rsidRDefault="00577D9D" w:rsidP="00E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360999" w:rsidRPr="00360999" w:rsidRDefault="00360999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999" w:rsidRDefault="00360999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83" w:rsidRDefault="005C3183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83" w:rsidRDefault="005C3183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6F9" w:rsidRDefault="004B36F9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EA5" w:rsidRPr="00360999" w:rsidRDefault="00C00EA5" w:rsidP="00360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999" w:rsidRDefault="0036099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7F29" w:rsidRDefault="00AF7F2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7F29" w:rsidRDefault="00AF7F2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7F29" w:rsidRDefault="00AF7F2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7F29" w:rsidRDefault="00AF7F2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7F29" w:rsidRDefault="00AF7F2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70E0" w:rsidRDefault="00E170E0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70E0" w:rsidRDefault="00E170E0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2E4F" w:rsidRDefault="00162E4F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2E4F" w:rsidRDefault="00162E4F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0EA5" w:rsidRPr="00360999" w:rsidRDefault="00C00EA5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999" w:rsidRPr="00360999" w:rsidRDefault="0036099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999" w:rsidRPr="00360999" w:rsidRDefault="00BB4D06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Гафарова Олеся Александровна</w:t>
      </w:r>
    </w:p>
    <w:p w:rsidR="00C31C1B" w:rsidRPr="00360999" w:rsidRDefault="00360999" w:rsidP="003609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0999">
        <w:rPr>
          <w:rFonts w:ascii="Times New Roman" w:hAnsi="Times New Roman" w:cs="Times New Roman"/>
          <w:sz w:val="16"/>
          <w:szCs w:val="16"/>
        </w:rPr>
        <w:t>8(39154)415-08</w:t>
      </w:r>
    </w:p>
    <w:sectPr w:rsidR="00C31C1B" w:rsidRPr="00360999" w:rsidSect="00D20FFB">
      <w:pgSz w:w="11906" w:h="16838"/>
      <w:pgMar w:top="709" w:right="991" w:bottom="851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22B"/>
    <w:multiLevelType w:val="multilevel"/>
    <w:tmpl w:val="37EA714E"/>
    <w:lvl w:ilvl="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99"/>
    <w:rsid w:val="000734F0"/>
    <w:rsid w:val="00081C7B"/>
    <w:rsid w:val="0008372F"/>
    <w:rsid w:val="000D6FE4"/>
    <w:rsid w:val="000D718A"/>
    <w:rsid w:val="001320EF"/>
    <w:rsid w:val="001575E6"/>
    <w:rsid w:val="00162E4F"/>
    <w:rsid w:val="001B026E"/>
    <w:rsid w:val="00221824"/>
    <w:rsid w:val="00230946"/>
    <w:rsid w:val="00236A2F"/>
    <w:rsid w:val="0026488E"/>
    <w:rsid w:val="00293EDE"/>
    <w:rsid w:val="002C3EB6"/>
    <w:rsid w:val="002C60B0"/>
    <w:rsid w:val="002D298C"/>
    <w:rsid w:val="0031611C"/>
    <w:rsid w:val="00336630"/>
    <w:rsid w:val="00360999"/>
    <w:rsid w:val="003A7219"/>
    <w:rsid w:val="003B7E49"/>
    <w:rsid w:val="003C331E"/>
    <w:rsid w:val="00440067"/>
    <w:rsid w:val="00444DC3"/>
    <w:rsid w:val="0045345F"/>
    <w:rsid w:val="00493537"/>
    <w:rsid w:val="004B36F9"/>
    <w:rsid w:val="0051498E"/>
    <w:rsid w:val="0052598A"/>
    <w:rsid w:val="005435B4"/>
    <w:rsid w:val="00577D9D"/>
    <w:rsid w:val="0059512F"/>
    <w:rsid w:val="005B110C"/>
    <w:rsid w:val="005C3183"/>
    <w:rsid w:val="005D1D4D"/>
    <w:rsid w:val="005F63C3"/>
    <w:rsid w:val="00606C19"/>
    <w:rsid w:val="00617542"/>
    <w:rsid w:val="00622F4E"/>
    <w:rsid w:val="00653E35"/>
    <w:rsid w:val="00677A1C"/>
    <w:rsid w:val="006A5CB2"/>
    <w:rsid w:val="006F0453"/>
    <w:rsid w:val="007101CD"/>
    <w:rsid w:val="0071668F"/>
    <w:rsid w:val="00732FA9"/>
    <w:rsid w:val="00741558"/>
    <w:rsid w:val="00761635"/>
    <w:rsid w:val="007625BC"/>
    <w:rsid w:val="00773578"/>
    <w:rsid w:val="00807835"/>
    <w:rsid w:val="00830751"/>
    <w:rsid w:val="0087712A"/>
    <w:rsid w:val="00885C8A"/>
    <w:rsid w:val="008A79D4"/>
    <w:rsid w:val="008F195F"/>
    <w:rsid w:val="00932A06"/>
    <w:rsid w:val="009570DF"/>
    <w:rsid w:val="009730A9"/>
    <w:rsid w:val="009B36D7"/>
    <w:rsid w:val="009F3709"/>
    <w:rsid w:val="00A11466"/>
    <w:rsid w:val="00A855DA"/>
    <w:rsid w:val="00AF7F29"/>
    <w:rsid w:val="00B04CE3"/>
    <w:rsid w:val="00B15603"/>
    <w:rsid w:val="00B22A19"/>
    <w:rsid w:val="00B41788"/>
    <w:rsid w:val="00B94886"/>
    <w:rsid w:val="00BB4D06"/>
    <w:rsid w:val="00C00EA5"/>
    <w:rsid w:val="00C22A0C"/>
    <w:rsid w:val="00C24283"/>
    <w:rsid w:val="00C31C1B"/>
    <w:rsid w:val="00C70800"/>
    <w:rsid w:val="00CA79E7"/>
    <w:rsid w:val="00CE66DC"/>
    <w:rsid w:val="00D16954"/>
    <w:rsid w:val="00D20FFB"/>
    <w:rsid w:val="00D326E2"/>
    <w:rsid w:val="00D36F9C"/>
    <w:rsid w:val="00D413E4"/>
    <w:rsid w:val="00D60B3C"/>
    <w:rsid w:val="00D617F0"/>
    <w:rsid w:val="00DA3C28"/>
    <w:rsid w:val="00DB7A5B"/>
    <w:rsid w:val="00DF129A"/>
    <w:rsid w:val="00E170E0"/>
    <w:rsid w:val="00E2650B"/>
    <w:rsid w:val="00E360BD"/>
    <w:rsid w:val="00E726D3"/>
    <w:rsid w:val="00E91AD6"/>
    <w:rsid w:val="00EC405C"/>
    <w:rsid w:val="00EC7E95"/>
    <w:rsid w:val="00ED12BD"/>
    <w:rsid w:val="00F352FC"/>
    <w:rsid w:val="00F376BB"/>
    <w:rsid w:val="00F928BD"/>
    <w:rsid w:val="00FA66F8"/>
    <w:rsid w:val="00FF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3A67"/>
  <w15:docId w15:val="{990CBA65-7DA2-4C51-BCC0-85B2B895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609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28B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1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E7B4-D990-4D0B-93EF-8B5EF4B7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Шарманова</dc:creator>
  <cp:keywords/>
  <dc:description/>
  <cp:lastModifiedBy>Олеся А. Завгородняя</cp:lastModifiedBy>
  <cp:revision>4</cp:revision>
  <cp:lastPrinted>2023-11-23T06:37:00Z</cp:lastPrinted>
  <dcterms:created xsi:type="dcterms:W3CDTF">2024-04-22T07:52:00Z</dcterms:created>
  <dcterms:modified xsi:type="dcterms:W3CDTF">2024-04-22T07:53:00Z</dcterms:modified>
</cp:coreProperties>
</file>