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0E6" w:rsidRDefault="00723E44" w:rsidP="00933B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7A01">
        <w:rPr>
          <w:rFonts w:ascii="Times New Roman" w:hAnsi="Times New Roman" w:cs="Times New Roman"/>
          <w:b/>
          <w:sz w:val="28"/>
          <w:szCs w:val="28"/>
        </w:rPr>
        <w:t>Сообщение о возможном установлении публичного сервитута</w:t>
      </w:r>
      <w:r w:rsidR="00933B63" w:rsidRPr="00407A0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33B63" w:rsidRPr="00933B63" w:rsidRDefault="00A26F01" w:rsidP="00933B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723E44" w:rsidRPr="00933B63" w:rsidRDefault="00723E44" w:rsidP="00933B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B63">
        <w:rPr>
          <w:rFonts w:ascii="Times New Roman" w:hAnsi="Times New Roman" w:cs="Times New Roman"/>
          <w:b/>
          <w:sz w:val="24"/>
          <w:szCs w:val="24"/>
        </w:rPr>
        <w:t xml:space="preserve">Наименование уполномоченного орган, которым рассматривается ходатайство об установлении публичного сервитута: </w:t>
      </w:r>
      <w:r w:rsidRPr="00933B63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proofErr w:type="spellStart"/>
      <w:r w:rsidRPr="00933B63">
        <w:rPr>
          <w:rFonts w:ascii="Times New Roman" w:hAnsi="Times New Roman" w:cs="Times New Roman"/>
          <w:sz w:val="24"/>
          <w:szCs w:val="24"/>
        </w:rPr>
        <w:t>Козульского</w:t>
      </w:r>
      <w:proofErr w:type="spellEnd"/>
      <w:r w:rsidRPr="00933B63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A26F01">
        <w:rPr>
          <w:rFonts w:ascii="Times New Roman" w:hAnsi="Times New Roman" w:cs="Times New Roman"/>
          <w:sz w:val="24"/>
          <w:szCs w:val="24"/>
        </w:rPr>
        <w:t xml:space="preserve"> Красноярского края</w:t>
      </w:r>
    </w:p>
    <w:p w:rsidR="00723E44" w:rsidRPr="00E05E7F" w:rsidRDefault="00D4776A" w:rsidP="00933B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B63">
        <w:rPr>
          <w:rFonts w:ascii="Times New Roman" w:hAnsi="Times New Roman" w:cs="Times New Roman"/>
          <w:b/>
          <w:sz w:val="24"/>
          <w:szCs w:val="24"/>
        </w:rPr>
        <w:t xml:space="preserve">Цели установления публичного сервитута: </w:t>
      </w:r>
      <w:r w:rsidR="00A26F01" w:rsidRPr="00B7053A">
        <w:rPr>
          <w:rFonts w:ascii="Times New Roman" w:hAnsi="Times New Roman" w:cs="Times New Roman"/>
          <w:sz w:val="24"/>
          <w:szCs w:val="24"/>
        </w:rPr>
        <w:t xml:space="preserve">строительство и эксплуатация объектов электросетевого хозяйства, необходимых для технологического присоединения к сетям </w:t>
      </w:r>
      <w:r w:rsidR="00A26F01" w:rsidRPr="00E05E7F">
        <w:rPr>
          <w:rFonts w:ascii="Times New Roman" w:hAnsi="Times New Roman" w:cs="Times New Roman"/>
          <w:sz w:val="24"/>
          <w:szCs w:val="24"/>
        </w:rPr>
        <w:t>инженерно-технического обеспечения</w:t>
      </w:r>
    </w:p>
    <w:p w:rsidR="00E05E7F" w:rsidRPr="00E05E7F" w:rsidRDefault="00B7053A" w:rsidP="00E05E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E7F">
        <w:rPr>
          <w:rFonts w:ascii="Times New Roman" w:hAnsi="Times New Roman" w:cs="Times New Roman"/>
          <w:b/>
          <w:sz w:val="24"/>
          <w:szCs w:val="24"/>
        </w:rPr>
        <w:t>Описание местоположения границ публичного сервитута: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 w:firstRow="1" w:lastRow="0" w:firstColumn="1" w:lastColumn="0" w:noHBand="0" w:noVBand="1"/>
      </w:tblPr>
      <w:tblGrid>
        <w:gridCol w:w="4361"/>
        <w:gridCol w:w="2956"/>
        <w:gridCol w:w="2748"/>
      </w:tblGrid>
      <w:tr w:rsidR="00E05E7F" w:rsidRPr="00E05E7F" w:rsidTr="00E05E7F">
        <w:tc>
          <w:tcPr>
            <w:tcW w:w="4361" w:type="dxa"/>
            <w:shd w:val="clear" w:color="auto" w:fill="auto"/>
            <w:vAlign w:val="center"/>
          </w:tcPr>
          <w:p w:rsidR="00E05E7F" w:rsidRPr="00E05E7F" w:rsidRDefault="00E05E7F" w:rsidP="00E05E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Местоположение границ публичного сервитута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E05E7F" w:rsidRPr="00E05E7F" w:rsidRDefault="00E05E7F" w:rsidP="00805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 xml:space="preserve">Красноярский край, </w:t>
            </w:r>
            <w:proofErr w:type="spellStart"/>
            <w:r w:rsidR="0080583F">
              <w:rPr>
                <w:rFonts w:ascii="Times New Roman" w:hAnsi="Times New Roman" w:cs="Times New Roman"/>
                <w:sz w:val="26"/>
                <w:szCs w:val="26"/>
              </w:rPr>
              <w:t>Козульский</w:t>
            </w:r>
            <w:bookmarkStart w:id="0" w:name="_GoBack"/>
            <w:bookmarkEnd w:id="0"/>
            <w:proofErr w:type="spellEnd"/>
            <w:r w:rsidRPr="00E05E7F">
              <w:rPr>
                <w:rFonts w:ascii="Times New Roman" w:hAnsi="Times New Roman" w:cs="Times New Roman"/>
                <w:sz w:val="26"/>
                <w:szCs w:val="26"/>
              </w:rPr>
              <w:t xml:space="preserve"> район</w:t>
            </w:r>
          </w:p>
        </w:tc>
      </w:tr>
      <w:tr w:rsidR="00E05E7F" w:rsidRPr="00E05E7F" w:rsidTr="00E05E7F">
        <w:tc>
          <w:tcPr>
            <w:tcW w:w="4361" w:type="dxa"/>
            <w:shd w:val="clear" w:color="auto" w:fill="auto"/>
            <w:vAlign w:val="center"/>
          </w:tcPr>
          <w:p w:rsidR="00E05E7F" w:rsidRPr="00E05E7F" w:rsidRDefault="00E05E7F" w:rsidP="00E05E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Система координат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E05E7F" w:rsidRPr="00E05E7F" w:rsidRDefault="00E05E7F" w:rsidP="00E05E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МСК</w:t>
            </w:r>
            <w:proofErr w:type="gramEnd"/>
            <w:r w:rsidRPr="00E05E7F">
              <w:rPr>
                <w:rFonts w:ascii="Times New Roman" w:hAnsi="Times New Roman" w:cs="Times New Roman"/>
                <w:sz w:val="26"/>
                <w:szCs w:val="26"/>
              </w:rPr>
              <w:t xml:space="preserve"> 167 (зона 4)</w:t>
            </w:r>
          </w:p>
        </w:tc>
      </w:tr>
      <w:tr w:rsidR="00E05E7F" w:rsidRPr="00E05E7F" w:rsidTr="00E05E7F">
        <w:tc>
          <w:tcPr>
            <w:tcW w:w="4361" w:type="dxa"/>
            <w:shd w:val="clear" w:color="auto" w:fill="auto"/>
            <w:vAlign w:val="center"/>
          </w:tcPr>
          <w:p w:rsidR="00E05E7F" w:rsidRPr="00E05E7F" w:rsidRDefault="00E05E7F" w:rsidP="00E05E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Метод определения координат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E05E7F" w:rsidRPr="00E05E7F" w:rsidRDefault="00E05E7F" w:rsidP="00E05E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Аналитический метод</w:t>
            </w:r>
          </w:p>
        </w:tc>
      </w:tr>
      <w:tr w:rsidR="00E05E7F" w:rsidRPr="00E05E7F" w:rsidTr="00E05E7F">
        <w:tc>
          <w:tcPr>
            <w:tcW w:w="4361" w:type="dxa"/>
            <w:shd w:val="clear" w:color="auto" w:fill="auto"/>
            <w:vAlign w:val="center"/>
          </w:tcPr>
          <w:p w:rsidR="00E05E7F" w:rsidRPr="00E05E7F" w:rsidRDefault="00E05E7F" w:rsidP="00E05E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Площадь публичного сервитута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E05E7F" w:rsidRPr="00E05E7F" w:rsidRDefault="00E05E7F" w:rsidP="00E05E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676 кв. м</w:t>
            </w:r>
          </w:p>
        </w:tc>
      </w:tr>
      <w:tr w:rsidR="00E05E7F" w:rsidRPr="00E05E7F" w:rsidTr="00E05E7F">
        <w:tc>
          <w:tcPr>
            <w:tcW w:w="4361" w:type="dxa"/>
            <w:shd w:val="clear" w:color="auto" w:fill="auto"/>
            <w:vAlign w:val="center"/>
          </w:tcPr>
          <w:p w:rsidR="00E05E7F" w:rsidRPr="00E05E7F" w:rsidRDefault="00E05E7F" w:rsidP="00E05E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 xml:space="preserve">Средняя </w:t>
            </w:r>
            <w:proofErr w:type="spellStart"/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квадратическая</w:t>
            </w:r>
            <w:proofErr w:type="spellEnd"/>
            <w:r w:rsidRPr="00E05E7F">
              <w:rPr>
                <w:rFonts w:ascii="Times New Roman" w:hAnsi="Times New Roman" w:cs="Times New Roman"/>
                <w:sz w:val="26"/>
                <w:szCs w:val="26"/>
              </w:rPr>
              <w:t xml:space="preserve"> погрешность положения характерной точки (</w:t>
            </w:r>
            <w:proofErr w:type="spellStart"/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Mt</w:t>
            </w:r>
            <w:proofErr w:type="spellEnd"/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), м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E05E7F" w:rsidRPr="00E05E7F" w:rsidRDefault="00E05E7F" w:rsidP="00E05E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0,2</w:t>
            </w:r>
          </w:p>
        </w:tc>
      </w:tr>
      <w:tr w:rsidR="00E05E7F" w:rsidRPr="00E05E7F" w:rsidTr="00E05E7F">
        <w:tc>
          <w:tcPr>
            <w:tcW w:w="4361" w:type="dxa"/>
            <w:shd w:val="clear" w:color="auto" w:fill="auto"/>
            <w:vAlign w:val="center"/>
          </w:tcPr>
          <w:p w:rsidR="00E05E7F" w:rsidRPr="00E05E7F" w:rsidRDefault="00E05E7F" w:rsidP="00E05E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E05E7F" w:rsidRPr="00E05E7F" w:rsidRDefault="00E05E7F" w:rsidP="00E05E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 xml:space="preserve">Координаты, </w:t>
            </w:r>
            <w:proofErr w:type="gramStart"/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proofErr w:type="gramEnd"/>
          </w:p>
        </w:tc>
      </w:tr>
      <w:tr w:rsidR="00E05E7F" w:rsidRPr="00E05E7F" w:rsidTr="00E05E7F">
        <w:tc>
          <w:tcPr>
            <w:tcW w:w="4361" w:type="dxa"/>
            <w:shd w:val="clear" w:color="auto" w:fill="auto"/>
            <w:vAlign w:val="center"/>
          </w:tcPr>
          <w:p w:rsidR="00E05E7F" w:rsidRPr="00E05E7F" w:rsidRDefault="00E05E7F" w:rsidP="00E05E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05E7F" w:rsidRPr="00E05E7F" w:rsidRDefault="00E05E7F" w:rsidP="00E05E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05E7F" w:rsidRPr="00E05E7F" w:rsidRDefault="00E05E7F" w:rsidP="00E05E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Y</w:t>
            </w:r>
          </w:p>
        </w:tc>
      </w:tr>
      <w:tr w:rsidR="00E05E7F" w:rsidRPr="00E05E7F" w:rsidTr="00E05E7F">
        <w:tc>
          <w:tcPr>
            <w:tcW w:w="4361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696544.36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174316.22</w:t>
            </w:r>
          </w:p>
        </w:tc>
      </w:tr>
      <w:tr w:rsidR="00E05E7F" w:rsidRPr="00E05E7F" w:rsidTr="00E05E7F">
        <w:tc>
          <w:tcPr>
            <w:tcW w:w="4361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696481.80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174295.29</w:t>
            </w:r>
          </w:p>
        </w:tc>
      </w:tr>
      <w:tr w:rsidR="00E05E7F" w:rsidRPr="00E05E7F" w:rsidTr="00E05E7F">
        <w:tc>
          <w:tcPr>
            <w:tcW w:w="4361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696431.28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174278.35</w:t>
            </w:r>
          </w:p>
        </w:tc>
      </w:tr>
      <w:tr w:rsidR="00E05E7F" w:rsidRPr="00E05E7F" w:rsidTr="00E05E7F">
        <w:tc>
          <w:tcPr>
            <w:tcW w:w="4361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696431.02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174279.19</w:t>
            </w:r>
          </w:p>
        </w:tc>
      </w:tr>
      <w:tr w:rsidR="00E05E7F" w:rsidRPr="00E05E7F" w:rsidTr="00E05E7F">
        <w:tc>
          <w:tcPr>
            <w:tcW w:w="4361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696424.34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174277.08</w:t>
            </w:r>
          </w:p>
        </w:tc>
      </w:tr>
      <w:tr w:rsidR="00E05E7F" w:rsidRPr="00E05E7F" w:rsidTr="00E05E7F">
        <w:tc>
          <w:tcPr>
            <w:tcW w:w="4361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696424.80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174275.65</w:t>
            </w:r>
          </w:p>
        </w:tc>
      </w:tr>
      <w:tr w:rsidR="00E05E7F" w:rsidRPr="00E05E7F" w:rsidTr="00E05E7F">
        <w:tc>
          <w:tcPr>
            <w:tcW w:w="4361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696416.84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174272.98</w:t>
            </w:r>
          </w:p>
        </w:tc>
      </w:tr>
      <w:tr w:rsidR="00E05E7F" w:rsidRPr="00E05E7F" w:rsidTr="00E05E7F">
        <w:tc>
          <w:tcPr>
            <w:tcW w:w="4361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696418.11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174269.19</w:t>
            </w:r>
          </w:p>
        </w:tc>
      </w:tr>
      <w:tr w:rsidR="00E05E7F" w:rsidRPr="00E05E7F" w:rsidTr="00E05E7F">
        <w:tc>
          <w:tcPr>
            <w:tcW w:w="4361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696426.01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174271.83</w:t>
            </w:r>
          </w:p>
        </w:tc>
      </w:tr>
      <w:tr w:rsidR="00E05E7F" w:rsidRPr="00E05E7F" w:rsidTr="00E05E7F">
        <w:tc>
          <w:tcPr>
            <w:tcW w:w="4361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696426.46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174270.40</w:t>
            </w:r>
          </w:p>
        </w:tc>
      </w:tr>
      <w:tr w:rsidR="00E05E7F" w:rsidRPr="00E05E7F" w:rsidTr="00E05E7F">
        <w:tc>
          <w:tcPr>
            <w:tcW w:w="4361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696433.13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174272.52</w:t>
            </w:r>
          </w:p>
        </w:tc>
      </w:tr>
      <w:tr w:rsidR="00E05E7F" w:rsidRPr="00E05E7F" w:rsidTr="00E05E7F">
        <w:tc>
          <w:tcPr>
            <w:tcW w:w="4361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696432.80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174273.58</w:t>
            </w:r>
          </w:p>
        </w:tc>
      </w:tr>
      <w:tr w:rsidR="00E05E7F" w:rsidRPr="00E05E7F" w:rsidTr="00E05E7F">
        <w:tc>
          <w:tcPr>
            <w:tcW w:w="4361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696483.39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174290.54</w:t>
            </w:r>
          </w:p>
        </w:tc>
      </w:tr>
      <w:tr w:rsidR="00E05E7F" w:rsidRPr="00E05E7F" w:rsidTr="00E05E7F">
        <w:tc>
          <w:tcPr>
            <w:tcW w:w="4361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696546.66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174311.75</w:t>
            </w:r>
          </w:p>
        </w:tc>
      </w:tr>
      <w:tr w:rsidR="00E05E7F" w:rsidRPr="00E05E7F" w:rsidTr="00E05E7F">
        <w:tc>
          <w:tcPr>
            <w:tcW w:w="4361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696546.02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174313.05</w:t>
            </w:r>
          </w:p>
        </w:tc>
      </w:tr>
      <w:tr w:rsidR="00E05E7F" w:rsidRPr="00E05E7F" w:rsidTr="00E05E7F">
        <w:tc>
          <w:tcPr>
            <w:tcW w:w="4361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696544.27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174312.09</w:t>
            </w:r>
          </w:p>
        </w:tc>
      </w:tr>
      <w:tr w:rsidR="00E05E7F" w:rsidRPr="00E05E7F" w:rsidTr="00E05E7F">
        <w:tc>
          <w:tcPr>
            <w:tcW w:w="4361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696543.31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174313.84</w:t>
            </w:r>
          </w:p>
        </w:tc>
      </w:tr>
      <w:tr w:rsidR="00E05E7F" w:rsidRPr="00E05E7F" w:rsidTr="00E05E7F">
        <w:tc>
          <w:tcPr>
            <w:tcW w:w="4361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696545.06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05E7F" w:rsidRPr="00E05E7F" w:rsidRDefault="00E05E7F" w:rsidP="00E05E7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5E7F">
              <w:rPr>
                <w:rFonts w:ascii="Times New Roman" w:hAnsi="Times New Roman" w:cs="Times New Roman"/>
                <w:sz w:val="26"/>
                <w:szCs w:val="26"/>
              </w:rPr>
              <w:t>174314.80</w:t>
            </w:r>
          </w:p>
        </w:tc>
      </w:tr>
    </w:tbl>
    <w:p w:rsidR="00E05E7F" w:rsidRPr="00E05E7F" w:rsidRDefault="00E05E7F" w:rsidP="00E05E7F">
      <w:pPr>
        <w:rPr>
          <w:rFonts w:ascii="Times New Roman" w:hAnsi="Times New Roman" w:cs="Times New Roman"/>
          <w:sz w:val="30"/>
          <w:szCs w:val="30"/>
        </w:rPr>
      </w:pPr>
    </w:p>
    <w:p w:rsidR="00E05E7F" w:rsidRPr="00E05E7F" w:rsidRDefault="00E05E7F" w:rsidP="00E05E7F">
      <w:pPr>
        <w:rPr>
          <w:rFonts w:ascii="Times New Roman" w:hAnsi="Times New Roman" w:cs="Times New Roman"/>
          <w:sz w:val="30"/>
          <w:szCs w:val="30"/>
        </w:rPr>
      </w:pPr>
    </w:p>
    <w:p w:rsidR="00E05E7F" w:rsidRPr="00E05E7F" w:rsidRDefault="00E05E7F" w:rsidP="00E05E7F">
      <w:pPr>
        <w:rPr>
          <w:rFonts w:ascii="Times New Roman" w:hAnsi="Times New Roman" w:cs="Times New Roman"/>
          <w:sz w:val="30"/>
          <w:szCs w:val="30"/>
        </w:rPr>
      </w:pPr>
    </w:p>
    <w:p w:rsidR="00E05E7F" w:rsidRDefault="00E05E7F" w:rsidP="00E05E7F">
      <w:pPr>
        <w:rPr>
          <w:rFonts w:ascii="Times New Roman" w:hAnsi="Times New Roman" w:cs="Times New Roman"/>
          <w:sz w:val="30"/>
          <w:szCs w:val="30"/>
        </w:rPr>
      </w:pPr>
    </w:p>
    <w:p w:rsidR="00E05E7F" w:rsidRPr="00E05E7F" w:rsidRDefault="00E05E7F" w:rsidP="00E05E7F">
      <w:pPr>
        <w:rPr>
          <w:rFonts w:ascii="Times New Roman" w:hAnsi="Times New Roman" w:cs="Times New Roman"/>
          <w:sz w:val="30"/>
          <w:szCs w:val="30"/>
        </w:rPr>
      </w:pPr>
    </w:p>
    <w:p w:rsidR="00E05E7F" w:rsidRPr="00E05E7F" w:rsidRDefault="00E05E7F" w:rsidP="00E05E7F">
      <w:pPr>
        <w:rPr>
          <w:rFonts w:ascii="Times New Roman" w:hAnsi="Times New Roman" w:cs="Times New Roman"/>
          <w:sz w:val="30"/>
          <w:szCs w:val="30"/>
        </w:rPr>
      </w:pPr>
    </w:p>
    <w:p w:rsidR="00E05E7F" w:rsidRPr="00E05E7F" w:rsidRDefault="00E05E7F" w:rsidP="00E05E7F">
      <w:pPr>
        <w:rPr>
          <w:rFonts w:ascii="Times New Roman" w:hAnsi="Times New Roman" w:cs="Times New Roman"/>
          <w:sz w:val="30"/>
          <w:szCs w:val="30"/>
        </w:rPr>
      </w:pPr>
      <w:r w:rsidRPr="00E05E7F">
        <w:rPr>
          <w:rFonts w:ascii="Times New Roman" w:hAnsi="Times New Roman" w:cs="Times New Roman"/>
          <w:sz w:val="30"/>
          <w:szCs w:val="30"/>
        </w:rPr>
        <w:lastRenderedPageBreak/>
        <w:t>Схема расположения местоположения границ публичного сервитута</w:t>
      </w:r>
    </w:p>
    <w:tbl>
      <w:tblPr>
        <w:tblW w:w="1033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3605"/>
        <w:gridCol w:w="6822"/>
      </w:tblGrid>
      <w:tr w:rsidR="00E05E7F" w:rsidTr="00E05E7F">
        <w:tc>
          <w:tcPr>
            <w:tcW w:w="0" w:type="auto"/>
            <w:gridSpan w:val="2"/>
            <w:tcBorders>
              <w:top w:val="single" w:sz="4" w:space="0" w:color="auto"/>
            </w:tcBorders>
            <w:vAlign w:val="center"/>
          </w:tcPr>
          <w:p w:rsidR="00E05E7F" w:rsidRDefault="00E05E7F" w:rsidP="00E05E7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6C67E6" wp14:editId="70DAA51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EFC4896" wp14:editId="7F796540">
                  <wp:extent cx="6483985" cy="6127750"/>
                  <wp:effectExtent l="0" t="0" r="0" b="6350"/>
                  <wp:docPr id="2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790e8e-34cd-4fcc-8da7-6864e04b0d7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985" cy="6127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E7F" w:rsidTr="00E05E7F"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:rsidR="00E05E7F" w:rsidRPr="00A05DC9" w:rsidRDefault="00E05E7F" w:rsidP="00E05E7F">
            <w:pPr>
              <w:jc w:val="center"/>
            </w:pPr>
            <w:bookmarkStart w:id="1" w:name="MP_USM_USL_PAGE"/>
            <w:r>
              <w:rPr>
                <w:sz w:val="24"/>
              </w:rPr>
              <w:t>Масштаб 1:</w:t>
            </w:r>
            <w:bookmarkEnd w:id="1"/>
            <w:r>
              <w:rPr>
                <w:sz w:val="24"/>
              </w:rPr>
              <w:t>900</w:t>
            </w:r>
          </w:p>
        </w:tc>
      </w:tr>
      <w:tr w:rsidR="00E05E7F" w:rsidTr="00E05E7F">
        <w:tc>
          <w:tcPr>
            <w:tcW w:w="0" w:type="auto"/>
            <w:gridSpan w:val="2"/>
            <w:tcBorders>
              <w:top w:val="single" w:sz="4" w:space="0" w:color="auto"/>
            </w:tcBorders>
          </w:tcPr>
          <w:p w:rsidR="00E05E7F" w:rsidRDefault="00E05E7F" w:rsidP="00E05E7F">
            <w:pPr>
              <w:spacing w:after="0" w:line="240" w:lineRule="auto"/>
            </w:pPr>
            <w:r>
              <w:rPr>
                <w:sz w:val="24"/>
              </w:rPr>
              <w:t>Условные обозначения:</w:t>
            </w:r>
          </w:p>
        </w:tc>
      </w:tr>
      <w:tr w:rsidR="00E05E7F" w:rsidTr="00E05E7F">
        <w:tc>
          <w:tcPr>
            <w:tcW w:w="3418" w:type="dxa"/>
          </w:tcPr>
          <w:p w:rsidR="00E05E7F" w:rsidRDefault="00E05E7F" w:rsidP="00E05E7F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088C20CC" wp14:editId="02D2F300">
                  <wp:extent cx="542925" cy="190500"/>
                  <wp:effectExtent l="0" t="0" r="9525" b="0"/>
                  <wp:docPr id="90" name="18bdeca5-1143-4f38-9bf2-82b6adc2a9f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bdeca5-1143-4f38-9bf2-82b6adc2a9f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E05E7F" w:rsidRDefault="00E05E7F" w:rsidP="00E05E7F">
            <w:pPr>
              <w:spacing w:after="0" w:line="240" w:lineRule="auto"/>
            </w:pPr>
            <w:r>
              <w:rPr>
                <w:sz w:val="24"/>
              </w:rPr>
              <w:t>Характерная точка границы публичного сервитута</w:t>
            </w:r>
          </w:p>
        </w:tc>
      </w:tr>
      <w:tr w:rsidR="00E05E7F" w:rsidTr="00E05E7F">
        <w:tc>
          <w:tcPr>
            <w:tcW w:w="3418" w:type="dxa"/>
          </w:tcPr>
          <w:p w:rsidR="00E05E7F" w:rsidRDefault="00E05E7F" w:rsidP="00E05E7F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7C8747A2" wp14:editId="6CD403AA">
                  <wp:extent cx="542925" cy="190500"/>
                  <wp:effectExtent l="0" t="0" r="9525" b="0"/>
                  <wp:docPr id="91" name="421ea4c8-28e8-478c-9b2c-6fd0de84ea4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1ea4c8-28e8-478c-9b2c-6fd0de84ea4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E05E7F" w:rsidRDefault="00E05E7F" w:rsidP="00E05E7F">
            <w:pPr>
              <w:spacing w:after="0" w:line="240" w:lineRule="auto"/>
            </w:pPr>
            <w:r>
              <w:rPr>
                <w:sz w:val="24"/>
              </w:rPr>
              <w:t>Границы публичного сервитута</w:t>
            </w:r>
          </w:p>
        </w:tc>
      </w:tr>
      <w:tr w:rsidR="00E05E7F" w:rsidTr="00E05E7F">
        <w:tc>
          <w:tcPr>
            <w:tcW w:w="3418" w:type="dxa"/>
          </w:tcPr>
          <w:p w:rsidR="00E05E7F" w:rsidRDefault="00E05E7F" w:rsidP="00E05E7F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5E6BE15F" wp14:editId="6BB1ED80">
                  <wp:extent cx="542925" cy="190500"/>
                  <wp:effectExtent l="0" t="0" r="9525" b="0"/>
                  <wp:docPr id="93" name="fcb9fa7c-4548-404a-bdba-fc4566e88ee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cb9fa7c-4548-404a-bdba-fc4566e88ee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E05E7F" w:rsidRDefault="00E05E7F" w:rsidP="00E05E7F">
            <w:pPr>
              <w:spacing w:after="0" w:line="240" w:lineRule="auto"/>
            </w:pPr>
            <w:r>
              <w:rPr>
                <w:sz w:val="24"/>
              </w:rPr>
              <w:t>Земельный участок, сведения о котором содержатся в ЕГРН</w:t>
            </w:r>
          </w:p>
        </w:tc>
      </w:tr>
      <w:tr w:rsidR="00E05E7F" w:rsidTr="00E05E7F">
        <w:tc>
          <w:tcPr>
            <w:tcW w:w="3418" w:type="dxa"/>
          </w:tcPr>
          <w:p w:rsidR="00E05E7F" w:rsidRDefault="00E05E7F" w:rsidP="00E05E7F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03969950" wp14:editId="43844ADC">
                  <wp:extent cx="546100" cy="286385"/>
                  <wp:effectExtent l="0" t="0" r="6350" b="0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270732-1ad2-4c75-a284-0cfbe9c70b0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E7F" w:rsidRDefault="00E05E7F" w:rsidP="00E05E7F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538A79F" wp14:editId="29836677">
                  <wp:extent cx="540385" cy="286385"/>
                  <wp:effectExtent l="0" t="0" r="0" b="0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214f68-cd69-4768-9bc0-acbec120022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E05E7F" w:rsidRDefault="00E05E7F" w:rsidP="00E05E7F">
            <w:pPr>
              <w:spacing w:after="0" w:line="240" w:lineRule="auto"/>
            </w:pPr>
            <w:r>
              <w:rPr>
                <w:sz w:val="24"/>
              </w:rPr>
              <w:t>Кадастровый номер земельного участка, сведения о котором содержатся в ЕГРН</w:t>
            </w:r>
          </w:p>
          <w:p w:rsidR="00E05E7F" w:rsidRPr="00673FD5" w:rsidRDefault="00E05E7F" w:rsidP="00E05E7F">
            <w:pPr>
              <w:spacing w:after="0" w:line="240" w:lineRule="auto"/>
            </w:pPr>
            <w:r w:rsidRPr="00673FD5">
              <w:rPr>
                <w:sz w:val="24"/>
              </w:rPr>
              <w:t>Инженерное сооружение, в целях эксплуатации которого установлен публичный сервитут</w:t>
            </w:r>
          </w:p>
        </w:tc>
      </w:tr>
    </w:tbl>
    <w:p w:rsidR="00E05E7F" w:rsidRDefault="00E05E7F" w:rsidP="00E05E7F"/>
    <w:p w:rsidR="00E05E7F" w:rsidRDefault="00E05E7F" w:rsidP="00E05E7F"/>
    <w:p w:rsidR="00E05E7F" w:rsidRDefault="00E05E7F" w:rsidP="00E05E7F"/>
    <w:p w:rsidR="00E05E7F" w:rsidRDefault="00E05E7F" w:rsidP="00E05E7F"/>
    <w:p w:rsidR="00335D8A" w:rsidRDefault="00335D8A" w:rsidP="00B7053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6F01" w:rsidRDefault="00D4776A" w:rsidP="00933B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3B63">
        <w:rPr>
          <w:rFonts w:ascii="Times New Roman" w:hAnsi="Times New Roman" w:cs="Times New Roman"/>
          <w:b/>
          <w:sz w:val="24"/>
          <w:szCs w:val="24"/>
        </w:rPr>
        <w:t xml:space="preserve">Адрес или иное описание местоположения земельного участка (участков), в отношении которого испрашивается публичный сервитут: </w:t>
      </w:r>
    </w:p>
    <w:p w:rsidR="00F204BB" w:rsidRPr="00933B63" w:rsidRDefault="00F204BB" w:rsidP="00933B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674"/>
        <w:gridCol w:w="2488"/>
        <w:gridCol w:w="6585"/>
      </w:tblGrid>
      <w:tr w:rsidR="00D4776A" w:rsidRPr="00335D8A" w:rsidTr="00335D8A">
        <w:tc>
          <w:tcPr>
            <w:tcW w:w="674" w:type="dxa"/>
          </w:tcPr>
          <w:p w:rsidR="00D4776A" w:rsidRPr="00335D8A" w:rsidRDefault="00D4776A" w:rsidP="00933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D8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335D8A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335D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88" w:type="dxa"/>
          </w:tcPr>
          <w:p w:rsidR="00D4776A" w:rsidRPr="00335D8A" w:rsidRDefault="00D4776A" w:rsidP="00933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D8A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  <w:r w:rsidR="00487521" w:rsidRPr="00335D8A">
              <w:rPr>
                <w:rFonts w:ascii="Times New Roman" w:hAnsi="Times New Roman" w:cs="Times New Roman"/>
                <w:sz w:val="24"/>
                <w:szCs w:val="24"/>
              </w:rPr>
              <w:t>/ кадастровый квартал</w:t>
            </w:r>
          </w:p>
        </w:tc>
        <w:tc>
          <w:tcPr>
            <w:tcW w:w="6585" w:type="dxa"/>
          </w:tcPr>
          <w:p w:rsidR="00D4776A" w:rsidRPr="00335D8A" w:rsidRDefault="00D4776A" w:rsidP="00933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D8A">
              <w:rPr>
                <w:rFonts w:ascii="Times New Roman" w:hAnsi="Times New Roman" w:cs="Times New Roman"/>
                <w:sz w:val="24"/>
                <w:szCs w:val="24"/>
              </w:rPr>
              <w:t>Местоположение</w:t>
            </w:r>
          </w:p>
        </w:tc>
      </w:tr>
      <w:tr w:rsidR="00D4776A" w:rsidRPr="00335D8A" w:rsidTr="00335D8A">
        <w:tc>
          <w:tcPr>
            <w:tcW w:w="674" w:type="dxa"/>
          </w:tcPr>
          <w:p w:rsidR="00D4776A" w:rsidRPr="00335D8A" w:rsidRDefault="00D4776A" w:rsidP="0093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D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88" w:type="dxa"/>
          </w:tcPr>
          <w:p w:rsidR="00D4776A" w:rsidRPr="00335D8A" w:rsidRDefault="00D4776A" w:rsidP="00E0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D8A">
              <w:rPr>
                <w:rFonts w:ascii="Times New Roman" w:hAnsi="Times New Roman" w:cs="Times New Roman"/>
                <w:sz w:val="24"/>
                <w:szCs w:val="24"/>
              </w:rPr>
              <w:t>24:21:</w:t>
            </w:r>
            <w:r w:rsidR="00E05E7F">
              <w:rPr>
                <w:rFonts w:ascii="Times New Roman" w:hAnsi="Times New Roman" w:cs="Times New Roman"/>
                <w:sz w:val="24"/>
                <w:szCs w:val="24"/>
              </w:rPr>
              <w:t>0204001:222</w:t>
            </w:r>
          </w:p>
        </w:tc>
        <w:tc>
          <w:tcPr>
            <w:tcW w:w="6585" w:type="dxa"/>
          </w:tcPr>
          <w:p w:rsidR="00D4776A" w:rsidRPr="00335D8A" w:rsidRDefault="00335D8A" w:rsidP="00E0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D8A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Российская Федерация, Красноярский край, </w:t>
            </w:r>
            <w:proofErr w:type="spellStart"/>
            <w:r w:rsidRPr="00335D8A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Козульский</w:t>
            </w:r>
            <w:proofErr w:type="spellEnd"/>
            <w:r w:rsidRPr="00335D8A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поселение </w:t>
            </w:r>
            <w:r w:rsidR="00E05E7F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Новочернореченский</w:t>
            </w:r>
            <w:r w:rsidRPr="00335D8A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сельсовет, </w:t>
            </w:r>
            <w:r w:rsidR="00E05E7F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в 1,7 </w:t>
            </w:r>
            <w:proofErr w:type="spellStart"/>
            <w:r w:rsidR="00E05E7F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="00E05E7F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на юго-запад от п. Новочернореченский</w:t>
            </w:r>
          </w:p>
        </w:tc>
      </w:tr>
    </w:tbl>
    <w:p w:rsidR="00D4776A" w:rsidRPr="00933B63" w:rsidRDefault="00D4776A" w:rsidP="00933B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7521" w:rsidRPr="00933B63" w:rsidRDefault="00487521" w:rsidP="00933B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B63">
        <w:rPr>
          <w:rFonts w:ascii="Times New Roman" w:hAnsi="Times New Roman" w:cs="Times New Roman"/>
          <w:b/>
          <w:sz w:val="24"/>
          <w:szCs w:val="24"/>
        </w:rPr>
        <w:t>Адрес, 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заявления об учете прав на земельные участки:</w:t>
      </w:r>
      <w:r w:rsidRPr="00933B63">
        <w:rPr>
          <w:rFonts w:ascii="Times New Roman" w:hAnsi="Times New Roman" w:cs="Times New Roman"/>
          <w:sz w:val="24"/>
          <w:szCs w:val="24"/>
        </w:rPr>
        <w:t xml:space="preserve"> Красноярский край, </w:t>
      </w:r>
      <w:proofErr w:type="spellStart"/>
      <w:r w:rsidRPr="00933B63">
        <w:rPr>
          <w:rFonts w:ascii="Times New Roman" w:hAnsi="Times New Roman" w:cs="Times New Roman"/>
          <w:sz w:val="24"/>
          <w:szCs w:val="24"/>
        </w:rPr>
        <w:t>Козульский</w:t>
      </w:r>
      <w:proofErr w:type="spellEnd"/>
      <w:r w:rsidRPr="00933B63">
        <w:rPr>
          <w:rFonts w:ascii="Times New Roman" w:hAnsi="Times New Roman" w:cs="Times New Roman"/>
          <w:sz w:val="24"/>
          <w:szCs w:val="24"/>
        </w:rPr>
        <w:t xml:space="preserve">  район, </w:t>
      </w:r>
      <w:proofErr w:type="spellStart"/>
      <w:r w:rsidRPr="00933B63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933B6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33B63">
        <w:rPr>
          <w:rFonts w:ascii="Times New Roman" w:hAnsi="Times New Roman" w:cs="Times New Roman"/>
          <w:sz w:val="24"/>
          <w:szCs w:val="24"/>
        </w:rPr>
        <w:t>Козуль</w:t>
      </w:r>
      <w:r w:rsidR="00933B63" w:rsidRPr="00933B63">
        <w:rPr>
          <w:rFonts w:ascii="Times New Roman" w:hAnsi="Times New Roman" w:cs="Times New Roman"/>
          <w:sz w:val="24"/>
          <w:szCs w:val="24"/>
        </w:rPr>
        <w:t>ка</w:t>
      </w:r>
      <w:proofErr w:type="spellEnd"/>
      <w:r w:rsidR="00933B63" w:rsidRPr="00933B63">
        <w:rPr>
          <w:rFonts w:ascii="Times New Roman" w:hAnsi="Times New Roman" w:cs="Times New Roman"/>
          <w:sz w:val="24"/>
          <w:szCs w:val="24"/>
        </w:rPr>
        <w:t xml:space="preserve">, ул. </w:t>
      </w:r>
      <w:proofErr w:type="gramStart"/>
      <w:r w:rsidR="00933B63" w:rsidRPr="00933B63">
        <w:rPr>
          <w:rFonts w:ascii="Times New Roman" w:hAnsi="Times New Roman" w:cs="Times New Roman"/>
          <w:sz w:val="24"/>
          <w:szCs w:val="24"/>
        </w:rPr>
        <w:t>Советская</w:t>
      </w:r>
      <w:proofErr w:type="gramEnd"/>
      <w:r w:rsidR="00933B63" w:rsidRPr="00933B63">
        <w:rPr>
          <w:rFonts w:ascii="Times New Roman" w:hAnsi="Times New Roman" w:cs="Times New Roman"/>
          <w:sz w:val="24"/>
          <w:szCs w:val="24"/>
        </w:rPr>
        <w:t xml:space="preserve">, 59 </w:t>
      </w:r>
      <w:proofErr w:type="spellStart"/>
      <w:r w:rsidR="00933B63" w:rsidRPr="00933B63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="00933B63" w:rsidRPr="00933B63">
        <w:rPr>
          <w:rFonts w:ascii="Times New Roman" w:hAnsi="Times New Roman" w:cs="Times New Roman"/>
          <w:sz w:val="24"/>
          <w:szCs w:val="24"/>
        </w:rPr>
        <w:t>. 2-08, тел. 8-39154-4-15-08</w:t>
      </w:r>
    </w:p>
    <w:p w:rsidR="00487521" w:rsidRPr="00933B63" w:rsidRDefault="00487521" w:rsidP="00933B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B63">
        <w:rPr>
          <w:rFonts w:ascii="Times New Roman" w:hAnsi="Times New Roman" w:cs="Times New Roman"/>
          <w:b/>
          <w:sz w:val="24"/>
          <w:szCs w:val="24"/>
        </w:rPr>
        <w:t>Срок подачи заявлений об учете прав на земельные участки</w:t>
      </w:r>
      <w:r w:rsidRPr="00933B63">
        <w:rPr>
          <w:rFonts w:ascii="Times New Roman" w:hAnsi="Times New Roman" w:cs="Times New Roman"/>
          <w:sz w:val="24"/>
          <w:szCs w:val="24"/>
        </w:rPr>
        <w:t xml:space="preserve">: составляет 15 (пятнадцать) дней со дня опубликования данного сообщения (в соответствии с п. 8 ст. 39.42 Земельного кодекса Российской Федерации). </w:t>
      </w:r>
    </w:p>
    <w:p w:rsidR="00487521" w:rsidRPr="00933B63" w:rsidRDefault="00487521" w:rsidP="00933B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B63">
        <w:rPr>
          <w:rFonts w:ascii="Times New Roman" w:hAnsi="Times New Roman" w:cs="Times New Roman"/>
          <w:b/>
          <w:sz w:val="24"/>
          <w:szCs w:val="24"/>
        </w:rPr>
        <w:t xml:space="preserve">Время приема заинтересованных лиц для ознакомления с поступившим ходатайством об установлении публичного сервитута: </w:t>
      </w:r>
      <w:r w:rsidR="00933B63" w:rsidRPr="00933B63">
        <w:rPr>
          <w:rFonts w:ascii="Times New Roman" w:hAnsi="Times New Roman" w:cs="Times New Roman"/>
          <w:sz w:val="24"/>
          <w:szCs w:val="24"/>
        </w:rPr>
        <w:t>п</w:t>
      </w:r>
      <w:r w:rsidRPr="00933B63">
        <w:rPr>
          <w:rFonts w:ascii="Times New Roman" w:hAnsi="Times New Roman" w:cs="Times New Roman"/>
          <w:sz w:val="24"/>
          <w:szCs w:val="24"/>
        </w:rPr>
        <w:t>он</w:t>
      </w:r>
      <w:r w:rsidR="00933B63" w:rsidRPr="00933B63">
        <w:rPr>
          <w:rFonts w:ascii="Times New Roman" w:hAnsi="Times New Roman" w:cs="Times New Roman"/>
          <w:sz w:val="24"/>
          <w:szCs w:val="24"/>
        </w:rPr>
        <w:t>едельник, пятница</w:t>
      </w:r>
      <w:r w:rsidRPr="00933B63">
        <w:rPr>
          <w:rFonts w:ascii="Times New Roman" w:hAnsi="Times New Roman" w:cs="Times New Roman"/>
          <w:sz w:val="24"/>
          <w:szCs w:val="24"/>
        </w:rPr>
        <w:t xml:space="preserve">: с </w:t>
      </w:r>
      <w:r w:rsidR="00933B63" w:rsidRPr="00933B63">
        <w:rPr>
          <w:rFonts w:ascii="Times New Roman" w:hAnsi="Times New Roman" w:cs="Times New Roman"/>
          <w:sz w:val="24"/>
          <w:szCs w:val="24"/>
        </w:rPr>
        <w:t>8:0</w:t>
      </w:r>
      <w:r w:rsidRPr="00933B63">
        <w:rPr>
          <w:rFonts w:ascii="Times New Roman" w:hAnsi="Times New Roman" w:cs="Times New Roman"/>
          <w:sz w:val="24"/>
          <w:szCs w:val="24"/>
        </w:rPr>
        <w:t>0 до 12:</w:t>
      </w:r>
      <w:r w:rsidR="00933B63" w:rsidRPr="00933B63">
        <w:rPr>
          <w:rFonts w:ascii="Times New Roman" w:hAnsi="Times New Roman" w:cs="Times New Roman"/>
          <w:sz w:val="24"/>
          <w:szCs w:val="24"/>
        </w:rPr>
        <w:t>0</w:t>
      </w:r>
      <w:r w:rsidRPr="00933B63">
        <w:rPr>
          <w:rFonts w:ascii="Times New Roman" w:hAnsi="Times New Roman" w:cs="Times New Roman"/>
          <w:sz w:val="24"/>
          <w:szCs w:val="24"/>
        </w:rPr>
        <w:t>0</w:t>
      </w:r>
      <w:r w:rsidR="00933B63" w:rsidRPr="00933B63">
        <w:rPr>
          <w:rFonts w:ascii="Times New Roman" w:hAnsi="Times New Roman" w:cs="Times New Roman"/>
          <w:sz w:val="24"/>
          <w:szCs w:val="24"/>
        </w:rPr>
        <w:t>; вторник, среда, четверг</w:t>
      </w:r>
      <w:r w:rsidRPr="00933B63">
        <w:rPr>
          <w:rFonts w:ascii="Times New Roman" w:hAnsi="Times New Roman" w:cs="Times New Roman"/>
          <w:sz w:val="24"/>
          <w:szCs w:val="24"/>
        </w:rPr>
        <w:t xml:space="preserve">: с </w:t>
      </w:r>
      <w:r w:rsidR="00933B63" w:rsidRPr="00933B63">
        <w:rPr>
          <w:rFonts w:ascii="Times New Roman" w:hAnsi="Times New Roman" w:cs="Times New Roman"/>
          <w:sz w:val="24"/>
          <w:szCs w:val="24"/>
        </w:rPr>
        <w:t>13:00</w:t>
      </w:r>
      <w:r w:rsidRPr="00933B63">
        <w:rPr>
          <w:rFonts w:ascii="Times New Roman" w:hAnsi="Times New Roman" w:cs="Times New Roman"/>
          <w:sz w:val="24"/>
          <w:szCs w:val="24"/>
        </w:rPr>
        <w:t xml:space="preserve"> до 1</w:t>
      </w:r>
      <w:r w:rsidR="00933B63" w:rsidRPr="00933B63">
        <w:rPr>
          <w:rFonts w:ascii="Times New Roman" w:hAnsi="Times New Roman" w:cs="Times New Roman"/>
          <w:sz w:val="24"/>
          <w:szCs w:val="24"/>
        </w:rPr>
        <w:t>7</w:t>
      </w:r>
      <w:r w:rsidRPr="00933B63">
        <w:rPr>
          <w:rFonts w:ascii="Times New Roman" w:hAnsi="Times New Roman" w:cs="Times New Roman"/>
          <w:sz w:val="24"/>
          <w:szCs w:val="24"/>
        </w:rPr>
        <w:t>:</w:t>
      </w:r>
      <w:r w:rsidR="00933B63" w:rsidRPr="00933B63">
        <w:rPr>
          <w:rFonts w:ascii="Times New Roman" w:hAnsi="Times New Roman" w:cs="Times New Roman"/>
          <w:sz w:val="24"/>
          <w:szCs w:val="24"/>
        </w:rPr>
        <w:t>0</w:t>
      </w:r>
      <w:r w:rsidRPr="00933B63">
        <w:rPr>
          <w:rFonts w:ascii="Times New Roman" w:hAnsi="Times New Roman" w:cs="Times New Roman"/>
          <w:sz w:val="24"/>
          <w:szCs w:val="24"/>
        </w:rPr>
        <w:t>0.</w:t>
      </w:r>
    </w:p>
    <w:p w:rsidR="00933B63" w:rsidRPr="003A1923" w:rsidRDefault="00933B63" w:rsidP="00933B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B63">
        <w:rPr>
          <w:rFonts w:ascii="Times New Roman" w:hAnsi="Times New Roman" w:cs="Times New Roman"/>
          <w:b/>
          <w:sz w:val="24"/>
          <w:szCs w:val="24"/>
        </w:rPr>
        <w:t xml:space="preserve">Сообщение о возможном установлении публичного сервитута размещено </w:t>
      </w:r>
      <w:r w:rsidRPr="003A1923">
        <w:rPr>
          <w:rFonts w:ascii="Times New Roman" w:hAnsi="Times New Roman" w:cs="Times New Roman"/>
          <w:sz w:val="24"/>
          <w:szCs w:val="24"/>
        </w:rPr>
        <w:t xml:space="preserve">на официальных сайтах администрации </w:t>
      </w:r>
      <w:proofErr w:type="spellStart"/>
      <w:r w:rsidRPr="003A1923">
        <w:rPr>
          <w:rFonts w:ascii="Times New Roman" w:hAnsi="Times New Roman" w:cs="Times New Roman"/>
          <w:sz w:val="24"/>
          <w:szCs w:val="24"/>
        </w:rPr>
        <w:t>Козульского</w:t>
      </w:r>
      <w:proofErr w:type="spellEnd"/>
      <w:r w:rsidRPr="003A1923">
        <w:rPr>
          <w:rFonts w:ascii="Times New Roman" w:hAnsi="Times New Roman" w:cs="Times New Roman"/>
          <w:sz w:val="24"/>
          <w:szCs w:val="24"/>
        </w:rPr>
        <w:t xml:space="preserve"> района Красноярского края</w:t>
      </w:r>
      <w:r w:rsidR="00B7053A">
        <w:rPr>
          <w:rFonts w:ascii="Times New Roman" w:hAnsi="Times New Roman" w:cs="Times New Roman"/>
          <w:sz w:val="24"/>
          <w:szCs w:val="24"/>
        </w:rPr>
        <w:t xml:space="preserve"> (</w:t>
      </w:r>
      <w:r w:rsidR="00B7053A" w:rsidRPr="00B7053A">
        <w:rPr>
          <w:rFonts w:ascii="Times New Roman" w:hAnsi="Times New Roman" w:cs="Times New Roman"/>
          <w:sz w:val="24"/>
          <w:szCs w:val="24"/>
        </w:rPr>
        <w:t>https://kozulskij-r04.gosweb.gosuslugi.ru/</w:t>
      </w:r>
      <w:r w:rsidR="003A1923" w:rsidRPr="003A1923">
        <w:rPr>
          <w:rFonts w:ascii="Times New Roman" w:hAnsi="Times New Roman" w:cs="Times New Roman"/>
          <w:sz w:val="24"/>
          <w:szCs w:val="24"/>
        </w:rPr>
        <w:t>)</w:t>
      </w:r>
      <w:r w:rsidRPr="003A1923">
        <w:rPr>
          <w:rFonts w:ascii="Times New Roman" w:hAnsi="Times New Roman" w:cs="Times New Roman"/>
          <w:sz w:val="24"/>
          <w:szCs w:val="24"/>
        </w:rPr>
        <w:t xml:space="preserve">, администрации муниципального образования </w:t>
      </w:r>
      <w:r w:rsidR="00E05E7F">
        <w:rPr>
          <w:rFonts w:ascii="Times New Roman" w:hAnsi="Times New Roman" w:cs="Times New Roman"/>
          <w:sz w:val="24"/>
          <w:szCs w:val="24"/>
        </w:rPr>
        <w:t>Новочернореченский</w:t>
      </w:r>
      <w:r w:rsidRPr="003A1923">
        <w:rPr>
          <w:rFonts w:ascii="Times New Roman" w:hAnsi="Times New Roman" w:cs="Times New Roman"/>
          <w:sz w:val="24"/>
          <w:szCs w:val="24"/>
        </w:rPr>
        <w:t xml:space="preserve"> сельсовет </w:t>
      </w:r>
      <w:proofErr w:type="spellStart"/>
      <w:r w:rsidRPr="003A1923">
        <w:rPr>
          <w:rFonts w:ascii="Times New Roman" w:hAnsi="Times New Roman" w:cs="Times New Roman"/>
          <w:sz w:val="24"/>
          <w:szCs w:val="24"/>
        </w:rPr>
        <w:t>Козульского</w:t>
      </w:r>
      <w:proofErr w:type="spellEnd"/>
      <w:r w:rsidRPr="003A1923">
        <w:rPr>
          <w:rFonts w:ascii="Times New Roman" w:hAnsi="Times New Roman" w:cs="Times New Roman"/>
          <w:sz w:val="24"/>
          <w:szCs w:val="24"/>
        </w:rPr>
        <w:t xml:space="preserve"> района Красноярского края</w:t>
      </w:r>
      <w:r w:rsidR="003A1923" w:rsidRPr="003A1923">
        <w:rPr>
          <w:rFonts w:ascii="Times New Roman" w:hAnsi="Times New Roman" w:cs="Times New Roman"/>
          <w:sz w:val="24"/>
          <w:szCs w:val="24"/>
        </w:rPr>
        <w:t xml:space="preserve"> (</w:t>
      </w:r>
      <w:r w:rsidR="00E05E7F" w:rsidRPr="00E05E7F">
        <w:rPr>
          <w:rFonts w:ascii="Times New Roman" w:hAnsi="Times New Roman" w:cs="Times New Roman"/>
          <w:sz w:val="24"/>
          <w:szCs w:val="24"/>
        </w:rPr>
        <w:t>https://novochernorechenskij-r04.gosweb.gosuslugi.ru/</w:t>
      </w:r>
      <w:hyperlink r:id="rId12" w:tgtFrame="_blank" w:history="1"/>
      <w:r w:rsidR="003A1923" w:rsidRPr="003A1923">
        <w:rPr>
          <w:rFonts w:ascii="Times New Roman" w:hAnsi="Times New Roman" w:cs="Times New Roman"/>
          <w:sz w:val="24"/>
          <w:szCs w:val="24"/>
        </w:rPr>
        <w:t>)</w:t>
      </w:r>
      <w:r w:rsidR="00B7053A">
        <w:rPr>
          <w:rFonts w:ascii="Times New Roman" w:hAnsi="Times New Roman" w:cs="Times New Roman"/>
          <w:sz w:val="24"/>
          <w:szCs w:val="24"/>
        </w:rPr>
        <w:t>.</w:t>
      </w:r>
    </w:p>
    <w:p w:rsidR="00487521" w:rsidRPr="003A1923" w:rsidRDefault="00487521" w:rsidP="00933B6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4776A" w:rsidRPr="00933B63" w:rsidRDefault="0012576F" w:rsidP="00933B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576F">
        <w:rPr>
          <w:noProof/>
          <w:lang w:eastAsia="ru-RU"/>
        </w:rPr>
        <w:t xml:space="preserve">  </w:t>
      </w:r>
    </w:p>
    <w:sectPr w:rsidR="00D4776A" w:rsidRPr="00933B63" w:rsidSect="00933B63">
      <w:pgSz w:w="11906" w:h="16838"/>
      <w:pgMar w:top="709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62E"/>
    <w:rsid w:val="0012576F"/>
    <w:rsid w:val="001A4734"/>
    <w:rsid w:val="00335D8A"/>
    <w:rsid w:val="003A1923"/>
    <w:rsid w:val="00407A01"/>
    <w:rsid w:val="00487521"/>
    <w:rsid w:val="00570693"/>
    <w:rsid w:val="00723E44"/>
    <w:rsid w:val="0080583F"/>
    <w:rsid w:val="00933B63"/>
    <w:rsid w:val="009400E6"/>
    <w:rsid w:val="00A26F01"/>
    <w:rsid w:val="00AA3F90"/>
    <w:rsid w:val="00AC7260"/>
    <w:rsid w:val="00B7053A"/>
    <w:rsid w:val="00D4776A"/>
    <w:rsid w:val="00D9162E"/>
    <w:rsid w:val="00E05E7F"/>
    <w:rsid w:val="00F20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77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D4776A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styleId="a4">
    <w:name w:val="Hyperlink"/>
    <w:basedOn w:val="a0"/>
    <w:uiPriority w:val="99"/>
    <w:semiHidden/>
    <w:unhideWhenUsed/>
    <w:rsid w:val="003A192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25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576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7069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77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D4776A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styleId="a4">
    <w:name w:val="Hyperlink"/>
    <w:basedOn w:val="a0"/>
    <w:uiPriority w:val="99"/>
    <w:semiHidden/>
    <w:unhideWhenUsed/>
    <w:rsid w:val="003A192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25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576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7069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lazurniy24.ru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F4B36-EFB4-4DBD-9477-849DF3DCA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478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В. Шарманова</dc:creator>
  <cp:keywords/>
  <dc:description/>
  <cp:lastModifiedBy>Александра В. Шарманова</cp:lastModifiedBy>
  <cp:revision>5</cp:revision>
  <cp:lastPrinted>2024-02-21T10:06:00Z</cp:lastPrinted>
  <dcterms:created xsi:type="dcterms:W3CDTF">2023-03-30T03:42:00Z</dcterms:created>
  <dcterms:modified xsi:type="dcterms:W3CDTF">2024-10-02T04:13:00Z</dcterms:modified>
</cp:coreProperties>
</file>