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E0" w:rsidRDefault="007654E0" w:rsidP="007654E0">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8" o:title=""/>
          </v:shape>
          <o:OLEObject Type="Embed" ProgID="CorelDRAW.Graphic.10" ShapeID="_x0000_i1025" DrawAspect="Content" ObjectID="_1723555201" r:id="rId9"/>
        </w:object>
      </w:r>
    </w:p>
    <w:p w:rsidR="007654E0" w:rsidRDefault="007654E0" w:rsidP="007654E0">
      <w:r>
        <w:t xml:space="preserve">                                       </w:t>
      </w:r>
    </w:p>
    <w:p w:rsidR="007654E0" w:rsidRPr="007654E0" w:rsidRDefault="007654E0" w:rsidP="007654E0">
      <w:pPr>
        <w:rPr>
          <w:rFonts w:ascii="Times New Roman" w:hAnsi="Times New Roman" w:cs="Times New Roman"/>
          <w:sz w:val="28"/>
          <w:szCs w:val="28"/>
        </w:rPr>
      </w:pPr>
      <w:r>
        <w:rPr>
          <w:rFonts w:ascii="Times New Roman" w:hAnsi="Times New Roman" w:cs="Times New Roman"/>
          <w:sz w:val="28"/>
          <w:szCs w:val="28"/>
        </w:rPr>
        <w:t>0</w:t>
      </w:r>
      <w:r w:rsidR="00947F4F">
        <w:rPr>
          <w:rFonts w:ascii="Times New Roman" w:hAnsi="Times New Roman" w:cs="Times New Roman"/>
          <w:sz w:val="28"/>
          <w:szCs w:val="28"/>
        </w:rPr>
        <w:t>1</w:t>
      </w:r>
      <w:r w:rsidRPr="007654E0">
        <w:rPr>
          <w:rFonts w:ascii="Times New Roman" w:hAnsi="Times New Roman" w:cs="Times New Roman"/>
          <w:sz w:val="28"/>
          <w:szCs w:val="28"/>
        </w:rPr>
        <w:t>.0</w:t>
      </w:r>
      <w:r w:rsidR="00947F4F">
        <w:rPr>
          <w:rFonts w:ascii="Times New Roman" w:hAnsi="Times New Roman" w:cs="Times New Roman"/>
          <w:sz w:val="28"/>
          <w:szCs w:val="28"/>
        </w:rPr>
        <w:t>9</w:t>
      </w:r>
      <w:r w:rsidRPr="007654E0">
        <w:rPr>
          <w:rFonts w:ascii="Times New Roman" w:hAnsi="Times New Roman" w:cs="Times New Roman"/>
          <w:sz w:val="28"/>
          <w:szCs w:val="28"/>
        </w:rPr>
        <w:t>.20</w:t>
      </w:r>
      <w:r>
        <w:rPr>
          <w:rFonts w:ascii="Times New Roman" w:hAnsi="Times New Roman" w:cs="Times New Roman"/>
          <w:sz w:val="28"/>
          <w:szCs w:val="28"/>
        </w:rPr>
        <w:t>22</w:t>
      </w:r>
      <w:r w:rsidRPr="007654E0">
        <w:rPr>
          <w:rFonts w:ascii="Times New Roman" w:hAnsi="Times New Roman" w:cs="Times New Roman"/>
          <w:sz w:val="28"/>
          <w:szCs w:val="28"/>
        </w:rPr>
        <w:tab/>
      </w:r>
      <w:r w:rsidRPr="007654E0">
        <w:rPr>
          <w:rFonts w:ascii="Times New Roman" w:hAnsi="Times New Roman" w:cs="Times New Roman"/>
          <w:sz w:val="28"/>
          <w:szCs w:val="28"/>
        </w:rPr>
        <w:tab/>
      </w:r>
      <w:r w:rsidRPr="007654E0">
        <w:rPr>
          <w:rFonts w:ascii="Times New Roman" w:hAnsi="Times New Roman" w:cs="Times New Roman"/>
          <w:sz w:val="28"/>
          <w:szCs w:val="28"/>
        </w:rPr>
        <w:tab/>
      </w:r>
      <w:r w:rsidRPr="007654E0">
        <w:rPr>
          <w:rFonts w:ascii="Times New Roman" w:hAnsi="Times New Roman" w:cs="Times New Roman"/>
          <w:sz w:val="28"/>
          <w:szCs w:val="28"/>
        </w:rPr>
        <w:tab/>
      </w:r>
      <w:r>
        <w:rPr>
          <w:rFonts w:ascii="Times New Roman" w:hAnsi="Times New Roman" w:cs="Times New Roman"/>
          <w:sz w:val="28"/>
          <w:szCs w:val="28"/>
        </w:rPr>
        <w:t>п.г.т. Козулька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654E0">
        <w:rPr>
          <w:rFonts w:ascii="Times New Roman" w:hAnsi="Times New Roman" w:cs="Times New Roman"/>
          <w:sz w:val="28"/>
          <w:szCs w:val="28"/>
        </w:rPr>
        <w:tab/>
      </w:r>
      <w:r>
        <w:rPr>
          <w:rFonts w:ascii="Times New Roman" w:hAnsi="Times New Roman" w:cs="Times New Roman"/>
          <w:sz w:val="28"/>
          <w:szCs w:val="28"/>
        </w:rPr>
        <w:t xml:space="preserve">        </w:t>
      </w:r>
      <w:r w:rsidR="00947F4F">
        <w:rPr>
          <w:rFonts w:ascii="Times New Roman" w:hAnsi="Times New Roman" w:cs="Times New Roman"/>
          <w:sz w:val="28"/>
          <w:szCs w:val="28"/>
        </w:rPr>
        <w:t xml:space="preserve">   </w:t>
      </w:r>
      <w:r w:rsidRPr="007654E0">
        <w:rPr>
          <w:rFonts w:ascii="Times New Roman" w:hAnsi="Times New Roman" w:cs="Times New Roman"/>
          <w:sz w:val="28"/>
          <w:szCs w:val="28"/>
        </w:rPr>
        <w:t>№</w:t>
      </w:r>
      <w:r w:rsidR="00947F4F">
        <w:rPr>
          <w:rFonts w:ascii="Times New Roman" w:hAnsi="Times New Roman" w:cs="Times New Roman"/>
          <w:sz w:val="28"/>
          <w:szCs w:val="28"/>
        </w:rPr>
        <w:t xml:space="preserve"> 401</w:t>
      </w:r>
    </w:p>
    <w:p w:rsidR="007654E0" w:rsidRDefault="0051497E" w:rsidP="007654E0">
      <w:pPr>
        <w:pStyle w:val="af0"/>
        <w:shd w:val="clear" w:color="auto" w:fill="FFFFFF"/>
        <w:spacing w:before="0" w:beforeAutospacing="0" w:after="0" w:afterAutospacing="0"/>
        <w:jc w:val="both"/>
        <w:rPr>
          <w:sz w:val="28"/>
          <w:szCs w:val="28"/>
        </w:rPr>
      </w:pPr>
      <w:r>
        <w:rPr>
          <w:sz w:val="28"/>
          <w:szCs w:val="28"/>
        </w:rPr>
        <w:t>Об утверждении А</w:t>
      </w:r>
      <w:r w:rsidR="007654E0" w:rsidRPr="007654E0">
        <w:rPr>
          <w:sz w:val="28"/>
          <w:szCs w:val="28"/>
        </w:rPr>
        <w:t>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Козульского района Красноярского края</w:t>
      </w:r>
    </w:p>
    <w:p w:rsidR="007654E0" w:rsidRPr="007654E0" w:rsidRDefault="007654E0" w:rsidP="007654E0">
      <w:pPr>
        <w:pStyle w:val="af0"/>
        <w:shd w:val="clear" w:color="auto" w:fill="FFFFFF"/>
        <w:spacing w:before="0" w:beforeAutospacing="0" w:after="0" w:afterAutospacing="0"/>
        <w:jc w:val="both"/>
        <w:rPr>
          <w:sz w:val="28"/>
          <w:szCs w:val="28"/>
        </w:rPr>
      </w:pPr>
    </w:p>
    <w:p w:rsidR="007654E0" w:rsidRDefault="007654E0" w:rsidP="007654E0">
      <w:pPr>
        <w:pStyle w:val="af0"/>
        <w:shd w:val="clear" w:color="auto" w:fill="FFFFFF"/>
        <w:spacing w:before="0" w:beforeAutospacing="0" w:after="0" w:afterAutospacing="0"/>
        <w:ind w:firstLine="540"/>
        <w:jc w:val="both"/>
      </w:pPr>
      <w:r w:rsidRPr="007654E0">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w:t>
      </w:r>
      <w:r>
        <w:rPr>
          <w:sz w:val="28"/>
          <w:szCs w:val="28"/>
        </w:rPr>
        <w:t xml:space="preserve"> Федерации», руководствуясь ст. 16,19,22,42 Устава района,  </w:t>
      </w:r>
      <w:r w:rsidRPr="004A2653">
        <w:rPr>
          <w:rStyle w:val="af1"/>
          <w:b w:val="0"/>
          <w:szCs w:val="28"/>
        </w:rPr>
        <w:t>ПОСТАНОВЛЯЮ:</w:t>
      </w:r>
    </w:p>
    <w:p w:rsidR="007654E0" w:rsidRDefault="0051497E" w:rsidP="007654E0">
      <w:pPr>
        <w:pStyle w:val="af0"/>
        <w:shd w:val="clear" w:color="auto" w:fill="FFFFFF"/>
        <w:spacing w:before="0" w:beforeAutospacing="0" w:after="0" w:afterAutospacing="0"/>
        <w:ind w:firstLine="708"/>
        <w:jc w:val="both"/>
        <w:rPr>
          <w:sz w:val="28"/>
          <w:szCs w:val="28"/>
        </w:rPr>
      </w:pPr>
      <w:r>
        <w:rPr>
          <w:sz w:val="28"/>
          <w:szCs w:val="28"/>
        </w:rPr>
        <w:t>1. Утвердить А</w:t>
      </w:r>
      <w:r w:rsidR="007654E0">
        <w:rPr>
          <w:sz w:val="28"/>
          <w:szCs w:val="28"/>
        </w:rPr>
        <w:t xml:space="preserve">дминистративный Регламент предоставления муниципальной услуги </w:t>
      </w:r>
      <w:r w:rsidR="00AA7372" w:rsidRPr="007654E0">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Козульского района Красноярского края</w:t>
      </w:r>
      <w:r w:rsidR="007654E0">
        <w:rPr>
          <w:sz w:val="28"/>
          <w:szCs w:val="28"/>
        </w:rPr>
        <w:t xml:space="preserve"> согласно приложению.</w:t>
      </w:r>
    </w:p>
    <w:p w:rsidR="0051497E" w:rsidRPr="0051497E" w:rsidRDefault="0051497E" w:rsidP="007654E0">
      <w:pPr>
        <w:pStyle w:val="af0"/>
        <w:shd w:val="clear" w:color="auto" w:fill="FFFFFF"/>
        <w:spacing w:before="0" w:beforeAutospacing="0" w:after="0" w:afterAutospacing="0"/>
        <w:ind w:firstLine="708"/>
        <w:jc w:val="both"/>
        <w:rPr>
          <w:sz w:val="28"/>
          <w:szCs w:val="28"/>
        </w:rPr>
      </w:pPr>
      <w:r w:rsidRPr="0051497E">
        <w:rPr>
          <w:sz w:val="28"/>
          <w:szCs w:val="28"/>
        </w:rPr>
        <w:t xml:space="preserve">2. Контроль за исполнением постановления возложить на заместителя главы района по </w:t>
      </w:r>
      <w:r>
        <w:rPr>
          <w:sz w:val="28"/>
          <w:szCs w:val="28"/>
        </w:rPr>
        <w:t>жизнеобеспечению (Почтовый С.А.)</w:t>
      </w:r>
      <w:r w:rsidRPr="0051497E">
        <w:rPr>
          <w:sz w:val="28"/>
          <w:szCs w:val="28"/>
        </w:rPr>
        <w:t>.</w:t>
      </w:r>
    </w:p>
    <w:p w:rsidR="007654E0" w:rsidRDefault="0051497E" w:rsidP="0051497E">
      <w:pPr>
        <w:pStyle w:val="af0"/>
        <w:shd w:val="clear" w:color="auto" w:fill="FFFFFF"/>
        <w:spacing w:before="0" w:beforeAutospacing="0" w:after="0" w:afterAutospacing="0"/>
        <w:ind w:firstLine="708"/>
        <w:jc w:val="both"/>
      </w:pPr>
      <w:r w:rsidRPr="0051497E">
        <w:rPr>
          <w:sz w:val="28"/>
          <w:szCs w:val="28"/>
        </w:rPr>
        <w:t>3. П</w:t>
      </w:r>
      <w:r w:rsidR="007654E0" w:rsidRPr="0051497E">
        <w:rPr>
          <w:sz w:val="28"/>
          <w:szCs w:val="28"/>
        </w:rPr>
        <w:t>остановление вступает в силу после его официального</w:t>
      </w:r>
      <w:r w:rsidR="007654E0" w:rsidRPr="000422FB">
        <w:rPr>
          <w:sz w:val="28"/>
          <w:szCs w:val="28"/>
        </w:rPr>
        <w:t xml:space="preserve"> опубликования и подлежит размещению на сайте администрации района.</w:t>
      </w:r>
    </w:p>
    <w:p w:rsidR="007654E0" w:rsidRDefault="007654E0" w:rsidP="007654E0">
      <w:pPr>
        <w:spacing w:after="0" w:line="240" w:lineRule="auto"/>
      </w:pPr>
    </w:p>
    <w:p w:rsidR="007654E0" w:rsidRDefault="007654E0" w:rsidP="007654E0">
      <w:pPr>
        <w:spacing w:after="0" w:line="240" w:lineRule="auto"/>
      </w:pPr>
    </w:p>
    <w:p w:rsidR="007654E0" w:rsidRDefault="007654E0" w:rsidP="007654E0">
      <w:pPr>
        <w:spacing w:after="0" w:line="240" w:lineRule="auto"/>
      </w:pPr>
    </w:p>
    <w:p w:rsidR="007654E0" w:rsidRPr="007654E0" w:rsidRDefault="007654E0" w:rsidP="007654E0">
      <w:pPr>
        <w:spacing w:after="0" w:line="240" w:lineRule="auto"/>
        <w:rPr>
          <w:rFonts w:ascii="Times New Roman" w:hAnsi="Times New Roman" w:cs="Times New Roman"/>
          <w:sz w:val="28"/>
          <w:szCs w:val="28"/>
        </w:rPr>
      </w:pPr>
      <w:r w:rsidRPr="007654E0">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И.В. Кривенков</w:t>
      </w: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Default="007654E0" w:rsidP="007654E0">
      <w:pPr>
        <w:spacing w:after="0" w:line="240" w:lineRule="auto"/>
        <w:rPr>
          <w:sz w:val="16"/>
          <w:szCs w:val="16"/>
        </w:rPr>
      </w:pPr>
    </w:p>
    <w:p w:rsidR="007654E0" w:rsidRPr="007654E0" w:rsidRDefault="007654E0" w:rsidP="007654E0">
      <w:pPr>
        <w:spacing w:after="0" w:line="240" w:lineRule="auto"/>
        <w:rPr>
          <w:rFonts w:ascii="Times New Roman" w:hAnsi="Times New Roman" w:cs="Times New Roman"/>
          <w:sz w:val="16"/>
          <w:szCs w:val="16"/>
        </w:rPr>
      </w:pPr>
      <w:r w:rsidRPr="007654E0">
        <w:rPr>
          <w:rFonts w:ascii="Times New Roman" w:hAnsi="Times New Roman" w:cs="Times New Roman"/>
          <w:sz w:val="16"/>
          <w:szCs w:val="16"/>
        </w:rPr>
        <w:t>Шарманова Александра Валерьевна</w:t>
      </w:r>
    </w:p>
    <w:p w:rsidR="007654E0" w:rsidRPr="007654E0" w:rsidRDefault="007654E0" w:rsidP="007654E0">
      <w:pPr>
        <w:spacing w:after="0" w:line="240" w:lineRule="auto"/>
        <w:rPr>
          <w:rFonts w:ascii="Times New Roman" w:hAnsi="Times New Roman" w:cs="Times New Roman"/>
          <w:sz w:val="16"/>
          <w:szCs w:val="16"/>
        </w:rPr>
      </w:pPr>
      <w:r w:rsidRPr="007654E0">
        <w:rPr>
          <w:rFonts w:ascii="Times New Roman" w:hAnsi="Times New Roman" w:cs="Times New Roman"/>
          <w:sz w:val="16"/>
          <w:szCs w:val="16"/>
        </w:rPr>
        <w:t>839154-4-15-08</w:t>
      </w:r>
    </w:p>
    <w:p w:rsidR="00BB1AC7" w:rsidRPr="00047787" w:rsidRDefault="00BB1AC7" w:rsidP="00BB1AC7">
      <w:pPr>
        <w:pStyle w:val="ConsPlusNormal"/>
        <w:ind w:left="5664"/>
        <w:outlineLvl w:val="0"/>
        <w:rPr>
          <w:rFonts w:ascii="Times New Roman" w:hAnsi="Times New Roman" w:cs="Times New Roman"/>
          <w:sz w:val="28"/>
          <w:szCs w:val="28"/>
        </w:rPr>
      </w:pPr>
      <w:r w:rsidRPr="00047787">
        <w:rPr>
          <w:rFonts w:ascii="Times New Roman" w:hAnsi="Times New Roman" w:cs="Times New Roman"/>
          <w:sz w:val="28"/>
          <w:szCs w:val="28"/>
        </w:rPr>
        <w:lastRenderedPageBreak/>
        <w:t>Приложение к Постановлению</w:t>
      </w:r>
    </w:p>
    <w:p w:rsidR="00BB1AC7" w:rsidRPr="00047787" w:rsidRDefault="00BB1AC7" w:rsidP="00BB1AC7">
      <w:pPr>
        <w:pStyle w:val="ConsPlusNormal"/>
        <w:ind w:left="5664"/>
        <w:rPr>
          <w:rFonts w:ascii="Times New Roman" w:hAnsi="Times New Roman" w:cs="Times New Roman"/>
          <w:sz w:val="28"/>
          <w:szCs w:val="28"/>
        </w:rPr>
      </w:pPr>
      <w:r w:rsidRPr="00047787">
        <w:rPr>
          <w:rFonts w:ascii="Times New Roman" w:hAnsi="Times New Roman" w:cs="Times New Roman"/>
          <w:sz w:val="28"/>
          <w:szCs w:val="28"/>
        </w:rPr>
        <w:t>администрации района</w:t>
      </w:r>
    </w:p>
    <w:p w:rsidR="00BB1AC7" w:rsidRDefault="00BB1AC7" w:rsidP="00BB1AC7">
      <w:pPr>
        <w:pStyle w:val="ConsPlusNormal"/>
        <w:ind w:left="5664"/>
        <w:rPr>
          <w:rFonts w:ascii="Times New Roman" w:hAnsi="Times New Roman" w:cs="Times New Roman"/>
          <w:sz w:val="28"/>
          <w:szCs w:val="28"/>
        </w:rPr>
      </w:pPr>
      <w:r w:rsidRPr="00047787">
        <w:rPr>
          <w:rFonts w:ascii="Times New Roman" w:hAnsi="Times New Roman" w:cs="Times New Roman"/>
          <w:sz w:val="28"/>
          <w:szCs w:val="28"/>
        </w:rPr>
        <w:t>от 0</w:t>
      </w:r>
      <w:r w:rsidR="00947F4F">
        <w:rPr>
          <w:rFonts w:ascii="Times New Roman" w:hAnsi="Times New Roman" w:cs="Times New Roman"/>
          <w:sz w:val="28"/>
          <w:szCs w:val="28"/>
        </w:rPr>
        <w:t>1</w:t>
      </w:r>
      <w:r>
        <w:rPr>
          <w:rFonts w:ascii="Times New Roman" w:hAnsi="Times New Roman" w:cs="Times New Roman"/>
          <w:sz w:val="28"/>
          <w:szCs w:val="28"/>
        </w:rPr>
        <w:t>.0</w:t>
      </w:r>
      <w:r w:rsidR="00947F4F">
        <w:rPr>
          <w:rFonts w:ascii="Times New Roman" w:hAnsi="Times New Roman" w:cs="Times New Roman"/>
          <w:sz w:val="28"/>
          <w:szCs w:val="28"/>
        </w:rPr>
        <w:t>9</w:t>
      </w:r>
      <w:r w:rsidRPr="00047787">
        <w:rPr>
          <w:rFonts w:ascii="Times New Roman" w:hAnsi="Times New Roman" w:cs="Times New Roman"/>
          <w:sz w:val="28"/>
          <w:szCs w:val="28"/>
        </w:rPr>
        <w:t>.202</w:t>
      </w:r>
      <w:r>
        <w:rPr>
          <w:rFonts w:ascii="Times New Roman" w:hAnsi="Times New Roman" w:cs="Times New Roman"/>
          <w:sz w:val="28"/>
          <w:szCs w:val="28"/>
        </w:rPr>
        <w:t>2</w:t>
      </w:r>
      <w:r w:rsidRPr="00047787">
        <w:rPr>
          <w:rFonts w:ascii="Times New Roman" w:hAnsi="Times New Roman" w:cs="Times New Roman"/>
          <w:sz w:val="28"/>
          <w:szCs w:val="28"/>
        </w:rPr>
        <w:t xml:space="preserve"> №</w:t>
      </w:r>
      <w:r w:rsidR="00947F4F">
        <w:rPr>
          <w:rFonts w:ascii="Times New Roman" w:hAnsi="Times New Roman" w:cs="Times New Roman"/>
          <w:sz w:val="28"/>
          <w:szCs w:val="28"/>
        </w:rPr>
        <w:t xml:space="preserve"> 401</w:t>
      </w:r>
    </w:p>
    <w:p w:rsidR="00BB1AC7" w:rsidRPr="00047787" w:rsidRDefault="00BB1AC7" w:rsidP="00BB1AC7">
      <w:pPr>
        <w:pStyle w:val="ConsPlusNormal"/>
        <w:ind w:left="5664"/>
        <w:rPr>
          <w:rFonts w:ascii="Times New Roman" w:hAnsi="Times New Roman" w:cs="Times New Roman"/>
          <w:sz w:val="28"/>
          <w:szCs w:val="28"/>
        </w:rPr>
      </w:pPr>
    </w:p>
    <w:p w:rsidR="00BB1AC7" w:rsidRDefault="00044757" w:rsidP="00BB1AC7">
      <w:pPr>
        <w:spacing w:after="0" w:line="240" w:lineRule="auto"/>
        <w:jc w:val="center"/>
        <w:rPr>
          <w:rFonts w:ascii="Times New Roman" w:hAnsi="Times New Roman" w:cs="Times New Roman"/>
          <w:b/>
          <w:sz w:val="28"/>
          <w:szCs w:val="28"/>
        </w:rPr>
      </w:pPr>
      <w:r w:rsidRPr="00044757">
        <w:rPr>
          <w:rFonts w:ascii="Times New Roman" w:hAnsi="Times New Roman" w:cs="Times New Roman"/>
          <w:b/>
          <w:sz w:val="28"/>
          <w:szCs w:val="28"/>
        </w:rPr>
        <w:t xml:space="preserve">Административный регламент предоставления </w:t>
      </w:r>
      <w:r w:rsidR="00BB1AC7">
        <w:rPr>
          <w:rFonts w:ascii="Times New Roman" w:hAnsi="Times New Roman" w:cs="Times New Roman"/>
          <w:b/>
          <w:sz w:val="28"/>
          <w:szCs w:val="28"/>
        </w:rPr>
        <w:t>муниципальной</w:t>
      </w:r>
      <w:r w:rsidRPr="00044757">
        <w:rPr>
          <w:rFonts w:ascii="Times New Roman" w:hAnsi="Times New Roman" w:cs="Times New Roman"/>
          <w:b/>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BB1AC7">
        <w:rPr>
          <w:rFonts w:ascii="Times New Roman" w:hAnsi="Times New Roman" w:cs="Times New Roman"/>
          <w:b/>
          <w:sz w:val="28"/>
          <w:szCs w:val="28"/>
        </w:rPr>
        <w:t>Козульского района Красноярского края</w:t>
      </w:r>
    </w:p>
    <w:p w:rsidR="00BB1AC7" w:rsidRDefault="00BB1AC7" w:rsidP="00BB1AC7">
      <w:pPr>
        <w:spacing w:after="0" w:line="240" w:lineRule="auto"/>
        <w:jc w:val="center"/>
        <w:rPr>
          <w:rFonts w:ascii="Times New Roman" w:hAnsi="Times New Roman" w:cs="Times New Roman"/>
          <w:b/>
          <w:sz w:val="28"/>
          <w:szCs w:val="28"/>
        </w:rPr>
      </w:pPr>
    </w:p>
    <w:p w:rsidR="00BB1AC7" w:rsidRDefault="00044757" w:rsidP="00BB1AC7">
      <w:pPr>
        <w:pStyle w:val="a3"/>
        <w:numPr>
          <w:ilvl w:val="0"/>
          <w:numId w:val="1"/>
        </w:numPr>
        <w:spacing w:after="0" w:line="240" w:lineRule="auto"/>
        <w:jc w:val="center"/>
        <w:rPr>
          <w:rFonts w:ascii="Times New Roman" w:hAnsi="Times New Roman" w:cs="Times New Roman"/>
          <w:b/>
          <w:sz w:val="28"/>
          <w:szCs w:val="28"/>
        </w:rPr>
      </w:pPr>
      <w:r w:rsidRPr="00BB1AC7">
        <w:rPr>
          <w:rFonts w:ascii="Times New Roman" w:hAnsi="Times New Roman" w:cs="Times New Roman"/>
          <w:b/>
          <w:sz w:val="28"/>
          <w:szCs w:val="28"/>
        </w:rPr>
        <w:t xml:space="preserve">Общие положения </w:t>
      </w:r>
    </w:p>
    <w:p w:rsidR="00BB1AC7" w:rsidRPr="00BB1AC7" w:rsidRDefault="00BB1AC7" w:rsidP="00BB1AC7">
      <w:pPr>
        <w:pStyle w:val="a3"/>
        <w:spacing w:after="0" w:line="240" w:lineRule="auto"/>
        <w:ind w:left="1080"/>
        <w:rPr>
          <w:rFonts w:ascii="Times New Roman" w:hAnsi="Times New Roman" w:cs="Times New Roman"/>
          <w:b/>
          <w:sz w:val="28"/>
          <w:szCs w:val="28"/>
        </w:rPr>
      </w:pPr>
    </w:p>
    <w:p w:rsidR="00BB1AC7" w:rsidRDefault="00044757" w:rsidP="00BB1AC7">
      <w:pPr>
        <w:pStyle w:val="a3"/>
        <w:spacing w:after="0" w:line="240" w:lineRule="auto"/>
        <w:ind w:left="1080"/>
        <w:rPr>
          <w:rFonts w:ascii="Times New Roman" w:hAnsi="Times New Roman" w:cs="Times New Roman"/>
          <w:b/>
          <w:sz w:val="28"/>
          <w:szCs w:val="28"/>
        </w:rPr>
      </w:pPr>
      <w:r w:rsidRPr="00BB1AC7">
        <w:rPr>
          <w:rFonts w:ascii="Times New Roman" w:hAnsi="Times New Roman" w:cs="Times New Roman"/>
          <w:b/>
          <w:sz w:val="28"/>
          <w:szCs w:val="28"/>
        </w:rPr>
        <w:t>Предмет регулирования Административного регламента</w:t>
      </w:r>
    </w:p>
    <w:p w:rsidR="00BB1AC7" w:rsidRPr="00BB1AC7" w:rsidRDefault="00BB1AC7" w:rsidP="00BB1AC7">
      <w:pPr>
        <w:pStyle w:val="a3"/>
        <w:spacing w:after="0" w:line="240" w:lineRule="auto"/>
        <w:ind w:left="1080"/>
        <w:rPr>
          <w:rFonts w:ascii="Times New Roman" w:hAnsi="Times New Roman" w:cs="Times New Roman"/>
          <w:sz w:val="28"/>
          <w:szCs w:val="28"/>
        </w:rPr>
      </w:pPr>
    </w:p>
    <w:p w:rsidR="00BB1AC7" w:rsidRDefault="00A53002" w:rsidP="00BB1A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4757" w:rsidRPr="00044757">
        <w:rPr>
          <w:rFonts w:ascii="Times New Roman" w:hAnsi="Times New Roman" w:cs="Times New Roman"/>
          <w:sz w:val="28"/>
          <w:szCs w:val="28"/>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w:t>
      </w:r>
      <w:r w:rsidR="00BB1AC7">
        <w:rPr>
          <w:rFonts w:ascii="Times New Roman" w:hAnsi="Times New Roman" w:cs="Times New Roman"/>
          <w:sz w:val="28"/>
          <w:szCs w:val="28"/>
        </w:rPr>
        <w:t>и предоставления муниципальной</w:t>
      </w:r>
      <w:r w:rsidR="00044757" w:rsidRPr="00044757">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BB1AC7">
        <w:rPr>
          <w:rFonts w:ascii="Times New Roman" w:hAnsi="Times New Roman" w:cs="Times New Roman"/>
          <w:sz w:val="28"/>
          <w:szCs w:val="28"/>
        </w:rPr>
        <w:t>Козульском районе Красноярского края.</w:t>
      </w:r>
    </w:p>
    <w:p w:rsidR="00BB1AC7" w:rsidRDefault="00BB1AC7" w:rsidP="00730F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распространяет свое действие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образования Козульский район, а также в отношении земельных участков находящихся в муниципальной собственности муниципального образования Козульский район.</w:t>
      </w:r>
    </w:p>
    <w:p w:rsidR="00BB1AC7" w:rsidRDefault="00BB1AC7" w:rsidP="00BB1AC7">
      <w:pPr>
        <w:spacing w:after="0" w:line="240" w:lineRule="auto"/>
        <w:jc w:val="both"/>
        <w:rPr>
          <w:rFonts w:ascii="Times New Roman" w:hAnsi="Times New Roman" w:cs="Times New Roman"/>
          <w:sz w:val="28"/>
          <w:szCs w:val="28"/>
        </w:rPr>
      </w:pPr>
    </w:p>
    <w:p w:rsidR="00BB1AC7" w:rsidRDefault="00044757" w:rsidP="00BB1AC7">
      <w:pPr>
        <w:spacing w:after="0" w:line="240" w:lineRule="auto"/>
        <w:jc w:val="center"/>
        <w:rPr>
          <w:rFonts w:ascii="Times New Roman" w:hAnsi="Times New Roman" w:cs="Times New Roman"/>
          <w:b/>
          <w:sz w:val="28"/>
          <w:szCs w:val="28"/>
        </w:rPr>
      </w:pPr>
      <w:r w:rsidRPr="00BB1AC7">
        <w:rPr>
          <w:rFonts w:ascii="Times New Roman" w:hAnsi="Times New Roman" w:cs="Times New Roman"/>
          <w:b/>
          <w:sz w:val="28"/>
          <w:szCs w:val="28"/>
        </w:rPr>
        <w:t>Круг Заявителей</w:t>
      </w:r>
    </w:p>
    <w:p w:rsidR="00BB1AC7" w:rsidRPr="00BB1AC7" w:rsidRDefault="00BB1AC7" w:rsidP="00BB1AC7">
      <w:pPr>
        <w:spacing w:after="0" w:line="240" w:lineRule="auto"/>
        <w:jc w:val="center"/>
        <w:rPr>
          <w:rFonts w:ascii="Times New Roman" w:hAnsi="Times New Roman" w:cs="Times New Roman"/>
          <w:b/>
          <w:sz w:val="28"/>
          <w:szCs w:val="28"/>
        </w:rPr>
      </w:pPr>
    </w:p>
    <w:p w:rsidR="00BB1AC7"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1.2. Заявителями на получение </w:t>
      </w:r>
      <w:r w:rsidR="00BB1AC7">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являются физические лица, индивидуальные предприниматели и юридические лица (далее – Заявитель). </w:t>
      </w:r>
    </w:p>
    <w:p w:rsidR="005272AF"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B1AC7" w:rsidRPr="00044757" w:rsidRDefault="00BB1AC7" w:rsidP="00BB1AC7">
      <w:pPr>
        <w:spacing w:after="0" w:line="240" w:lineRule="auto"/>
        <w:rPr>
          <w:rFonts w:ascii="Times New Roman" w:hAnsi="Times New Roman" w:cs="Times New Roman"/>
          <w:sz w:val="28"/>
          <w:szCs w:val="28"/>
        </w:rPr>
      </w:pPr>
    </w:p>
    <w:p w:rsidR="00BB1AC7" w:rsidRDefault="00044757" w:rsidP="00BB1AC7">
      <w:pPr>
        <w:spacing w:after="0" w:line="240" w:lineRule="auto"/>
        <w:jc w:val="center"/>
        <w:rPr>
          <w:rFonts w:ascii="Times New Roman" w:hAnsi="Times New Roman" w:cs="Times New Roman"/>
          <w:b/>
          <w:sz w:val="28"/>
          <w:szCs w:val="28"/>
        </w:rPr>
      </w:pPr>
      <w:r w:rsidRPr="00BB1AC7">
        <w:rPr>
          <w:rFonts w:ascii="Times New Roman" w:hAnsi="Times New Roman" w:cs="Times New Roman"/>
          <w:b/>
          <w:sz w:val="28"/>
          <w:szCs w:val="28"/>
        </w:rPr>
        <w:t xml:space="preserve">Требования к порядку информирования о предоставлении </w:t>
      </w:r>
      <w:r w:rsidR="0051497E">
        <w:rPr>
          <w:rFonts w:ascii="Times New Roman" w:hAnsi="Times New Roman" w:cs="Times New Roman"/>
          <w:b/>
          <w:sz w:val="28"/>
          <w:szCs w:val="28"/>
        </w:rPr>
        <w:t xml:space="preserve"> м</w:t>
      </w:r>
      <w:r w:rsidRPr="00BB1AC7">
        <w:rPr>
          <w:rFonts w:ascii="Times New Roman" w:hAnsi="Times New Roman" w:cs="Times New Roman"/>
          <w:b/>
          <w:sz w:val="28"/>
          <w:szCs w:val="28"/>
        </w:rPr>
        <w:t>униципальной услуги</w:t>
      </w:r>
    </w:p>
    <w:p w:rsidR="00BB1AC7" w:rsidRPr="00BB1AC7" w:rsidRDefault="00BB1AC7" w:rsidP="00BB1AC7">
      <w:pPr>
        <w:spacing w:after="0" w:line="240" w:lineRule="auto"/>
        <w:jc w:val="center"/>
        <w:rPr>
          <w:rFonts w:ascii="Times New Roman" w:hAnsi="Times New Roman" w:cs="Times New Roman"/>
          <w:b/>
          <w:sz w:val="28"/>
          <w:szCs w:val="28"/>
        </w:rPr>
      </w:pPr>
    </w:p>
    <w:p w:rsidR="00BB1AC7" w:rsidRDefault="00A53002" w:rsidP="00730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4757" w:rsidRPr="00044757">
        <w:rPr>
          <w:rFonts w:ascii="Times New Roman" w:hAnsi="Times New Roman" w:cs="Times New Roman"/>
          <w:sz w:val="28"/>
          <w:szCs w:val="28"/>
        </w:rPr>
        <w:t xml:space="preserve">1.4. Информирование о порядке предоставления </w:t>
      </w:r>
      <w:r w:rsidR="00BB1AC7">
        <w:rPr>
          <w:rFonts w:ascii="Times New Roman" w:hAnsi="Times New Roman" w:cs="Times New Roman"/>
          <w:sz w:val="28"/>
          <w:szCs w:val="28"/>
        </w:rPr>
        <w:t>муниципальной</w:t>
      </w:r>
      <w:r w:rsidR="00044757" w:rsidRPr="00044757">
        <w:rPr>
          <w:rFonts w:ascii="Times New Roman" w:hAnsi="Times New Roman" w:cs="Times New Roman"/>
          <w:sz w:val="28"/>
          <w:szCs w:val="28"/>
        </w:rPr>
        <w:t xml:space="preserve"> услуги осуществляется:</w:t>
      </w:r>
    </w:p>
    <w:p w:rsidR="00BB1AC7" w:rsidRDefault="00044757" w:rsidP="00730F2C">
      <w:pPr>
        <w:spacing w:after="0" w:line="240" w:lineRule="auto"/>
        <w:jc w:val="both"/>
        <w:rPr>
          <w:rFonts w:ascii="Times New Roman" w:hAnsi="Times New Roman" w:cs="Times New Roman"/>
          <w:sz w:val="28"/>
          <w:szCs w:val="28"/>
        </w:rPr>
      </w:pPr>
      <w:r w:rsidRPr="00044757">
        <w:rPr>
          <w:rFonts w:ascii="Times New Roman" w:hAnsi="Times New Roman" w:cs="Times New Roman"/>
          <w:sz w:val="28"/>
          <w:szCs w:val="28"/>
        </w:rPr>
        <w:t xml:space="preserve">1) непосредственно при личном приеме заявителя в </w:t>
      </w:r>
      <w:r w:rsidR="00BB1AC7">
        <w:rPr>
          <w:rFonts w:ascii="Times New Roman" w:hAnsi="Times New Roman" w:cs="Times New Roman"/>
          <w:sz w:val="28"/>
          <w:szCs w:val="28"/>
        </w:rPr>
        <w:t xml:space="preserve">администрацию Козульского района Красноярского края </w:t>
      </w:r>
      <w:r w:rsidRPr="00044757">
        <w:rPr>
          <w:rFonts w:ascii="Times New Roman" w:hAnsi="Times New Roman" w:cs="Times New Roman"/>
          <w:sz w:val="28"/>
          <w:szCs w:val="28"/>
        </w:rPr>
        <w:t>(далее</w:t>
      </w:r>
      <w:r w:rsidR="000F1EAF">
        <w:rPr>
          <w:rFonts w:ascii="Times New Roman" w:hAnsi="Times New Roman" w:cs="Times New Roman"/>
          <w:sz w:val="28"/>
          <w:szCs w:val="28"/>
        </w:rPr>
        <w:t xml:space="preserve"> </w:t>
      </w:r>
      <w:r w:rsidRPr="00044757">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B1AC7" w:rsidRDefault="0051497E" w:rsidP="00730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 телефону Уполномоченным </w:t>
      </w:r>
      <w:r w:rsidR="00044757" w:rsidRPr="00044757">
        <w:rPr>
          <w:rFonts w:ascii="Times New Roman" w:hAnsi="Times New Roman" w:cs="Times New Roman"/>
          <w:sz w:val="28"/>
          <w:szCs w:val="28"/>
        </w:rPr>
        <w:t>орган</w:t>
      </w:r>
      <w:r>
        <w:rPr>
          <w:rFonts w:ascii="Times New Roman" w:hAnsi="Times New Roman" w:cs="Times New Roman"/>
          <w:sz w:val="28"/>
          <w:szCs w:val="28"/>
        </w:rPr>
        <w:t>ом</w:t>
      </w:r>
      <w:r w:rsidR="00044757" w:rsidRPr="00044757">
        <w:rPr>
          <w:rFonts w:ascii="Times New Roman" w:hAnsi="Times New Roman" w:cs="Times New Roman"/>
          <w:sz w:val="28"/>
          <w:szCs w:val="28"/>
        </w:rPr>
        <w:t xml:space="preserve">; </w:t>
      </w:r>
    </w:p>
    <w:p w:rsidR="00730F2C" w:rsidRDefault="00044757" w:rsidP="00730F2C">
      <w:pPr>
        <w:spacing w:after="0" w:line="240" w:lineRule="auto"/>
        <w:jc w:val="both"/>
        <w:rPr>
          <w:rFonts w:ascii="Times New Roman" w:hAnsi="Times New Roman" w:cs="Times New Roman"/>
          <w:sz w:val="28"/>
          <w:szCs w:val="28"/>
        </w:rPr>
      </w:pPr>
      <w:r w:rsidRPr="00044757">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F042D8" w:rsidRDefault="00044757" w:rsidP="00F042D8">
      <w:pPr>
        <w:spacing w:after="0" w:line="240" w:lineRule="auto"/>
        <w:jc w:val="both"/>
        <w:rPr>
          <w:rFonts w:ascii="Times New Roman" w:hAnsi="Times New Roman" w:cs="Times New Roman"/>
          <w:sz w:val="28"/>
          <w:szCs w:val="28"/>
        </w:rPr>
      </w:pPr>
      <w:r w:rsidRPr="00044757">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w:t>
      </w:r>
      <w:r w:rsidRPr="000F1EAF">
        <w:rPr>
          <w:rFonts w:ascii="Times New Roman" w:hAnsi="Times New Roman" w:cs="Times New Roman"/>
          <w:sz w:val="28"/>
          <w:szCs w:val="28"/>
        </w:rPr>
        <w:t>органа (</w:t>
      </w:r>
      <w:r w:rsidR="000F1EAF" w:rsidRPr="000F1EAF">
        <w:rPr>
          <w:rFonts w:ascii="Times New Roman" w:hAnsi="Times New Roman" w:cs="Times New Roman"/>
          <w:sz w:val="28"/>
          <w:szCs w:val="28"/>
        </w:rPr>
        <w:t>http://admkozulka.ru/</w:t>
      </w:r>
      <w:r w:rsidRPr="000F1EAF">
        <w:rPr>
          <w:rFonts w:ascii="Times New Roman" w:hAnsi="Times New Roman" w:cs="Times New Roman"/>
          <w:sz w:val="28"/>
          <w:szCs w:val="28"/>
        </w:rPr>
        <w:t>)</w:t>
      </w:r>
    </w:p>
    <w:p w:rsidR="00730F2C" w:rsidRDefault="00F042D8" w:rsidP="00F042D8">
      <w:pPr>
        <w:spacing w:after="0" w:line="240" w:lineRule="auto"/>
        <w:jc w:val="both"/>
        <w:rPr>
          <w:rFonts w:ascii="Times New Roman" w:hAnsi="Times New Roman" w:cs="Times New Roman"/>
          <w:sz w:val="28"/>
          <w:szCs w:val="28"/>
        </w:rPr>
      </w:pPr>
      <w:r w:rsidRPr="00044757">
        <w:rPr>
          <w:rFonts w:ascii="Times New Roman" w:hAnsi="Times New Roman" w:cs="Times New Roman"/>
          <w:sz w:val="28"/>
          <w:szCs w:val="28"/>
        </w:rPr>
        <w:t>5) посредством</w:t>
      </w:r>
      <w:r w:rsidR="000F1EAF">
        <w:rPr>
          <w:rFonts w:ascii="Times New Roman" w:hAnsi="Times New Roman" w:cs="Times New Roman"/>
          <w:sz w:val="28"/>
          <w:szCs w:val="28"/>
        </w:rPr>
        <w:t xml:space="preserve"> </w:t>
      </w:r>
      <w:r w:rsidR="00044757" w:rsidRPr="00044757">
        <w:rPr>
          <w:rFonts w:ascii="Times New Roman" w:hAnsi="Times New Roman" w:cs="Times New Roman"/>
          <w:sz w:val="28"/>
          <w:szCs w:val="28"/>
        </w:rPr>
        <w:t xml:space="preserve">размещения информации на информационных стендах Уполномоченного органа или многофункционального центра. </w:t>
      </w:r>
    </w:p>
    <w:p w:rsidR="00730F2C"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1.5. Информирование осуществляется по вопросам, касающимся: </w:t>
      </w:r>
    </w:p>
    <w:p w:rsidR="00730F2C" w:rsidRDefault="00044757" w:rsidP="0051497E">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способов подачи заявления о предоставлении муницип</w:t>
      </w:r>
      <w:r w:rsidR="009F68E4">
        <w:rPr>
          <w:rFonts w:ascii="Times New Roman" w:hAnsi="Times New Roman" w:cs="Times New Roman"/>
          <w:sz w:val="28"/>
          <w:szCs w:val="28"/>
        </w:rPr>
        <w:t>альной</w:t>
      </w:r>
      <w:r w:rsidRPr="00044757">
        <w:rPr>
          <w:rFonts w:ascii="Times New Roman" w:hAnsi="Times New Roman" w:cs="Times New Roman"/>
          <w:sz w:val="28"/>
          <w:szCs w:val="28"/>
        </w:rPr>
        <w:t xml:space="preserve">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9F68E4">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документов, необходимых для предоставления </w:t>
      </w:r>
      <w:r w:rsidR="009F68E4">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порядка и сроков предоставления муниципальной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9F68E4">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осуществляется бесплатно.</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30F2C">
        <w:rPr>
          <w:rFonts w:ascii="Times New Roman" w:hAnsi="Times New Roman" w:cs="Times New Roman"/>
          <w:sz w:val="28"/>
          <w:szCs w:val="28"/>
        </w:rPr>
        <w:t>.</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lastRenderedPageBreak/>
        <w:t xml:space="preserve">изложить обращение в письменной форме;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назначить другое время для консультаций.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730F2C" w:rsidRDefault="00044757" w:rsidP="00730F2C">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Информирование осуществляется в соответствии с графиком приема граждан. </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A53002">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1.9. На официальном сайте Уполномоченного органа, на стендах в местах предоставления </w:t>
      </w:r>
      <w:r w:rsidR="00A53002">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A53002">
        <w:rPr>
          <w:rFonts w:ascii="Times New Roman" w:hAnsi="Times New Roman" w:cs="Times New Roman"/>
          <w:sz w:val="28"/>
          <w:szCs w:val="28"/>
        </w:rPr>
        <w:t xml:space="preserve">муниципальной </w:t>
      </w:r>
      <w:r w:rsidRPr="00044757">
        <w:rPr>
          <w:rFonts w:ascii="Times New Roman" w:hAnsi="Times New Roman" w:cs="Times New Roman"/>
          <w:sz w:val="28"/>
          <w:szCs w:val="28"/>
        </w:rPr>
        <w:t xml:space="preserve"> услуги, в том числе номер телефона-автоинформатора (при наличии); </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w:t>
      </w:r>
      <w:r w:rsidR="00A53002">
        <w:rPr>
          <w:rFonts w:ascii="Times New Roman" w:hAnsi="Times New Roman" w:cs="Times New Roman"/>
          <w:sz w:val="28"/>
          <w:szCs w:val="28"/>
        </w:rPr>
        <w:t>предоставления  муниципальной</w:t>
      </w:r>
      <w:r w:rsidRPr="00044757">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 </w:t>
      </w:r>
    </w:p>
    <w:p w:rsidR="00A53002"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 xml:space="preserve">1.11. Размещение информации о порядке предоставления </w:t>
      </w:r>
      <w:r w:rsidR="00A53002">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на информационных стендах в помещении </w:t>
      </w:r>
      <w:r w:rsidRPr="00044757">
        <w:rPr>
          <w:rFonts w:ascii="Times New Roman" w:hAnsi="Times New Roman" w:cs="Times New Roman"/>
          <w:sz w:val="28"/>
          <w:szCs w:val="28"/>
        </w:rPr>
        <w:lastRenderedPageBreak/>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44757" w:rsidRDefault="00044757" w:rsidP="00A53002">
      <w:pPr>
        <w:spacing w:after="0" w:line="240" w:lineRule="auto"/>
        <w:ind w:firstLine="708"/>
        <w:jc w:val="both"/>
        <w:rPr>
          <w:rFonts w:ascii="Times New Roman" w:hAnsi="Times New Roman" w:cs="Times New Roman"/>
          <w:sz w:val="28"/>
          <w:szCs w:val="28"/>
        </w:rPr>
      </w:pPr>
      <w:r w:rsidRPr="00044757">
        <w:rPr>
          <w:rFonts w:ascii="Times New Roman" w:hAnsi="Times New Roman" w:cs="Times New Roman"/>
          <w:sz w:val="28"/>
          <w:szCs w:val="28"/>
        </w:rPr>
        <w:t>1.12. Информация о ходе рассмотрения заявления о предоставлении м</w:t>
      </w:r>
      <w:r w:rsidR="00A53002">
        <w:rPr>
          <w:rFonts w:ascii="Times New Roman" w:hAnsi="Times New Roman" w:cs="Times New Roman"/>
          <w:sz w:val="28"/>
          <w:szCs w:val="28"/>
        </w:rPr>
        <w:t>униципальной</w:t>
      </w:r>
      <w:r w:rsidRPr="00044757">
        <w:rPr>
          <w:rFonts w:ascii="Times New Roman" w:hAnsi="Times New Roman" w:cs="Times New Roman"/>
          <w:sz w:val="28"/>
          <w:szCs w:val="28"/>
        </w:rPr>
        <w:t xml:space="preserve"> услуги и о результатах предоставления </w:t>
      </w:r>
      <w:r w:rsidR="00A53002">
        <w:rPr>
          <w:rFonts w:ascii="Times New Roman" w:hAnsi="Times New Roman" w:cs="Times New Roman"/>
          <w:sz w:val="28"/>
          <w:szCs w:val="28"/>
        </w:rPr>
        <w:t>муниципальной</w:t>
      </w:r>
      <w:r w:rsidRPr="00044757">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71F45">
        <w:rPr>
          <w:rFonts w:ascii="Times New Roman" w:hAnsi="Times New Roman" w:cs="Times New Roman"/>
          <w:sz w:val="28"/>
          <w:szCs w:val="28"/>
        </w:rPr>
        <w:t>,</w:t>
      </w:r>
      <w:r w:rsidRPr="00044757">
        <w:rPr>
          <w:rFonts w:ascii="Times New Roman" w:hAnsi="Times New Roman" w:cs="Times New Roman"/>
          <w:sz w:val="28"/>
          <w:szCs w:val="28"/>
        </w:rPr>
        <w:t xml:space="preserve"> посредством электронной почты.</w:t>
      </w:r>
    </w:p>
    <w:p w:rsidR="00F71F45" w:rsidRDefault="00F71F45" w:rsidP="00A53002">
      <w:pPr>
        <w:spacing w:after="0" w:line="240" w:lineRule="auto"/>
        <w:ind w:firstLine="708"/>
        <w:jc w:val="both"/>
        <w:rPr>
          <w:rFonts w:ascii="Times New Roman" w:hAnsi="Times New Roman" w:cs="Times New Roman"/>
          <w:sz w:val="28"/>
          <w:szCs w:val="28"/>
        </w:rPr>
      </w:pPr>
    </w:p>
    <w:p w:rsidR="00F71F45" w:rsidRPr="00F71F45" w:rsidRDefault="00F71F45" w:rsidP="00F71F45">
      <w:pPr>
        <w:spacing w:after="0" w:line="240" w:lineRule="auto"/>
        <w:jc w:val="center"/>
        <w:rPr>
          <w:rFonts w:ascii="Times New Roman" w:hAnsi="Times New Roman" w:cs="Times New Roman"/>
          <w:b/>
          <w:sz w:val="28"/>
          <w:szCs w:val="28"/>
        </w:rPr>
      </w:pPr>
      <w:r w:rsidRPr="00F71F45">
        <w:rPr>
          <w:rFonts w:ascii="Times New Roman" w:hAnsi="Times New Roman" w:cs="Times New Roman"/>
          <w:b/>
          <w:sz w:val="28"/>
          <w:szCs w:val="28"/>
        </w:rPr>
        <w:t>II. Стандарт предоставления муниципальной услуги</w:t>
      </w:r>
    </w:p>
    <w:p w:rsidR="00F71F45" w:rsidRPr="00F71F45" w:rsidRDefault="00F71F45" w:rsidP="00F71F45">
      <w:pPr>
        <w:spacing w:after="0" w:line="240" w:lineRule="auto"/>
        <w:ind w:firstLine="709"/>
        <w:jc w:val="both"/>
        <w:rPr>
          <w:rFonts w:ascii="Times New Roman" w:hAnsi="Times New Roman" w:cs="Times New Roman"/>
          <w:b/>
          <w:sz w:val="28"/>
          <w:szCs w:val="28"/>
        </w:rPr>
      </w:pPr>
    </w:p>
    <w:p w:rsidR="00F71F45" w:rsidRPr="00F71F45" w:rsidRDefault="00F71F45" w:rsidP="00F71F45">
      <w:pPr>
        <w:spacing w:after="0" w:line="240" w:lineRule="auto"/>
        <w:ind w:firstLine="709"/>
        <w:jc w:val="center"/>
        <w:rPr>
          <w:rFonts w:ascii="Times New Roman" w:hAnsi="Times New Roman" w:cs="Times New Roman"/>
          <w:b/>
          <w:sz w:val="28"/>
          <w:szCs w:val="28"/>
        </w:rPr>
      </w:pPr>
      <w:r w:rsidRPr="00F71F45">
        <w:rPr>
          <w:rFonts w:ascii="Times New Roman" w:hAnsi="Times New Roman" w:cs="Times New Roman"/>
          <w:b/>
          <w:sz w:val="28"/>
          <w:szCs w:val="28"/>
        </w:rPr>
        <w:t>Наименование муниципальной услуги</w:t>
      </w:r>
    </w:p>
    <w:p w:rsidR="00F71F45" w:rsidRDefault="00F71F45" w:rsidP="00F71F45">
      <w:pPr>
        <w:spacing w:after="0" w:line="240" w:lineRule="auto"/>
        <w:ind w:firstLine="709"/>
        <w:jc w:val="both"/>
        <w:rPr>
          <w:rFonts w:ascii="Times New Roman" w:hAnsi="Times New Roman" w:cs="Times New Roman"/>
          <w:sz w:val="28"/>
          <w:szCs w:val="28"/>
        </w:rPr>
      </w:pPr>
    </w:p>
    <w:p w:rsidR="00F71F45" w:rsidRDefault="00F71F45" w:rsidP="00F71F45">
      <w:pPr>
        <w:spacing w:after="0" w:line="240" w:lineRule="auto"/>
        <w:ind w:firstLine="709"/>
        <w:jc w:val="both"/>
        <w:rPr>
          <w:rFonts w:ascii="Times New Roman" w:hAnsi="Times New Roman" w:cs="Times New Roman"/>
          <w:sz w:val="28"/>
          <w:szCs w:val="28"/>
        </w:rPr>
      </w:pPr>
      <w:r w:rsidRPr="00F71F45">
        <w:rPr>
          <w:rFonts w:ascii="Times New Roman" w:hAnsi="Times New Roman" w:cs="Times New Roman"/>
          <w:sz w:val="28"/>
          <w:szCs w:val="28"/>
        </w:rPr>
        <w:t xml:space="preserve">2.1. </w:t>
      </w:r>
      <w:r>
        <w:rPr>
          <w:rFonts w:ascii="Times New Roman" w:hAnsi="Times New Roman" w:cs="Times New Roman"/>
          <w:sz w:val="28"/>
          <w:szCs w:val="28"/>
        </w:rPr>
        <w:t>М</w:t>
      </w:r>
      <w:r w:rsidRPr="00F71F45">
        <w:rPr>
          <w:rFonts w:ascii="Times New Roman" w:hAnsi="Times New Roman" w:cs="Times New Roman"/>
          <w:sz w:val="28"/>
          <w:szCs w:val="28"/>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31477">
        <w:rPr>
          <w:rFonts w:ascii="Times New Roman" w:hAnsi="Times New Roman" w:cs="Times New Roman"/>
          <w:sz w:val="28"/>
          <w:szCs w:val="28"/>
        </w:rPr>
        <w:t xml:space="preserve"> на территории Козульского района Красноярского края</w:t>
      </w:r>
      <w:r w:rsidRPr="00F71F45">
        <w:rPr>
          <w:rFonts w:ascii="Times New Roman" w:hAnsi="Times New Roman" w:cs="Times New Roman"/>
          <w:sz w:val="28"/>
          <w:szCs w:val="28"/>
        </w:rPr>
        <w:t xml:space="preserve">. </w:t>
      </w:r>
    </w:p>
    <w:p w:rsidR="00F71F45" w:rsidRDefault="00F71F45" w:rsidP="00F71F45">
      <w:pPr>
        <w:spacing w:after="0" w:line="240" w:lineRule="auto"/>
        <w:ind w:firstLine="709"/>
        <w:jc w:val="both"/>
        <w:rPr>
          <w:rFonts w:ascii="Times New Roman" w:hAnsi="Times New Roman" w:cs="Times New Roman"/>
          <w:sz w:val="28"/>
          <w:szCs w:val="28"/>
        </w:rPr>
      </w:pPr>
    </w:p>
    <w:p w:rsidR="00F71F45" w:rsidRPr="00F71F45" w:rsidRDefault="00F71F45" w:rsidP="00F71F45">
      <w:pPr>
        <w:spacing w:after="0" w:line="240" w:lineRule="auto"/>
        <w:ind w:firstLine="709"/>
        <w:jc w:val="both"/>
        <w:rPr>
          <w:rFonts w:ascii="Times New Roman" w:hAnsi="Times New Roman" w:cs="Times New Roman"/>
          <w:b/>
          <w:sz w:val="28"/>
          <w:szCs w:val="28"/>
        </w:rPr>
      </w:pPr>
      <w:r w:rsidRPr="00F71F45">
        <w:rPr>
          <w:rFonts w:ascii="Times New Roman" w:hAnsi="Times New Roman" w:cs="Times New Roman"/>
          <w:b/>
          <w:sz w:val="28"/>
          <w:szCs w:val="28"/>
        </w:rPr>
        <w:t xml:space="preserve">Наименование органа местного самоуправления (организации), предоставляющего муниципальную услугу </w:t>
      </w:r>
    </w:p>
    <w:p w:rsidR="00F71F45" w:rsidRDefault="00F71F45" w:rsidP="00F71F45">
      <w:pPr>
        <w:spacing w:after="0" w:line="240" w:lineRule="auto"/>
        <w:ind w:firstLine="709"/>
        <w:jc w:val="both"/>
        <w:rPr>
          <w:rFonts w:ascii="Times New Roman" w:hAnsi="Times New Roman" w:cs="Times New Roman"/>
          <w:sz w:val="28"/>
          <w:szCs w:val="28"/>
        </w:rPr>
      </w:pPr>
    </w:p>
    <w:p w:rsidR="00F71F45" w:rsidRPr="00F71F45" w:rsidRDefault="00F71F45" w:rsidP="00F71F45">
      <w:pPr>
        <w:spacing w:after="0" w:line="240" w:lineRule="auto"/>
        <w:ind w:firstLine="709"/>
        <w:jc w:val="both"/>
        <w:rPr>
          <w:rFonts w:ascii="Times New Roman" w:hAnsi="Times New Roman" w:cs="Times New Roman"/>
          <w:sz w:val="28"/>
          <w:szCs w:val="28"/>
        </w:rPr>
      </w:pPr>
      <w:r w:rsidRPr="00F71F45">
        <w:rPr>
          <w:rFonts w:ascii="Times New Roman" w:hAnsi="Times New Roman" w:cs="Times New Roman"/>
          <w:sz w:val="28"/>
          <w:szCs w:val="28"/>
        </w:rPr>
        <w:t xml:space="preserve">2.2. Муниципальная услуга предоставляется Уполномоченным органом -  </w:t>
      </w:r>
    </w:p>
    <w:p w:rsidR="00F71F45" w:rsidRDefault="00F71F45" w:rsidP="00F71F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администрацией</w:t>
      </w:r>
      <w:r w:rsidRPr="00F71F45">
        <w:rPr>
          <w:rFonts w:ascii="Times New Roman" w:hAnsi="Times New Roman" w:cs="Times New Roman"/>
          <w:sz w:val="28"/>
          <w:szCs w:val="28"/>
        </w:rPr>
        <w:t xml:space="preserve"> Козульского района в лице отдела по имуществу и земельным отношениям администрации района</w:t>
      </w:r>
      <w:r>
        <w:rPr>
          <w:rFonts w:ascii="Times New Roman" w:hAnsi="Times New Roman" w:cs="Times New Roman"/>
          <w:sz w:val="28"/>
          <w:szCs w:val="28"/>
        </w:rPr>
        <w:t>.</w:t>
      </w:r>
    </w:p>
    <w:p w:rsidR="00A5526C" w:rsidRPr="00455025" w:rsidRDefault="00A5526C" w:rsidP="00A5526C">
      <w:pPr>
        <w:pStyle w:val="ConsPlusNormal"/>
        <w:ind w:firstLine="709"/>
        <w:jc w:val="both"/>
        <w:rPr>
          <w:rFonts w:ascii="Times New Roman" w:hAnsi="Times New Roman" w:cs="Times New Roman"/>
          <w:sz w:val="28"/>
          <w:szCs w:val="28"/>
        </w:rPr>
      </w:pPr>
      <w:r w:rsidRPr="00455025">
        <w:rPr>
          <w:rFonts w:ascii="Times New Roman" w:hAnsi="Times New Roman" w:cs="Times New Roman"/>
          <w:sz w:val="28"/>
          <w:szCs w:val="28"/>
        </w:rPr>
        <w:t xml:space="preserve">Информация о местонахождении, графике работы </w:t>
      </w:r>
      <w:r>
        <w:rPr>
          <w:rFonts w:ascii="Times New Roman" w:hAnsi="Times New Roman" w:cs="Times New Roman"/>
          <w:sz w:val="28"/>
          <w:szCs w:val="28"/>
        </w:rPr>
        <w:t>отдела по имуществу и земельным отношениям администрации района</w:t>
      </w:r>
      <w:r w:rsidRPr="00455025">
        <w:rPr>
          <w:rFonts w:ascii="Times New Roman" w:hAnsi="Times New Roman" w:cs="Times New Roman"/>
          <w:sz w:val="28"/>
          <w:szCs w:val="28"/>
        </w:rPr>
        <w:t>:</w:t>
      </w:r>
    </w:p>
    <w:p w:rsidR="00A5526C" w:rsidRPr="00455025" w:rsidRDefault="00A5526C" w:rsidP="00A55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301BC">
        <w:rPr>
          <w:rFonts w:ascii="Times New Roman" w:hAnsi="Times New Roman" w:cs="Times New Roman"/>
          <w:sz w:val="28"/>
          <w:szCs w:val="28"/>
        </w:rPr>
        <w:t>есто нахождения</w:t>
      </w:r>
      <w:r>
        <w:rPr>
          <w:rFonts w:ascii="Times New Roman" w:hAnsi="Times New Roman" w:cs="Times New Roman"/>
          <w:sz w:val="28"/>
          <w:szCs w:val="28"/>
        </w:rPr>
        <w:t>: 662050, Красноярский край, Козульский район, пгт</w:t>
      </w:r>
      <w:r w:rsidRPr="00455025">
        <w:rPr>
          <w:rFonts w:ascii="Times New Roman" w:hAnsi="Times New Roman" w:cs="Times New Roman"/>
          <w:sz w:val="28"/>
          <w:szCs w:val="28"/>
        </w:rPr>
        <w:t xml:space="preserve">. </w:t>
      </w:r>
      <w:r>
        <w:rPr>
          <w:rFonts w:ascii="Times New Roman" w:hAnsi="Times New Roman" w:cs="Times New Roman"/>
          <w:sz w:val="28"/>
          <w:szCs w:val="28"/>
        </w:rPr>
        <w:t>Козулька</w:t>
      </w:r>
      <w:r w:rsidRPr="00455025">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455025">
        <w:rPr>
          <w:rFonts w:ascii="Times New Roman" w:hAnsi="Times New Roman" w:cs="Times New Roman"/>
          <w:sz w:val="28"/>
          <w:szCs w:val="28"/>
        </w:rPr>
        <w:t xml:space="preserve">, </w:t>
      </w:r>
      <w:r>
        <w:rPr>
          <w:rFonts w:ascii="Times New Roman" w:hAnsi="Times New Roman" w:cs="Times New Roman"/>
          <w:sz w:val="28"/>
          <w:szCs w:val="28"/>
        </w:rPr>
        <w:t>59, каб. 2-08</w:t>
      </w:r>
      <w:r w:rsidRPr="00455025">
        <w:rPr>
          <w:rFonts w:ascii="Times New Roman" w:hAnsi="Times New Roman" w:cs="Times New Roman"/>
          <w:sz w:val="28"/>
          <w:szCs w:val="28"/>
        </w:rPr>
        <w:t>;</w:t>
      </w:r>
    </w:p>
    <w:p w:rsidR="00A5526C" w:rsidRDefault="00A5526C" w:rsidP="00A5526C">
      <w:pPr>
        <w:pStyle w:val="ConsPlusNormal"/>
        <w:ind w:firstLine="709"/>
        <w:jc w:val="both"/>
        <w:rPr>
          <w:rFonts w:ascii="Times New Roman" w:hAnsi="Times New Roman"/>
          <w:sz w:val="28"/>
          <w:szCs w:val="28"/>
        </w:rPr>
      </w:pPr>
      <w:r>
        <w:rPr>
          <w:rFonts w:ascii="Times New Roman" w:hAnsi="Times New Roman" w:cs="Times New Roman"/>
          <w:sz w:val="28"/>
          <w:szCs w:val="28"/>
        </w:rPr>
        <w:t>график работы</w:t>
      </w:r>
      <w:r w:rsidRPr="00455025">
        <w:rPr>
          <w:rFonts w:ascii="Times New Roman" w:hAnsi="Times New Roman" w:cs="Times New Roman"/>
          <w:sz w:val="28"/>
          <w:szCs w:val="28"/>
        </w:rPr>
        <w:t xml:space="preserve">: </w:t>
      </w:r>
      <w:r>
        <w:rPr>
          <w:rFonts w:ascii="Times New Roman" w:hAnsi="Times New Roman" w:cs="Times New Roman"/>
          <w:sz w:val="28"/>
          <w:szCs w:val="28"/>
        </w:rPr>
        <w:t>пн.-пт. 08-00-12-00, 13-00-17-00, сб, вс – выходные дни,</w:t>
      </w:r>
      <w:r w:rsidRPr="00455025">
        <w:rPr>
          <w:rFonts w:ascii="Times New Roman" w:hAnsi="Times New Roman"/>
          <w:sz w:val="28"/>
          <w:szCs w:val="28"/>
        </w:rPr>
        <w:t>в предпраздничные дни продолжительность рабочего дня сокращается на 1 час</w:t>
      </w:r>
      <w:r>
        <w:rPr>
          <w:rFonts w:ascii="Times New Roman" w:hAnsi="Times New Roman"/>
          <w:sz w:val="28"/>
          <w:szCs w:val="28"/>
        </w:rPr>
        <w:t>.</w:t>
      </w:r>
    </w:p>
    <w:p w:rsidR="00A5526C" w:rsidRDefault="00A5526C" w:rsidP="00A5526C">
      <w:pPr>
        <w:pStyle w:val="ConsPlusNormal"/>
        <w:ind w:firstLine="709"/>
        <w:jc w:val="both"/>
        <w:rPr>
          <w:rFonts w:ascii="Times New Roman" w:hAnsi="Times New Roman" w:cs="Times New Roman"/>
          <w:sz w:val="28"/>
          <w:szCs w:val="28"/>
        </w:rPr>
      </w:pPr>
      <w:r>
        <w:rPr>
          <w:rFonts w:ascii="Times New Roman" w:hAnsi="Times New Roman"/>
          <w:sz w:val="28"/>
          <w:szCs w:val="28"/>
        </w:rPr>
        <w:t>тел. 8-(391-54)-4-15-08</w:t>
      </w:r>
    </w:p>
    <w:p w:rsidR="00A5526C" w:rsidRDefault="00A5526C" w:rsidP="00A55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w:t>
      </w:r>
      <w:r w:rsidRPr="00D301BC">
        <w:rPr>
          <w:rFonts w:ascii="Times New Roman" w:hAnsi="Times New Roman" w:cs="Times New Roman"/>
          <w:sz w:val="28"/>
          <w:szCs w:val="28"/>
        </w:rPr>
        <w:t>л</w:t>
      </w:r>
      <w:r>
        <w:rPr>
          <w:rFonts w:ascii="Times New Roman" w:hAnsi="Times New Roman" w:cs="Times New Roman"/>
          <w:sz w:val="28"/>
          <w:szCs w:val="28"/>
        </w:rPr>
        <w:t xml:space="preserve">. почта </w:t>
      </w:r>
      <w:hyperlink r:id="rId10" w:history="1">
        <w:r w:rsidRPr="006B11D6">
          <w:rPr>
            <w:rStyle w:val="a5"/>
            <w:rFonts w:ascii="Times New Roman" w:hAnsi="Times New Roman" w:cs="Times New Roman"/>
            <w:sz w:val="28"/>
            <w:szCs w:val="28"/>
          </w:rPr>
          <w:t>koz-kumi@yandex.ru</w:t>
        </w:r>
      </w:hyperlink>
    </w:p>
    <w:p w:rsidR="00D44DD5" w:rsidRPr="00D44DD5" w:rsidRDefault="00F71F45" w:rsidP="00CB207E">
      <w:pPr>
        <w:spacing w:after="0" w:line="240" w:lineRule="auto"/>
        <w:ind w:firstLine="708"/>
        <w:jc w:val="both"/>
        <w:rPr>
          <w:rFonts w:ascii="Times New Roman" w:hAnsi="Times New Roman" w:cs="Times New Roman"/>
          <w:sz w:val="28"/>
          <w:szCs w:val="28"/>
        </w:rPr>
      </w:pPr>
      <w:r w:rsidRPr="00D44DD5">
        <w:rPr>
          <w:rFonts w:ascii="Times New Roman" w:hAnsi="Times New Roman" w:cs="Times New Roman"/>
          <w:sz w:val="28"/>
          <w:szCs w:val="28"/>
        </w:rPr>
        <w:t xml:space="preserve">2.3. В предоставлении муниципальной услуги принимают участие </w:t>
      </w:r>
      <w:r w:rsidR="00D339DC" w:rsidRPr="00D44DD5">
        <w:rPr>
          <w:rFonts w:ascii="Times New Roman" w:hAnsi="Times New Roman" w:cs="Times New Roman"/>
          <w:sz w:val="28"/>
          <w:szCs w:val="28"/>
        </w:rPr>
        <w:t xml:space="preserve">администрации сельских поселений, </w:t>
      </w:r>
      <w:r w:rsidR="00605445">
        <w:rPr>
          <w:rFonts w:ascii="Times New Roman" w:hAnsi="Times New Roman" w:cs="Times New Roman"/>
          <w:sz w:val="28"/>
          <w:szCs w:val="28"/>
        </w:rPr>
        <w:t xml:space="preserve">отдел муниципального хозяйства администрации района, </w:t>
      </w:r>
      <w:r w:rsidR="000364FA">
        <w:rPr>
          <w:rFonts w:ascii="Times New Roman" w:hAnsi="Times New Roman" w:cs="Times New Roman"/>
          <w:sz w:val="28"/>
          <w:szCs w:val="28"/>
        </w:rPr>
        <w:t xml:space="preserve"> КГБУ «</w:t>
      </w:r>
      <w:r w:rsidR="00D339DC" w:rsidRPr="00D44DD5">
        <w:rPr>
          <w:rFonts w:ascii="Times New Roman" w:hAnsi="Times New Roman" w:cs="Times New Roman"/>
          <w:sz w:val="28"/>
          <w:szCs w:val="28"/>
        </w:rPr>
        <w:t>МФЦ</w:t>
      </w:r>
      <w:r w:rsidR="000364FA">
        <w:rPr>
          <w:rFonts w:ascii="Times New Roman" w:hAnsi="Times New Roman" w:cs="Times New Roman"/>
          <w:sz w:val="28"/>
          <w:szCs w:val="28"/>
        </w:rPr>
        <w:t>»</w:t>
      </w:r>
      <w:r w:rsidRPr="00D44DD5">
        <w:rPr>
          <w:rFonts w:ascii="Times New Roman" w:hAnsi="Times New Roman" w:cs="Times New Roman"/>
          <w:sz w:val="28"/>
          <w:szCs w:val="28"/>
        </w:rPr>
        <w:t xml:space="preserve">. </w:t>
      </w:r>
    </w:p>
    <w:p w:rsidR="00CB207E" w:rsidRDefault="00F71F45" w:rsidP="00CB207E">
      <w:pPr>
        <w:spacing w:after="0" w:line="240" w:lineRule="auto"/>
        <w:ind w:firstLine="708"/>
        <w:jc w:val="both"/>
        <w:rPr>
          <w:rFonts w:ascii="Times New Roman" w:hAnsi="Times New Roman" w:cs="Times New Roman"/>
          <w:sz w:val="28"/>
          <w:szCs w:val="28"/>
        </w:rPr>
      </w:pPr>
      <w:r w:rsidRPr="00D44DD5">
        <w:rPr>
          <w:rFonts w:ascii="Times New Roman" w:hAnsi="Times New Roman" w:cs="Times New Roman"/>
          <w:sz w:val="28"/>
          <w:szCs w:val="28"/>
        </w:rPr>
        <w:t xml:space="preserve">При предоставлении </w:t>
      </w:r>
      <w:r w:rsidR="00CB207E" w:rsidRPr="00D44DD5">
        <w:rPr>
          <w:rFonts w:ascii="Times New Roman" w:hAnsi="Times New Roman" w:cs="Times New Roman"/>
          <w:sz w:val="28"/>
          <w:szCs w:val="28"/>
        </w:rPr>
        <w:t>муниципальной</w:t>
      </w:r>
      <w:r w:rsidRPr="00D44DD5">
        <w:rPr>
          <w:rFonts w:ascii="Times New Roman" w:hAnsi="Times New Roman" w:cs="Times New Roman"/>
          <w:sz w:val="28"/>
          <w:szCs w:val="28"/>
        </w:rPr>
        <w:t xml:space="preserve"> услуги Уполномоченный орган</w:t>
      </w:r>
      <w:r w:rsidRPr="00F71F45">
        <w:rPr>
          <w:rFonts w:ascii="Times New Roman" w:hAnsi="Times New Roman" w:cs="Times New Roman"/>
          <w:sz w:val="28"/>
          <w:szCs w:val="28"/>
        </w:rPr>
        <w:t xml:space="preserve"> взаимодействует с:</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2.3.3. Органом исполнительной власти субъекта Российской Федерации, уполномоченным в области лесных отношений, при согласовании схемы </w:t>
      </w:r>
      <w:r w:rsidRPr="00F71F45">
        <w:rPr>
          <w:rFonts w:ascii="Times New Roman" w:hAnsi="Times New Roman" w:cs="Times New Roman"/>
          <w:sz w:val="28"/>
          <w:szCs w:val="28"/>
        </w:rPr>
        <w:lastRenderedPageBreak/>
        <w:t xml:space="preserve">расположения земельного участка или земельных участков на кадастровом плане территории.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2.4. При предоставлении </w:t>
      </w:r>
      <w:r w:rsidR="00CB207E">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Уполномоченному органу запрещается требовать от заявителя осуществления действий, в том числе согласова</w:t>
      </w:r>
      <w:r w:rsidR="00CB207E">
        <w:rPr>
          <w:rFonts w:ascii="Times New Roman" w:hAnsi="Times New Roman" w:cs="Times New Roman"/>
          <w:sz w:val="28"/>
          <w:szCs w:val="28"/>
        </w:rPr>
        <w:t xml:space="preserve">ний, необходимых для получения </w:t>
      </w:r>
      <w:r w:rsidRPr="00F71F45">
        <w:rPr>
          <w:rFonts w:ascii="Times New Roman" w:hAnsi="Times New Roman" w:cs="Times New Roman"/>
          <w:sz w:val="28"/>
          <w:szCs w:val="28"/>
        </w:rPr>
        <w:t xml:space="preserve">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CB207E" w:rsidRDefault="00CB207E" w:rsidP="00CB207E">
      <w:pPr>
        <w:spacing w:after="0" w:line="240" w:lineRule="auto"/>
        <w:ind w:firstLine="708"/>
        <w:jc w:val="both"/>
        <w:rPr>
          <w:rFonts w:ascii="Times New Roman" w:hAnsi="Times New Roman" w:cs="Times New Roman"/>
          <w:sz w:val="28"/>
          <w:szCs w:val="28"/>
        </w:rPr>
      </w:pPr>
    </w:p>
    <w:p w:rsidR="00CB207E" w:rsidRPr="00CB207E" w:rsidRDefault="00F71F45" w:rsidP="00CB207E">
      <w:pPr>
        <w:spacing w:after="0" w:line="240" w:lineRule="auto"/>
        <w:ind w:firstLine="708"/>
        <w:jc w:val="center"/>
        <w:rPr>
          <w:rFonts w:ascii="Times New Roman" w:hAnsi="Times New Roman" w:cs="Times New Roman"/>
          <w:b/>
          <w:sz w:val="28"/>
          <w:szCs w:val="28"/>
        </w:rPr>
      </w:pPr>
      <w:r w:rsidRPr="00CB207E">
        <w:rPr>
          <w:rFonts w:ascii="Times New Roman" w:hAnsi="Times New Roman" w:cs="Times New Roman"/>
          <w:b/>
          <w:sz w:val="28"/>
          <w:szCs w:val="28"/>
        </w:rPr>
        <w:t>Описание результата предоставления муниципальной услуги</w:t>
      </w:r>
    </w:p>
    <w:p w:rsidR="00CB207E" w:rsidRDefault="00CB207E" w:rsidP="00CB207E">
      <w:pPr>
        <w:spacing w:after="0" w:line="240" w:lineRule="auto"/>
        <w:ind w:firstLine="708"/>
        <w:jc w:val="both"/>
        <w:rPr>
          <w:rFonts w:ascii="Times New Roman" w:hAnsi="Times New Roman" w:cs="Times New Roman"/>
          <w:sz w:val="28"/>
          <w:szCs w:val="28"/>
        </w:rPr>
      </w:pP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2.5. Результатом предоставления муниципальной услуги является: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CB207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2.5.3. Промежуточными результатами предоставления муниципальной услуги являются:</w:t>
      </w:r>
    </w:p>
    <w:p w:rsidR="00CB207E" w:rsidRPr="0078641E"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w:t>
      </w:r>
      <w:r w:rsidRPr="0078641E">
        <w:rPr>
          <w:rFonts w:ascii="Times New Roman" w:hAnsi="Times New Roman" w:cs="Times New Roman"/>
          <w:sz w:val="28"/>
          <w:szCs w:val="28"/>
        </w:rPr>
        <w:t xml:space="preserve">регламенту; </w:t>
      </w:r>
    </w:p>
    <w:p w:rsidR="00CB207E" w:rsidRDefault="00F71F45" w:rsidP="00CB207E">
      <w:pPr>
        <w:spacing w:after="0" w:line="240" w:lineRule="auto"/>
        <w:ind w:firstLine="708"/>
        <w:jc w:val="both"/>
        <w:rPr>
          <w:rFonts w:ascii="Times New Roman" w:hAnsi="Times New Roman" w:cs="Times New Roman"/>
          <w:sz w:val="28"/>
          <w:szCs w:val="28"/>
        </w:rPr>
      </w:pPr>
      <w:r w:rsidRPr="0078641E">
        <w:rPr>
          <w:rFonts w:ascii="Times New Roman" w:hAnsi="Times New Roman" w:cs="Times New Roman"/>
          <w:sz w:val="28"/>
          <w:szCs w:val="28"/>
        </w:rPr>
        <w:t>- решение об утверждении схемы расположения земельного участка на кадастровом плане территории</w:t>
      </w:r>
      <w:r w:rsidR="0078641E" w:rsidRPr="0078641E">
        <w:rPr>
          <w:rFonts w:ascii="Times New Roman" w:hAnsi="Times New Roman" w:cs="Times New Roman"/>
          <w:sz w:val="28"/>
          <w:szCs w:val="28"/>
        </w:rPr>
        <w:t xml:space="preserve">, </w:t>
      </w:r>
      <w:r w:rsidR="0078641E" w:rsidRPr="0078641E">
        <w:rPr>
          <w:rFonts w:ascii="Times New Roman" w:eastAsia="Times New Roman" w:hAnsi="Times New Roman" w:cs="Times New Roman"/>
          <w:sz w:val="28"/>
          <w:szCs w:val="28"/>
        </w:rPr>
        <w:t>образуемого в результате перераспределения, и предварительном согласовании предоставления земельного участка</w:t>
      </w:r>
      <w:r w:rsidRPr="0078641E">
        <w:rPr>
          <w:rFonts w:ascii="Times New Roman" w:hAnsi="Times New Roman" w:cs="Times New Roman"/>
          <w:sz w:val="28"/>
          <w:szCs w:val="28"/>
        </w:rPr>
        <w:t xml:space="preserve"> (далее – схема расположения земельного участка), в случае, если отсутствует проект</w:t>
      </w:r>
      <w:r w:rsidRPr="00F71F45">
        <w:rPr>
          <w:rFonts w:ascii="Times New Roman" w:hAnsi="Times New Roman" w:cs="Times New Roman"/>
          <w:sz w:val="28"/>
          <w:szCs w:val="28"/>
        </w:rPr>
        <w:t xml:space="preserve">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CB207E" w:rsidRDefault="00CB207E" w:rsidP="00CB207E">
      <w:pPr>
        <w:spacing w:after="0" w:line="240" w:lineRule="auto"/>
        <w:ind w:firstLine="708"/>
        <w:jc w:val="both"/>
        <w:rPr>
          <w:rFonts w:ascii="Times New Roman" w:hAnsi="Times New Roman" w:cs="Times New Roman"/>
          <w:sz w:val="28"/>
          <w:szCs w:val="28"/>
        </w:rPr>
      </w:pPr>
    </w:p>
    <w:p w:rsidR="00CB207E" w:rsidRDefault="00F71F45" w:rsidP="00CB207E">
      <w:pPr>
        <w:spacing w:after="0" w:line="240" w:lineRule="auto"/>
        <w:ind w:firstLine="708"/>
        <w:jc w:val="center"/>
        <w:rPr>
          <w:rFonts w:ascii="Times New Roman" w:hAnsi="Times New Roman" w:cs="Times New Roman"/>
          <w:b/>
          <w:sz w:val="28"/>
          <w:szCs w:val="28"/>
        </w:rPr>
      </w:pPr>
      <w:r w:rsidRPr="00CB207E">
        <w:rPr>
          <w:rFonts w:ascii="Times New Roman" w:hAnsi="Times New Roman" w:cs="Times New Roman"/>
          <w:b/>
          <w:sz w:val="28"/>
          <w:szCs w:val="28"/>
        </w:rPr>
        <w:t xml:space="preserve">Срок предоставления </w:t>
      </w:r>
      <w:r w:rsidR="00CB207E">
        <w:rPr>
          <w:rFonts w:ascii="Times New Roman" w:hAnsi="Times New Roman" w:cs="Times New Roman"/>
          <w:b/>
          <w:sz w:val="28"/>
          <w:szCs w:val="28"/>
        </w:rPr>
        <w:t>муниципальной</w:t>
      </w:r>
      <w:r w:rsidRPr="00CB207E">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CB207E">
        <w:rPr>
          <w:rFonts w:ascii="Times New Roman" w:hAnsi="Times New Roman" w:cs="Times New Roman"/>
          <w:b/>
          <w:sz w:val="28"/>
          <w:szCs w:val="28"/>
        </w:rPr>
        <w:t>муниципальной</w:t>
      </w:r>
      <w:r w:rsidRPr="00CB207E">
        <w:rPr>
          <w:rFonts w:ascii="Times New Roman" w:hAnsi="Times New Roman" w:cs="Times New Roman"/>
          <w:b/>
          <w:sz w:val="28"/>
          <w:szCs w:val="28"/>
        </w:rPr>
        <w:t xml:space="preserve"> услуги, срок </w:t>
      </w:r>
      <w:r w:rsidR="00CB207E">
        <w:rPr>
          <w:rFonts w:ascii="Times New Roman" w:hAnsi="Times New Roman" w:cs="Times New Roman"/>
          <w:b/>
          <w:sz w:val="28"/>
          <w:szCs w:val="28"/>
        </w:rPr>
        <w:t>приостановления предоставления  муниципальной</w:t>
      </w:r>
      <w:r w:rsidRPr="00CB207E">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w:t>
      </w:r>
      <w:r w:rsidR="00CB207E">
        <w:rPr>
          <w:rFonts w:ascii="Times New Roman" w:hAnsi="Times New Roman" w:cs="Times New Roman"/>
          <w:b/>
          <w:sz w:val="28"/>
          <w:szCs w:val="28"/>
        </w:rPr>
        <w:t>муниципальной</w:t>
      </w:r>
      <w:r w:rsidRPr="00CB207E">
        <w:rPr>
          <w:rFonts w:ascii="Times New Roman" w:hAnsi="Times New Roman" w:cs="Times New Roman"/>
          <w:b/>
          <w:sz w:val="28"/>
          <w:szCs w:val="28"/>
        </w:rPr>
        <w:t xml:space="preserve"> услуги</w:t>
      </w:r>
    </w:p>
    <w:p w:rsidR="00B31477" w:rsidRPr="00CB207E" w:rsidRDefault="00B31477" w:rsidP="00CB207E">
      <w:pPr>
        <w:spacing w:after="0" w:line="240" w:lineRule="auto"/>
        <w:ind w:firstLine="708"/>
        <w:jc w:val="center"/>
        <w:rPr>
          <w:rFonts w:ascii="Times New Roman" w:hAnsi="Times New Roman" w:cs="Times New Roman"/>
          <w:b/>
          <w:sz w:val="28"/>
          <w:szCs w:val="28"/>
        </w:rPr>
      </w:pPr>
    </w:p>
    <w:p w:rsidR="006E1E37" w:rsidRDefault="00F71F45" w:rsidP="00605445">
      <w:pPr>
        <w:spacing w:after="0" w:line="240" w:lineRule="auto"/>
        <w:ind w:firstLine="708"/>
        <w:jc w:val="both"/>
        <w:rPr>
          <w:rFonts w:ascii="Times New Roman" w:hAnsi="Times New Roman" w:cs="Times New Roman"/>
          <w:sz w:val="28"/>
          <w:szCs w:val="28"/>
        </w:rPr>
      </w:pPr>
      <w:r w:rsidRPr="009450AC">
        <w:rPr>
          <w:rFonts w:ascii="Times New Roman" w:hAnsi="Times New Roman" w:cs="Times New Roman"/>
          <w:sz w:val="28"/>
          <w:szCs w:val="28"/>
        </w:rPr>
        <w:t xml:space="preserve">2.6. Срок предоставления </w:t>
      </w:r>
      <w:r w:rsidR="007654E0">
        <w:rPr>
          <w:rFonts w:ascii="Times New Roman" w:hAnsi="Times New Roman" w:cs="Times New Roman"/>
          <w:sz w:val="28"/>
          <w:szCs w:val="28"/>
        </w:rPr>
        <w:t>муниципальной</w:t>
      </w:r>
      <w:r w:rsidRPr="009450AC">
        <w:rPr>
          <w:rFonts w:ascii="Times New Roman" w:hAnsi="Times New Roman" w:cs="Times New Roman"/>
          <w:sz w:val="28"/>
          <w:szCs w:val="28"/>
        </w:rPr>
        <w:t xml:space="preserve"> услуги  определяется в соответствии с Земельны</w:t>
      </w:r>
      <w:r w:rsidR="006E1E37" w:rsidRPr="009450AC">
        <w:rPr>
          <w:rFonts w:ascii="Times New Roman" w:hAnsi="Times New Roman" w:cs="Times New Roman"/>
          <w:sz w:val="28"/>
          <w:szCs w:val="28"/>
        </w:rPr>
        <w:t>м кодексом Российской Федерации</w:t>
      </w:r>
      <w:r w:rsidR="00B44216">
        <w:rPr>
          <w:rFonts w:ascii="Times New Roman" w:hAnsi="Times New Roman" w:cs="Times New Roman"/>
          <w:sz w:val="28"/>
          <w:szCs w:val="28"/>
        </w:rPr>
        <w:t xml:space="preserve"> </w:t>
      </w:r>
      <w:r w:rsidR="006E1E37" w:rsidRPr="009450AC">
        <w:rPr>
          <w:rFonts w:ascii="Times New Roman" w:hAnsi="Times New Roman" w:cs="Times New Roman"/>
          <w:sz w:val="28"/>
          <w:szCs w:val="28"/>
        </w:rPr>
        <w:t>и составляет:</w:t>
      </w:r>
    </w:p>
    <w:p w:rsidR="009450AC" w:rsidRPr="009450AC" w:rsidRDefault="006E1E37" w:rsidP="006E1E37">
      <w:pPr>
        <w:spacing w:after="0" w:line="240" w:lineRule="auto"/>
        <w:jc w:val="both"/>
        <w:rPr>
          <w:rFonts w:ascii="Times New Roman" w:hAnsi="Times New Roman" w:cs="Times New Roman"/>
          <w:sz w:val="28"/>
          <w:szCs w:val="28"/>
        </w:rPr>
      </w:pPr>
      <w:r w:rsidRPr="009450AC">
        <w:rPr>
          <w:rFonts w:ascii="Times New Roman" w:hAnsi="Times New Roman" w:cs="Times New Roman"/>
          <w:sz w:val="28"/>
          <w:szCs w:val="28"/>
        </w:rPr>
        <w:t>10</w:t>
      </w:r>
      <w:r w:rsidR="009450AC" w:rsidRPr="009450AC">
        <w:rPr>
          <w:rFonts w:ascii="Times New Roman" w:hAnsi="Times New Roman" w:cs="Times New Roman"/>
          <w:sz w:val="28"/>
          <w:szCs w:val="28"/>
        </w:rPr>
        <w:t xml:space="preserve"> дней – возврат заявления заявителю, если оно не соответствует требованиям п.2 ст.39.29 Земельного кодекса РФ;</w:t>
      </w:r>
    </w:p>
    <w:p w:rsidR="009450AC" w:rsidRDefault="009450AC" w:rsidP="009450AC">
      <w:pPr>
        <w:spacing w:after="0" w:line="240" w:lineRule="auto"/>
        <w:jc w:val="both"/>
        <w:rPr>
          <w:rFonts w:ascii="Times New Roman" w:hAnsi="Times New Roman" w:cs="Times New Roman"/>
          <w:sz w:val="28"/>
          <w:szCs w:val="28"/>
        </w:rPr>
      </w:pPr>
      <w:r w:rsidRPr="009450AC">
        <w:rPr>
          <w:rFonts w:ascii="Times New Roman" w:hAnsi="Times New Roman" w:cs="Times New Roman"/>
          <w:sz w:val="28"/>
          <w:szCs w:val="28"/>
        </w:rPr>
        <w:lastRenderedPageBreak/>
        <w:t xml:space="preserve">30 дней -   </w:t>
      </w:r>
      <w:r>
        <w:rPr>
          <w:rFonts w:ascii="Times New Roman" w:hAnsi="Times New Roman" w:cs="Times New Roman"/>
          <w:sz w:val="28"/>
          <w:szCs w:val="28"/>
        </w:rPr>
        <w:t>на принятия решения об утверждении схемы расположения земельного участка на кадастровом плане территории, образуемого в результате перераспределения, и предварительном согласовании предоставления земельного участка или об отказе в заключении соглашения о перераспределении земельных участков при наличии оснований;  направления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F1EAF" w:rsidRPr="000F1EAF" w:rsidRDefault="000F1EAF" w:rsidP="000F1EAF">
      <w:pPr>
        <w:autoSpaceDE w:val="0"/>
        <w:autoSpaceDN w:val="0"/>
        <w:adjustRightInd w:val="0"/>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F1EAF">
          <w:rPr>
            <w:rFonts w:ascii="Times New Roman" w:hAnsi="Times New Roman" w:cs="Times New Roman"/>
            <w:sz w:val="28"/>
            <w:szCs w:val="28"/>
          </w:rPr>
          <w:t>статьей 3.5</w:t>
        </w:r>
      </w:hyperlink>
      <w:r w:rsidRPr="000F1EAF">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0F1EAF">
          <w:rPr>
            <w:rFonts w:ascii="Times New Roman" w:hAnsi="Times New Roman" w:cs="Times New Roman"/>
            <w:sz w:val="28"/>
            <w:szCs w:val="28"/>
          </w:rPr>
          <w:t>пунктом 8</w:t>
        </w:r>
      </w:hyperlink>
      <w:r w:rsidRPr="000F1EAF">
        <w:rPr>
          <w:rFonts w:ascii="Times New Roman" w:hAnsi="Times New Roman" w:cs="Times New Roman"/>
          <w:sz w:val="28"/>
          <w:szCs w:val="28"/>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605445" w:rsidRDefault="00605445" w:rsidP="00F042D8">
      <w:pPr>
        <w:spacing w:after="0" w:line="240" w:lineRule="auto"/>
        <w:jc w:val="both"/>
        <w:rPr>
          <w:rFonts w:ascii="Times New Roman" w:hAnsi="Times New Roman" w:cs="Times New Roman"/>
          <w:sz w:val="28"/>
          <w:szCs w:val="28"/>
        </w:rPr>
      </w:pPr>
      <w:r w:rsidRPr="00605445">
        <w:rPr>
          <w:rFonts w:ascii="Times New Roman" w:hAnsi="Times New Roman" w:cs="Times New Roman"/>
          <w:sz w:val="28"/>
          <w:szCs w:val="28"/>
        </w:rPr>
        <w:t>30 дней - со дня представления выписки из Единого государственного реестра недвижимости об объекте недвижимости земельного участка и (или) земельных участков, образуемых в результате перераспределения, - направление подписанных экземпляров проекта соглашения о перераспределении земельных участков заявителю для подписания</w:t>
      </w:r>
      <w:r>
        <w:rPr>
          <w:rFonts w:ascii="Times New Roman" w:hAnsi="Times New Roman" w:cs="Times New Roman"/>
          <w:sz w:val="28"/>
          <w:szCs w:val="28"/>
        </w:rPr>
        <w:t>.</w:t>
      </w:r>
    </w:p>
    <w:p w:rsidR="00605445" w:rsidRPr="00605445" w:rsidRDefault="00605445" w:rsidP="00CB207E">
      <w:pPr>
        <w:spacing w:after="0" w:line="240" w:lineRule="auto"/>
        <w:ind w:firstLine="708"/>
        <w:jc w:val="both"/>
        <w:rPr>
          <w:rFonts w:ascii="Times New Roman" w:hAnsi="Times New Roman" w:cs="Times New Roman"/>
          <w:sz w:val="28"/>
          <w:szCs w:val="28"/>
        </w:rPr>
      </w:pPr>
    </w:p>
    <w:p w:rsidR="00B240D5" w:rsidRDefault="00F71F45" w:rsidP="009450AC">
      <w:pPr>
        <w:spacing w:after="0" w:line="240" w:lineRule="auto"/>
        <w:ind w:firstLine="708"/>
        <w:jc w:val="center"/>
        <w:rPr>
          <w:rFonts w:ascii="Times New Roman" w:hAnsi="Times New Roman" w:cs="Times New Roman"/>
          <w:b/>
          <w:sz w:val="28"/>
          <w:szCs w:val="28"/>
        </w:rPr>
      </w:pPr>
      <w:r w:rsidRPr="009450AC">
        <w:rPr>
          <w:rFonts w:ascii="Times New Roman" w:hAnsi="Times New Roman" w:cs="Times New Roman"/>
          <w:b/>
          <w:sz w:val="28"/>
          <w:szCs w:val="28"/>
        </w:rPr>
        <w:t xml:space="preserve">Нормативные правовые акты, регулирующие предоставление </w:t>
      </w:r>
      <w:r w:rsidR="007654E0">
        <w:rPr>
          <w:rFonts w:ascii="Times New Roman" w:hAnsi="Times New Roman" w:cs="Times New Roman"/>
          <w:b/>
          <w:sz w:val="28"/>
          <w:szCs w:val="28"/>
        </w:rPr>
        <w:t>муниципальной</w:t>
      </w:r>
      <w:r w:rsidRPr="009450AC">
        <w:rPr>
          <w:rFonts w:ascii="Times New Roman" w:hAnsi="Times New Roman" w:cs="Times New Roman"/>
          <w:b/>
          <w:sz w:val="28"/>
          <w:szCs w:val="28"/>
        </w:rPr>
        <w:t xml:space="preserve"> услуги</w:t>
      </w:r>
    </w:p>
    <w:p w:rsidR="009450AC" w:rsidRPr="009450AC" w:rsidRDefault="009450AC" w:rsidP="00CB207E">
      <w:pPr>
        <w:spacing w:after="0" w:line="240" w:lineRule="auto"/>
        <w:ind w:firstLine="708"/>
        <w:jc w:val="both"/>
        <w:rPr>
          <w:rFonts w:ascii="Times New Roman" w:hAnsi="Times New Roman" w:cs="Times New Roman"/>
          <w:b/>
          <w:sz w:val="28"/>
          <w:szCs w:val="28"/>
        </w:rPr>
      </w:pPr>
    </w:p>
    <w:p w:rsidR="00B240D5" w:rsidRPr="009450AC" w:rsidRDefault="00F71F45" w:rsidP="00CB207E">
      <w:pPr>
        <w:spacing w:after="0" w:line="240" w:lineRule="auto"/>
        <w:ind w:firstLine="708"/>
        <w:jc w:val="both"/>
        <w:rPr>
          <w:rFonts w:ascii="Times New Roman" w:hAnsi="Times New Roman" w:cs="Times New Roman"/>
          <w:sz w:val="28"/>
          <w:szCs w:val="28"/>
        </w:rPr>
      </w:pPr>
      <w:r w:rsidRPr="009450AC">
        <w:rPr>
          <w:rFonts w:ascii="Times New Roman" w:hAnsi="Times New Roman" w:cs="Times New Roman"/>
          <w:sz w:val="28"/>
          <w:szCs w:val="28"/>
        </w:rPr>
        <w:t xml:space="preserve">2.7. Перечень нормативных правовых актов, регулирующих предоставление </w:t>
      </w:r>
      <w:r w:rsidR="00B240D5" w:rsidRPr="009450AC">
        <w:rPr>
          <w:rFonts w:ascii="Times New Roman" w:hAnsi="Times New Roman" w:cs="Times New Roman"/>
          <w:sz w:val="28"/>
          <w:szCs w:val="28"/>
        </w:rPr>
        <w:t>муниципальной</w:t>
      </w:r>
      <w:r w:rsidRPr="009450AC">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Земельный кодекс Российской Федерации;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Гражданский кодекс Российской Федерации;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Градостроительный кодекс Российской Федерации;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Федеральный закон от 25.10.2001 </w:t>
      </w:r>
      <w:r w:rsidR="009450AC" w:rsidRPr="009450AC">
        <w:rPr>
          <w:rFonts w:ascii="Times New Roman" w:eastAsia="Times New Roman" w:hAnsi="Times New Roman" w:cs="Times New Roman"/>
          <w:sz w:val="28"/>
          <w:szCs w:val="28"/>
        </w:rPr>
        <w:t>№</w:t>
      </w:r>
      <w:r w:rsidRPr="001B522F">
        <w:rPr>
          <w:rFonts w:ascii="Times New Roman" w:eastAsia="Times New Roman" w:hAnsi="Times New Roman" w:cs="Times New Roman"/>
          <w:sz w:val="28"/>
          <w:szCs w:val="28"/>
        </w:rPr>
        <w:t xml:space="preserve">137-ФЗ "О введении в действие Земельного кодекса Российской Федерации";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Фе</w:t>
      </w:r>
      <w:r w:rsidR="009450AC" w:rsidRPr="009450AC">
        <w:rPr>
          <w:rFonts w:ascii="Times New Roman" w:eastAsia="Times New Roman" w:hAnsi="Times New Roman" w:cs="Times New Roman"/>
          <w:sz w:val="28"/>
          <w:szCs w:val="28"/>
        </w:rPr>
        <w:t>деральный закон от 27.07.2010 №</w:t>
      </w:r>
      <w:r w:rsidRPr="001B522F">
        <w:rPr>
          <w:rFonts w:ascii="Times New Roman" w:eastAsia="Times New Roman" w:hAnsi="Times New Roman" w:cs="Times New Roman"/>
          <w:sz w:val="28"/>
          <w:szCs w:val="28"/>
        </w:rPr>
        <w:t xml:space="preserve">210-ФЗ "Об организации предоставления государственных и муниципальных услуг";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Федеральный закон от 13.07.2015 </w:t>
      </w:r>
      <w:r w:rsidR="009450AC" w:rsidRPr="009450AC">
        <w:rPr>
          <w:rFonts w:ascii="Times New Roman" w:eastAsia="Times New Roman" w:hAnsi="Times New Roman" w:cs="Times New Roman"/>
          <w:sz w:val="28"/>
          <w:szCs w:val="28"/>
        </w:rPr>
        <w:t>№</w:t>
      </w:r>
      <w:r w:rsidRPr="001B522F">
        <w:rPr>
          <w:rFonts w:ascii="Times New Roman" w:eastAsia="Times New Roman" w:hAnsi="Times New Roman" w:cs="Times New Roman"/>
          <w:sz w:val="28"/>
          <w:szCs w:val="28"/>
        </w:rPr>
        <w:t xml:space="preserve">218-ФЗ "О государственной регистрации недвижимости"; </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Федеральный закон от 24.07.2007 </w:t>
      </w:r>
      <w:r w:rsidR="009450AC" w:rsidRPr="009450AC">
        <w:rPr>
          <w:rFonts w:ascii="Times New Roman" w:eastAsia="Times New Roman" w:hAnsi="Times New Roman" w:cs="Times New Roman"/>
          <w:sz w:val="28"/>
          <w:szCs w:val="28"/>
        </w:rPr>
        <w:t>№</w:t>
      </w:r>
      <w:r w:rsidRPr="001B522F">
        <w:rPr>
          <w:rFonts w:ascii="Times New Roman" w:eastAsia="Times New Roman" w:hAnsi="Times New Roman" w:cs="Times New Roman"/>
          <w:sz w:val="28"/>
          <w:szCs w:val="28"/>
        </w:rPr>
        <w:t xml:space="preserve">221-ФЗ "О кадастровой деятельности"; </w:t>
      </w:r>
    </w:p>
    <w:p w:rsid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Федеральный закон от 09.02.2009 </w:t>
      </w:r>
      <w:r w:rsidR="009450AC" w:rsidRPr="009450AC">
        <w:rPr>
          <w:rFonts w:ascii="Times New Roman" w:eastAsia="Times New Roman" w:hAnsi="Times New Roman" w:cs="Times New Roman"/>
          <w:sz w:val="28"/>
          <w:szCs w:val="28"/>
        </w:rPr>
        <w:t>№</w:t>
      </w:r>
      <w:r w:rsidRPr="001B522F">
        <w:rPr>
          <w:rFonts w:ascii="Times New Roman" w:eastAsia="Times New Roman" w:hAnsi="Times New Roman" w:cs="Times New Roman"/>
          <w:sz w:val="28"/>
          <w:szCs w:val="28"/>
        </w:rPr>
        <w:t xml:space="preserve">8-ФЗ "Об обеспечении доступа к информации о деятельности государственных органов и органов местного самоуправления"; </w:t>
      </w:r>
    </w:p>
    <w:p w:rsidR="009450AC" w:rsidRPr="001B522F" w:rsidRDefault="009450AC" w:rsidP="001B522F">
      <w:pPr>
        <w:spacing w:after="0" w:line="240" w:lineRule="auto"/>
        <w:ind w:firstLine="540"/>
        <w:jc w:val="both"/>
        <w:rPr>
          <w:rFonts w:ascii="Times New Roman" w:eastAsia="Times New Roman" w:hAnsi="Times New Roman" w:cs="Times New Roman"/>
          <w:sz w:val="28"/>
          <w:szCs w:val="28"/>
        </w:rPr>
      </w:pPr>
      <w:r w:rsidRPr="009450AC">
        <w:rPr>
          <w:rFonts w:ascii="Times New Roman" w:eastAsia="Times New Roman" w:hAnsi="Times New Roman" w:cs="Times New Roman"/>
          <w:sz w:val="28"/>
          <w:szCs w:val="28"/>
        </w:rPr>
        <w:lastRenderedPageBreak/>
        <w:t xml:space="preserve">Федеральный закон от 06.10.2003 </w:t>
      </w:r>
      <w:r>
        <w:rPr>
          <w:rFonts w:ascii="Times New Roman" w:eastAsia="Times New Roman" w:hAnsi="Times New Roman" w:cs="Times New Roman"/>
          <w:sz w:val="28"/>
          <w:szCs w:val="28"/>
        </w:rPr>
        <w:t>№</w:t>
      </w:r>
      <w:r w:rsidRPr="009450AC">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p>
    <w:p w:rsidR="001B522F" w:rsidRPr="001B522F" w:rsidRDefault="001B522F" w:rsidP="001B522F">
      <w:pPr>
        <w:spacing w:after="0" w:line="240" w:lineRule="auto"/>
        <w:ind w:firstLine="540"/>
        <w:jc w:val="both"/>
        <w:rPr>
          <w:rFonts w:ascii="Times New Roman" w:eastAsia="Times New Roman" w:hAnsi="Times New Roman" w:cs="Times New Roman"/>
          <w:sz w:val="28"/>
          <w:szCs w:val="28"/>
        </w:rPr>
      </w:pPr>
      <w:r w:rsidRPr="001B522F">
        <w:rPr>
          <w:rFonts w:ascii="Times New Roman" w:eastAsia="Times New Roman" w:hAnsi="Times New Roman" w:cs="Times New Roman"/>
          <w:sz w:val="28"/>
          <w:szCs w:val="28"/>
        </w:rPr>
        <w:t xml:space="preserve">Закон Красноярского края от 04.12.2008 </w:t>
      </w:r>
      <w:r w:rsidR="009450AC" w:rsidRPr="009450AC">
        <w:rPr>
          <w:rFonts w:ascii="Times New Roman" w:eastAsia="Times New Roman" w:hAnsi="Times New Roman" w:cs="Times New Roman"/>
          <w:sz w:val="28"/>
          <w:szCs w:val="28"/>
        </w:rPr>
        <w:t>№</w:t>
      </w:r>
      <w:r w:rsidRPr="001B522F">
        <w:rPr>
          <w:rFonts w:ascii="Times New Roman" w:eastAsia="Times New Roman" w:hAnsi="Times New Roman" w:cs="Times New Roman"/>
          <w:sz w:val="28"/>
          <w:szCs w:val="28"/>
        </w:rPr>
        <w:t xml:space="preserve">7-2542 "О регулировании земельных </w:t>
      </w:r>
      <w:r w:rsidR="00CB7EBF">
        <w:rPr>
          <w:rFonts w:ascii="Times New Roman" w:eastAsia="Times New Roman" w:hAnsi="Times New Roman" w:cs="Times New Roman"/>
          <w:sz w:val="28"/>
          <w:szCs w:val="28"/>
        </w:rPr>
        <w:t>отношений в Красноярском крае".</w:t>
      </w:r>
    </w:p>
    <w:p w:rsidR="001B522F" w:rsidRDefault="001B522F" w:rsidP="00CB207E">
      <w:pPr>
        <w:spacing w:after="0" w:line="240" w:lineRule="auto"/>
        <w:ind w:firstLine="708"/>
        <w:jc w:val="both"/>
        <w:rPr>
          <w:rFonts w:ascii="Times New Roman" w:hAnsi="Times New Roman" w:cs="Times New Roman"/>
          <w:sz w:val="28"/>
          <w:szCs w:val="28"/>
        </w:rPr>
      </w:pPr>
    </w:p>
    <w:p w:rsidR="00B240D5" w:rsidRPr="00B240D5" w:rsidRDefault="00F71F45" w:rsidP="00B240D5">
      <w:pPr>
        <w:spacing w:after="0" w:line="240" w:lineRule="auto"/>
        <w:ind w:firstLine="708"/>
        <w:jc w:val="center"/>
        <w:rPr>
          <w:rFonts w:ascii="Times New Roman" w:hAnsi="Times New Roman" w:cs="Times New Roman"/>
          <w:b/>
          <w:sz w:val="28"/>
          <w:szCs w:val="28"/>
        </w:rPr>
      </w:pPr>
      <w:r w:rsidRPr="00B240D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B240D5" w:rsidRPr="00B240D5">
        <w:rPr>
          <w:rFonts w:ascii="Times New Roman" w:hAnsi="Times New Roman" w:cs="Times New Roman"/>
          <w:b/>
          <w:sz w:val="28"/>
          <w:szCs w:val="28"/>
        </w:rPr>
        <w:t>муниципальной</w:t>
      </w:r>
      <w:r w:rsidRPr="00B240D5">
        <w:rPr>
          <w:rFonts w:ascii="Times New Roman" w:hAnsi="Times New Roman" w:cs="Times New Roman"/>
          <w:b/>
          <w:sz w:val="28"/>
          <w:szCs w:val="28"/>
        </w:rPr>
        <w:t xml:space="preserve"> услуги и услуг, которые являются необходимыми и обязательными для предоставления </w:t>
      </w:r>
      <w:r w:rsidR="00B240D5" w:rsidRPr="00B240D5">
        <w:rPr>
          <w:rFonts w:ascii="Times New Roman" w:hAnsi="Times New Roman" w:cs="Times New Roman"/>
          <w:b/>
          <w:sz w:val="28"/>
          <w:szCs w:val="28"/>
        </w:rPr>
        <w:t>муниципальной</w:t>
      </w:r>
      <w:r w:rsidRPr="00B240D5">
        <w:rPr>
          <w:rFonts w:ascii="Times New Roman" w:hAnsi="Times New Roman"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240D5" w:rsidRDefault="00B240D5" w:rsidP="00CB207E">
      <w:pPr>
        <w:spacing w:after="0" w:line="240" w:lineRule="auto"/>
        <w:ind w:firstLine="708"/>
        <w:jc w:val="both"/>
        <w:rPr>
          <w:rFonts w:ascii="Times New Roman" w:hAnsi="Times New Roman" w:cs="Times New Roman"/>
          <w:sz w:val="28"/>
          <w:szCs w:val="28"/>
        </w:rPr>
      </w:pP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2.8. Для получения </w:t>
      </w:r>
      <w:r w:rsidR="00B240D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заявитель представляет: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2.8.1. Заявление о предоставлении </w:t>
      </w:r>
      <w:r w:rsidR="00B240D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по форме согласно приложению № 5 к настоящему Административному регламенту.</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B240D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в форме электронного документа в личном кабинете на ЕПГУ;</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2.8.2. Документ, удостоверяющий личность заявителя, представителя.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w:t>
      </w:r>
      <w:r w:rsidR="00B240D5">
        <w:rPr>
          <w:rFonts w:ascii="Times New Roman" w:hAnsi="Times New Roman" w:cs="Times New Roman"/>
          <w:sz w:val="28"/>
          <w:szCs w:val="28"/>
        </w:rPr>
        <w:t xml:space="preserve"> электронного взаимодействия.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B240D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240D5" w:rsidRPr="00C316E3"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2.8.3. Схема расположения земельного участка (если отсутствует проект </w:t>
      </w:r>
      <w:r w:rsidRPr="00C316E3">
        <w:rPr>
          <w:rFonts w:ascii="Times New Roman" w:hAnsi="Times New Roman" w:cs="Times New Roman"/>
          <w:sz w:val="28"/>
          <w:szCs w:val="28"/>
        </w:rPr>
        <w:t>межевания территории).</w:t>
      </w:r>
    </w:p>
    <w:p w:rsidR="00B240D5" w:rsidRPr="00C316E3" w:rsidRDefault="00F71F45" w:rsidP="00CB207E">
      <w:pPr>
        <w:spacing w:after="0" w:line="240" w:lineRule="auto"/>
        <w:ind w:firstLine="708"/>
        <w:jc w:val="both"/>
        <w:rPr>
          <w:rFonts w:ascii="Times New Roman" w:hAnsi="Times New Roman" w:cs="Times New Roman"/>
          <w:sz w:val="28"/>
          <w:szCs w:val="28"/>
        </w:rPr>
      </w:pPr>
      <w:r w:rsidRPr="00C316E3">
        <w:rPr>
          <w:rFonts w:ascii="Times New Roman" w:hAnsi="Times New Roman" w:cs="Times New Roman"/>
          <w:sz w:val="28"/>
          <w:szCs w:val="28"/>
        </w:rPr>
        <w:t>2.8.4. Согласие землепользователей, землевладельцев, арендаторов на перераспределение земельных участков</w:t>
      </w:r>
      <w:r w:rsidR="00B240D5" w:rsidRPr="00C316E3">
        <w:rPr>
          <w:rFonts w:ascii="Times New Roman" w:hAnsi="Times New Roman" w:cs="Times New Roman"/>
          <w:sz w:val="28"/>
          <w:szCs w:val="28"/>
        </w:rPr>
        <w:t>.</w:t>
      </w:r>
    </w:p>
    <w:p w:rsidR="00B240D5" w:rsidRPr="00C316E3" w:rsidRDefault="00F71F45" w:rsidP="00CB207E">
      <w:pPr>
        <w:spacing w:after="0" w:line="240" w:lineRule="auto"/>
        <w:ind w:firstLine="708"/>
        <w:jc w:val="both"/>
        <w:rPr>
          <w:rFonts w:ascii="Times New Roman" w:hAnsi="Times New Roman" w:cs="Times New Roman"/>
          <w:sz w:val="28"/>
          <w:szCs w:val="28"/>
        </w:rPr>
      </w:pPr>
      <w:r w:rsidRPr="00C316E3">
        <w:rPr>
          <w:rFonts w:ascii="Times New Roman" w:hAnsi="Times New Roman" w:cs="Times New Roman"/>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240D5" w:rsidRPr="00C316E3" w:rsidRDefault="00F71F45" w:rsidP="00CB207E">
      <w:pPr>
        <w:spacing w:after="0" w:line="240" w:lineRule="auto"/>
        <w:ind w:firstLine="708"/>
        <w:jc w:val="both"/>
        <w:rPr>
          <w:rFonts w:ascii="Times New Roman" w:hAnsi="Times New Roman" w:cs="Times New Roman"/>
          <w:sz w:val="28"/>
          <w:szCs w:val="28"/>
        </w:rPr>
      </w:pPr>
      <w:r w:rsidRPr="00C316E3">
        <w:rPr>
          <w:rFonts w:ascii="Times New Roman" w:hAnsi="Times New Roman" w:cs="Times New Roman"/>
          <w:sz w:val="28"/>
          <w:szCs w:val="28"/>
        </w:rPr>
        <w:t xml:space="preserve">2.8.5. Согласие залогодержателя на перераспределение земельных участков. </w:t>
      </w:r>
    </w:p>
    <w:p w:rsidR="00B240D5" w:rsidRPr="00C316E3" w:rsidRDefault="00F71F45" w:rsidP="00CB207E">
      <w:pPr>
        <w:spacing w:after="0" w:line="240" w:lineRule="auto"/>
        <w:ind w:firstLine="708"/>
        <w:jc w:val="both"/>
        <w:rPr>
          <w:rFonts w:ascii="Times New Roman" w:hAnsi="Times New Roman" w:cs="Times New Roman"/>
          <w:sz w:val="28"/>
          <w:szCs w:val="28"/>
        </w:rPr>
      </w:pPr>
      <w:r w:rsidRPr="00C316E3">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3078A9" w:rsidRDefault="00F71F45" w:rsidP="00CB207E">
      <w:pPr>
        <w:spacing w:after="0" w:line="240" w:lineRule="auto"/>
        <w:ind w:firstLine="708"/>
        <w:jc w:val="both"/>
        <w:rPr>
          <w:rFonts w:ascii="Times New Roman" w:hAnsi="Times New Roman" w:cs="Times New Roman"/>
          <w:sz w:val="28"/>
          <w:szCs w:val="28"/>
        </w:rPr>
      </w:pPr>
      <w:r w:rsidRPr="00C316E3">
        <w:rPr>
          <w:rFonts w:ascii="Times New Roman" w:hAnsi="Times New Roman" w:cs="Times New Roman"/>
          <w:sz w:val="28"/>
          <w:szCs w:val="28"/>
        </w:rPr>
        <w:t xml:space="preserve">2.8.6. Правоустанавливающий </w:t>
      </w:r>
      <w:r w:rsidR="00C316E3">
        <w:rPr>
          <w:rFonts w:ascii="Times New Roman" w:hAnsi="Times New Roman" w:cs="Times New Roman"/>
          <w:sz w:val="28"/>
          <w:szCs w:val="28"/>
        </w:rPr>
        <w:t xml:space="preserve">или правоудостоверяющий </w:t>
      </w:r>
      <w:r w:rsidRPr="00C316E3">
        <w:rPr>
          <w:rFonts w:ascii="Times New Roman" w:hAnsi="Times New Roman" w:cs="Times New Roman"/>
          <w:sz w:val="28"/>
          <w:szCs w:val="28"/>
        </w:rPr>
        <w:t>документ на земельный участок (в случае,</w:t>
      </w:r>
      <w:r w:rsidRPr="00F71F45">
        <w:rPr>
          <w:rFonts w:ascii="Times New Roman" w:hAnsi="Times New Roman" w:cs="Times New Roman"/>
          <w:sz w:val="28"/>
          <w:szCs w:val="28"/>
        </w:rPr>
        <w:t xml:space="preserve"> если право собственности не зарегистрировано в Едином государственном реестре недвижимости).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2.8.7. Заверенный перевод на русский язык документов о государственной регистрации юридического лица</w:t>
      </w:r>
      <w:r w:rsidR="003078A9">
        <w:rPr>
          <w:rFonts w:ascii="Times New Roman" w:hAnsi="Times New Roman" w:cs="Times New Roman"/>
          <w:sz w:val="28"/>
          <w:szCs w:val="28"/>
        </w:rPr>
        <w:t>.</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7654E0">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2.10.1. Выписка из Единого государственного реестра юридических лиц, в случае подачи заявления юридическим лицом;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2.10.3. Выписка из Единого государственного реестра недвижимости в отношении земельного участка.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2.11. При предоставлении </w:t>
      </w:r>
      <w:r w:rsidR="003078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запрещается требовать от заявителя: </w:t>
      </w:r>
    </w:p>
    <w:p w:rsidR="003078A9" w:rsidRDefault="003C25EC" w:rsidP="00CB2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2.11.1</w:t>
      </w:r>
      <w:r w:rsidR="00F71F45" w:rsidRPr="00F71F4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078A9">
        <w:rPr>
          <w:rFonts w:ascii="Times New Roman" w:hAnsi="Times New Roman" w:cs="Times New Roman"/>
          <w:sz w:val="28"/>
          <w:szCs w:val="28"/>
        </w:rPr>
        <w:t>муниципальной</w:t>
      </w:r>
      <w:r w:rsidR="00F71F45" w:rsidRPr="00F71F45">
        <w:rPr>
          <w:rFonts w:ascii="Times New Roman" w:hAnsi="Times New Roman" w:cs="Times New Roman"/>
          <w:sz w:val="28"/>
          <w:szCs w:val="28"/>
        </w:rPr>
        <w:t xml:space="preserve"> услуги.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w:t>
      </w:r>
      <w:r w:rsidR="003C25EC">
        <w:rPr>
          <w:rFonts w:ascii="Times New Roman" w:hAnsi="Times New Roman" w:cs="Times New Roman"/>
          <w:sz w:val="28"/>
          <w:szCs w:val="28"/>
        </w:rPr>
        <w:t>11.2</w:t>
      </w:r>
      <w:r w:rsidRPr="00F71F45">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w:t>
      </w:r>
      <w:r w:rsidR="003078A9">
        <w:rPr>
          <w:rFonts w:ascii="Times New Roman" w:hAnsi="Times New Roman" w:cs="Times New Roman"/>
          <w:sz w:val="28"/>
          <w:szCs w:val="28"/>
        </w:rPr>
        <w:t>Красноярского края</w:t>
      </w:r>
      <w:r w:rsidRPr="00F71F45">
        <w:rPr>
          <w:rFonts w:ascii="Times New Roman" w:hAnsi="Times New Roman" w:cs="Times New Roman"/>
          <w:sz w:val="28"/>
          <w:szCs w:val="28"/>
        </w:rPr>
        <w:t xml:space="preserve">, муниципальными правовыми актами </w:t>
      </w:r>
      <w:r w:rsidR="003078A9">
        <w:rPr>
          <w:rFonts w:ascii="Times New Roman" w:hAnsi="Times New Roman" w:cs="Times New Roman"/>
          <w:sz w:val="28"/>
          <w:szCs w:val="28"/>
        </w:rPr>
        <w:t xml:space="preserve">Козульского района </w:t>
      </w:r>
      <w:r w:rsidRPr="00F71F45">
        <w:rPr>
          <w:rFonts w:ascii="Times New Roman" w:hAnsi="Times New Roman" w:cs="Times New Roman"/>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3078A9" w:rsidRDefault="003C25EC" w:rsidP="00CB2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71F45" w:rsidRPr="00F71F45">
        <w:rPr>
          <w:rFonts w:ascii="Times New Roman" w:hAnsi="Times New Roman" w:cs="Times New Roman"/>
          <w:sz w:val="28"/>
          <w:szCs w:val="28"/>
        </w:rPr>
        <w:t>.</w:t>
      </w:r>
      <w:r>
        <w:rPr>
          <w:rFonts w:ascii="Times New Roman" w:hAnsi="Times New Roman" w:cs="Times New Roman"/>
          <w:sz w:val="28"/>
          <w:szCs w:val="28"/>
        </w:rPr>
        <w:t>11.3</w:t>
      </w:r>
      <w:r w:rsidR="00F71F45" w:rsidRPr="00F71F45">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78A9">
        <w:rPr>
          <w:rFonts w:ascii="Times New Roman" w:hAnsi="Times New Roman" w:cs="Times New Roman"/>
          <w:sz w:val="28"/>
          <w:szCs w:val="28"/>
        </w:rPr>
        <w:t>муниципальной</w:t>
      </w:r>
      <w:r w:rsidR="00F71F45" w:rsidRPr="00F71F45">
        <w:rPr>
          <w:rFonts w:ascii="Times New Roman" w:hAnsi="Times New Roman" w:cs="Times New Roman"/>
          <w:sz w:val="28"/>
          <w:szCs w:val="28"/>
        </w:rPr>
        <w:t xml:space="preserve"> услуги, либо в предоставлении </w:t>
      </w:r>
      <w:r w:rsidR="003078A9">
        <w:rPr>
          <w:rFonts w:ascii="Times New Roman" w:hAnsi="Times New Roman" w:cs="Times New Roman"/>
          <w:sz w:val="28"/>
          <w:szCs w:val="28"/>
        </w:rPr>
        <w:t>муниципальной</w:t>
      </w:r>
      <w:r w:rsidR="00F71F45" w:rsidRPr="00F71F45">
        <w:rPr>
          <w:rFonts w:ascii="Times New Roman" w:hAnsi="Times New Roman" w:cs="Times New Roman"/>
          <w:sz w:val="28"/>
          <w:szCs w:val="28"/>
        </w:rPr>
        <w:t xml:space="preserve"> услуги, за исключением следующих случаев: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078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после первоначальной подачи заявления о предоставлении </w:t>
      </w:r>
      <w:r w:rsidR="003078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наличие ошибок</w:t>
      </w:r>
      <w:r w:rsidR="003078A9">
        <w:rPr>
          <w:rFonts w:ascii="Times New Roman" w:hAnsi="Times New Roman" w:cs="Times New Roman"/>
          <w:sz w:val="28"/>
          <w:szCs w:val="28"/>
        </w:rPr>
        <w:t xml:space="preserve"> в заявлении о предоставлении</w:t>
      </w:r>
      <w:r w:rsidRPr="00F71F45">
        <w:rPr>
          <w:rFonts w:ascii="Times New Roman" w:hAnsi="Times New Roman" w:cs="Times New Roman"/>
          <w:sz w:val="28"/>
          <w:szCs w:val="28"/>
        </w:rPr>
        <w:t xml:space="preserve"> муниципальной услуги и документах, поданных заявителем после первоначального отказа в приеме документов, </w:t>
      </w:r>
      <w:r w:rsidR="003078A9">
        <w:rPr>
          <w:rFonts w:ascii="Times New Roman" w:hAnsi="Times New Roman" w:cs="Times New Roman"/>
          <w:sz w:val="28"/>
          <w:szCs w:val="28"/>
        </w:rPr>
        <w:t>необходимых для предоставления муниципальной</w:t>
      </w:r>
      <w:r w:rsidRPr="00F71F45">
        <w:rPr>
          <w:rFonts w:ascii="Times New Roman" w:hAnsi="Times New Roman" w:cs="Times New Roman"/>
          <w:sz w:val="28"/>
          <w:szCs w:val="28"/>
        </w:rPr>
        <w:t xml:space="preserve"> услуги, либо в предоставлении </w:t>
      </w:r>
      <w:r w:rsidR="003078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и не включенных в представленный ранее комплект документов;</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w:t>
      </w:r>
      <w:r w:rsidR="003078A9">
        <w:rPr>
          <w:rFonts w:ascii="Times New Roman" w:hAnsi="Times New Roman" w:cs="Times New Roman"/>
          <w:sz w:val="28"/>
          <w:szCs w:val="28"/>
        </w:rPr>
        <w:t>иципальной услуги, либо в предоставлении  муниципальной</w:t>
      </w:r>
      <w:r w:rsidRPr="00F71F45">
        <w:rPr>
          <w:rFonts w:ascii="Times New Roman" w:hAnsi="Times New Roman" w:cs="Times New Roman"/>
          <w:sz w:val="28"/>
          <w:szCs w:val="28"/>
        </w:rPr>
        <w:t xml:space="preserve"> услуги;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sidR="003078A9">
        <w:rPr>
          <w:rFonts w:ascii="Times New Roman" w:hAnsi="Times New Roman" w:cs="Times New Roman"/>
          <w:sz w:val="28"/>
          <w:szCs w:val="28"/>
        </w:rPr>
        <w:t xml:space="preserve">необходимых для предоставления </w:t>
      </w:r>
      <w:r w:rsidRPr="00F71F45">
        <w:rPr>
          <w:rFonts w:ascii="Times New Roman" w:hAnsi="Times New Roman" w:cs="Times New Roman"/>
          <w:sz w:val="28"/>
          <w:szCs w:val="28"/>
        </w:rPr>
        <w:t xml:space="preserve">муниципальной услуги, либо в предоставлении </w:t>
      </w:r>
      <w:r w:rsidR="003078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F71F45">
        <w:rPr>
          <w:rFonts w:ascii="Times New Roman" w:hAnsi="Times New Roman" w:cs="Times New Roman"/>
          <w:sz w:val="28"/>
          <w:szCs w:val="28"/>
        </w:rPr>
        <w:lastRenderedPageBreak/>
        <w:t xml:space="preserve">уведомляется заявитель, а также приносятся извинения за доставленные неудобства. </w:t>
      </w:r>
    </w:p>
    <w:p w:rsidR="003078A9" w:rsidRDefault="003078A9" w:rsidP="00CB207E">
      <w:pPr>
        <w:spacing w:after="0" w:line="240" w:lineRule="auto"/>
        <w:ind w:firstLine="708"/>
        <w:jc w:val="both"/>
        <w:rPr>
          <w:rFonts w:ascii="Times New Roman" w:hAnsi="Times New Roman" w:cs="Times New Roman"/>
          <w:sz w:val="28"/>
          <w:szCs w:val="28"/>
        </w:rPr>
      </w:pPr>
    </w:p>
    <w:p w:rsidR="003078A9" w:rsidRPr="003078A9" w:rsidRDefault="00F71F45" w:rsidP="003078A9">
      <w:pPr>
        <w:spacing w:after="0" w:line="240" w:lineRule="auto"/>
        <w:ind w:firstLine="708"/>
        <w:jc w:val="center"/>
        <w:rPr>
          <w:rFonts w:ascii="Times New Roman" w:hAnsi="Times New Roman" w:cs="Times New Roman"/>
          <w:b/>
          <w:sz w:val="28"/>
          <w:szCs w:val="28"/>
        </w:rPr>
      </w:pPr>
      <w:r w:rsidRPr="003078A9">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078A9" w:rsidRPr="003078A9">
        <w:rPr>
          <w:rFonts w:ascii="Times New Roman" w:hAnsi="Times New Roman" w:cs="Times New Roman"/>
          <w:b/>
          <w:sz w:val="28"/>
          <w:szCs w:val="28"/>
        </w:rPr>
        <w:t>муниципальной</w:t>
      </w:r>
      <w:r w:rsidRPr="003078A9">
        <w:rPr>
          <w:rFonts w:ascii="Times New Roman" w:hAnsi="Times New Roman" w:cs="Times New Roman"/>
          <w:b/>
          <w:sz w:val="28"/>
          <w:szCs w:val="28"/>
        </w:rPr>
        <w:t xml:space="preserve"> услуги</w:t>
      </w:r>
    </w:p>
    <w:p w:rsidR="003078A9" w:rsidRDefault="003078A9" w:rsidP="00CB207E">
      <w:pPr>
        <w:spacing w:after="0" w:line="240" w:lineRule="auto"/>
        <w:ind w:firstLine="708"/>
        <w:jc w:val="both"/>
        <w:rPr>
          <w:rFonts w:ascii="Times New Roman" w:hAnsi="Times New Roman" w:cs="Times New Roman"/>
          <w:sz w:val="28"/>
          <w:szCs w:val="28"/>
        </w:rPr>
      </w:pP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 Основаниями для отказа в приеме к рассмотрению документов, необходимых для предоставления </w:t>
      </w:r>
      <w:r w:rsidR="009D24CF">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являются: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2.12.1. Заявление подано в орган государственной власти, орган местного самоуправления, в полномочия которых не входит предоставление услуги;</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2.12.3. К заявлению не приложены документы, предусмотренные пунктом 3 статьи 39.29 ЗК РФ;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2.12.8. Выявлено несоблюдение установле</w:t>
      </w:r>
      <w:r w:rsidR="003C25EC">
        <w:rPr>
          <w:rFonts w:ascii="Times New Roman" w:hAnsi="Times New Roman" w:cs="Times New Roman"/>
          <w:sz w:val="28"/>
          <w:szCs w:val="28"/>
        </w:rPr>
        <w:t xml:space="preserve">нных статьей 11 Федерального </w:t>
      </w:r>
      <w:r w:rsidRPr="00F71F45">
        <w:rPr>
          <w:rFonts w:ascii="Times New Roman" w:hAnsi="Times New Roman" w:cs="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2.12.9. Наличие противоречивых сведений в заявлении и приложенных к нему документах; </w:t>
      </w:r>
    </w:p>
    <w:p w:rsidR="003078A9"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9D24CF" w:rsidRDefault="00F71F45" w:rsidP="00CB207E">
      <w:pPr>
        <w:spacing w:after="0" w:line="240" w:lineRule="auto"/>
        <w:ind w:firstLine="708"/>
        <w:jc w:val="both"/>
        <w:rPr>
          <w:rFonts w:ascii="Times New Roman" w:hAnsi="Times New Roman" w:cs="Times New Roman"/>
          <w:sz w:val="28"/>
          <w:szCs w:val="28"/>
        </w:rPr>
      </w:pPr>
      <w:r w:rsidRPr="00723A42">
        <w:rPr>
          <w:rFonts w:ascii="Times New Roman" w:hAnsi="Times New Roman" w:cs="Times New Roman"/>
          <w:sz w:val="28"/>
          <w:szCs w:val="28"/>
        </w:rPr>
        <w:t>2.13. Решение об отказе в приеме документов, необходимых для предоставления муницип</w:t>
      </w:r>
      <w:r w:rsidR="009D24CF" w:rsidRPr="00723A42">
        <w:rPr>
          <w:rFonts w:ascii="Times New Roman" w:hAnsi="Times New Roman" w:cs="Times New Roman"/>
          <w:sz w:val="28"/>
          <w:szCs w:val="28"/>
        </w:rPr>
        <w:t>альной</w:t>
      </w:r>
      <w:r w:rsidRPr="00723A42">
        <w:rPr>
          <w:rFonts w:ascii="Times New Roman" w:hAnsi="Times New Roman" w:cs="Times New Roman"/>
          <w:sz w:val="28"/>
          <w:szCs w:val="28"/>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w:t>
      </w:r>
      <w:r w:rsidR="003C25EC" w:rsidRPr="00723A42">
        <w:rPr>
          <w:rFonts w:ascii="Times New Roman" w:hAnsi="Times New Roman" w:cs="Times New Roman"/>
          <w:sz w:val="28"/>
          <w:szCs w:val="28"/>
        </w:rPr>
        <w:t>1</w:t>
      </w:r>
      <w:r w:rsidR="00723A42" w:rsidRPr="00723A42">
        <w:rPr>
          <w:rFonts w:ascii="Times New Roman" w:hAnsi="Times New Roman" w:cs="Times New Roman"/>
          <w:sz w:val="28"/>
          <w:szCs w:val="28"/>
        </w:rPr>
        <w:t xml:space="preserve"> рабочего дня </w:t>
      </w:r>
      <w:r w:rsidR="003C25EC" w:rsidRPr="00723A42">
        <w:rPr>
          <w:rFonts w:ascii="Times New Roman" w:hAnsi="Times New Roman" w:cs="Times New Roman"/>
          <w:sz w:val="28"/>
          <w:szCs w:val="28"/>
        </w:rPr>
        <w:t>со дня подачи заявления</w:t>
      </w:r>
      <w:r w:rsidRPr="00723A42">
        <w:rPr>
          <w:rFonts w:ascii="Times New Roman" w:hAnsi="Times New Roman" w:cs="Times New Roman"/>
          <w:sz w:val="28"/>
          <w:szCs w:val="28"/>
        </w:rPr>
        <w:t>.</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2.14. Отказ в приеме документов, необходимых для предоставления </w:t>
      </w:r>
      <w:r w:rsidR="009D24CF">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9D24CF">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w:t>
      </w:r>
    </w:p>
    <w:p w:rsidR="009D24CF" w:rsidRDefault="009D24CF" w:rsidP="00CB207E">
      <w:pPr>
        <w:spacing w:after="0" w:line="240" w:lineRule="auto"/>
        <w:ind w:firstLine="708"/>
        <w:jc w:val="both"/>
        <w:rPr>
          <w:rFonts w:ascii="Times New Roman" w:hAnsi="Times New Roman" w:cs="Times New Roman"/>
          <w:sz w:val="28"/>
          <w:szCs w:val="28"/>
        </w:rPr>
      </w:pPr>
    </w:p>
    <w:p w:rsidR="009D24CF" w:rsidRDefault="00F71F45" w:rsidP="009D24CF">
      <w:pPr>
        <w:spacing w:after="0" w:line="240" w:lineRule="auto"/>
        <w:ind w:firstLine="708"/>
        <w:jc w:val="center"/>
        <w:rPr>
          <w:rFonts w:ascii="Times New Roman" w:hAnsi="Times New Roman" w:cs="Times New Roman"/>
          <w:b/>
          <w:sz w:val="28"/>
          <w:szCs w:val="28"/>
        </w:rPr>
      </w:pPr>
      <w:r w:rsidRPr="009D24CF">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9D24CF" w:rsidRPr="009D24CF">
        <w:rPr>
          <w:rFonts w:ascii="Times New Roman" w:hAnsi="Times New Roman" w:cs="Times New Roman"/>
          <w:b/>
          <w:sz w:val="28"/>
          <w:szCs w:val="28"/>
        </w:rPr>
        <w:t>муниципальной</w:t>
      </w:r>
      <w:r w:rsidRPr="009D24CF">
        <w:rPr>
          <w:rFonts w:ascii="Times New Roman" w:hAnsi="Times New Roman" w:cs="Times New Roman"/>
          <w:b/>
          <w:sz w:val="28"/>
          <w:szCs w:val="28"/>
        </w:rPr>
        <w:t xml:space="preserve"> услуги</w:t>
      </w:r>
    </w:p>
    <w:p w:rsidR="009D24CF" w:rsidRPr="009D24CF" w:rsidRDefault="009D24CF" w:rsidP="009D24CF">
      <w:pPr>
        <w:spacing w:after="0" w:line="240" w:lineRule="auto"/>
        <w:ind w:firstLine="708"/>
        <w:jc w:val="center"/>
        <w:rPr>
          <w:rFonts w:ascii="Times New Roman" w:hAnsi="Times New Roman" w:cs="Times New Roman"/>
          <w:b/>
          <w:sz w:val="28"/>
          <w:szCs w:val="28"/>
        </w:rPr>
      </w:pP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2.15. Оснований для</w:t>
      </w:r>
      <w:r w:rsidR="009D24CF">
        <w:rPr>
          <w:rFonts w:ascii="Times New Roman" w:hAnsi="Times New Roman" w:cs="Times New Roman"/>
          <w:sz w:val="28"/>
          <w:szCs w:val="28"/>
        </w:rPr>
        <w:t xml:space="preserve"> приостановления предоставления муниципальной</w:t>
      </w:r>
      <w:r w:rsidRPr="00F71F45">
        <w:rPr>
          <w:rFonts w:ascii="Times New Roman" w:hAnsi="Times New Roman" w:cs="Times New Roman"/>
          <w:sz w:val="28"/>
          <w:szCs w:val="28"/>
        </w:rPr>
        <w:t xml:space="preserve"> услуги законодательством Российской Федерации не предусмотрено.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 Основания для отказа в предоставлении </w:t>
      </w:r>
      <w:r w:rsidR="009D24CF">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2.16.1. Заявление о перераспределении земельных участков подано в случаях, не предусмотренных пунктом 1 статьи 39.28 ЗК РФ;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2.16.13.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2.16.1</w:t>
      </w:r>
      <w:r w:rsidR="003C25EC">
        <w:rPr>
          <w:rFonts w:ascii="Times New Roman" w:hAnsi="Times New Roman" w:cs="Times New Roman"/>
          <w:sz w:val="28"/>
          <w:szCs w:val="28"/>
        </w:rPr>
        <w:t>4</w:t>
      </w:r>
      <w:r w:rsidRPr="00F71F45">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2.16.1</w:t>
      </w:r>
      <w:r w:rsidR="003C25EC">
        <w:rPr>
          <w:rFonts w:ascii="Times New Roman" w:hAnsi="Times New Roman" w:cs="Times New Roman"/>
          <w:sz w:val="28"/>
          <w:szCs w:val="28"/>
        </w:rPr>
        <w:t>5</w:t>
      </w:r>
      <w:r w:rsidRPr="00F71F45">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2.16.1</w:t>
      </w:r>
      <w:r w:rsidR="003C25EC">
        <w:rPr>
          <w:rFonts w:ascii="Times New Roman" w:hAnsi="Times New Roman" w:cs="Times New Roman"/>
          <w:sz w:val="28"/>
          <w:szCs w:val="28"/>
        </w:rPr>
        <w:t>6</w:t>
      </w:r>
      <w:r w:rsidRPr="00F71F45">
        <w:rPr>
          <w:rFonts w:ascii="Times New Roman" w:hAnsi="Times New Roman" w:cs="Times New Roman"/>
          <w:sz w:val="28"/>
          <w:szCs w:val="28"/>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7654E0">
        <w:rPr>
          <w:rFonts w:ascii="Times New Roman" w:hAnsi="Times New Roman" w:cs="Times New Roman"/>
          <w:sz w:val="28"/>
          <w:szCs w:val="28"/>
        </w:rPr>
        <w:t>муниципальной</w:t>
      </w:r>
      <w:r w:rsidR="003C25EC">
        <w:rPr>
          <w:rFonts w:ascii="Times New Roman" w:hAnsi="Times New Roman" w:cs="Times New Roman"/>
          <w:sz w:val="28"/>
          <w:szCs w:val="28"/>
        </w:rPr>
        <w:t xml:space="preserve"> собственности</w:t>
      </w:r>
      <w:r w:rsidRPr="00F71F45">
        <w:rPr>
          <w:rFonts w:ascii="Times New Roman" w:hAnsi="Times New Roman" w:cs="Times New Roman"/>
          <w:sz w:val="28"/>
          <w:szCs w:val="28"/>
        </w:rPr>
        <w:t xml:space="preserve">;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2.16.1</w:t>
      </w:r>
      <w:r w:rsidR="003C25EC">
        <w:rPr>
          <w:rFonts w:ascii="Times New Roman" w:hAnsi="Times New Roman" w:cs="Times New Roman"/>
          <w:sz w:val="28"/>
          <w:szCs w:val="28"/>
        </w:rPr>
        <w:t>7</w:t>
      </w:r>
      <w:r w:rsidRPr="00F71F45">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2.16.1</w:t>
      </w:r>
      <w:r w:rsidR="003C25EC">
        <w:rPr>
          <w:rFonts w:ascii="Times New Roman" w:hAnsi="Times New Roman" w:cs="Times New Roman"/>
          <w:sz w:val="28"/>
          <w:szCs w:val="28"/>
        </w:rPr>
        <w:t>8</w:t>
      </w:r>
      <w:r w:rsidRPr="00F71F45">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D24CF" w:rsidRDefault="009D24CF" w:rsidP="00CB207E">
      <w:pPr>
        <w:spacing w:after="0" w:line="240" w:lineRule="auto"/>
        <w:ind w:firstLine="708"/>
        <w:jc w:val="both"/>
        <w:rPr>
          <w:rFonts w:ascii="Times New Roman" w:hAnsi="Times New Roman" w:cs="Times New Roman"/>
          <w:sz w:val="28"/>
          <w:szCs w:val="28"/>
        </w:rPr>
      </w:pPr>
    </w:p>
    <w:p w:rsidR="009D24CF" w:rsidRPr="009D24CF" w:rsidRDefault="00F71F45" w:rsidP="009D24CF">
      <w:pPr>
        <w:spacing w:after="0" w:line="240" w:lineRule="auto"/>
        <w:ind w:firstLine="708"/>
        <w:jc w:val="center"/>
        <w:rPr>
          <w:rFonts w:ascii="Times New Roman" w:hAnsi="Times New Roman" w:cs="Times New Roman"/>
          <w:b/>
          <w:sz w:val="28"/>
          <w:szCs w:val="28"/>
        </w:rPr>
      </w:pPr>
      <w:r w:rsidRPr="009D24CF">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9D24CF" w:rsidRPr="009D24CF">
        <w:rPr>
          <w:rFonts w:ascii="Times New Roman" w:hAnsi="Times New Roman" w:cs="Times New Roman"/>
          <w:b/>
          <w:sz w:val="28"/>
          <w:szCs w:val="28"/>
        </w:rPr>
        <w:t>муниципальной</w:t>
      </w:r>
      <w:r w:rsidRPr="009D24CF">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D24CF" w:rsidRPr="009D24CF">
        <w:rPr>
          <w:rFonts w:ascii="Times New Roman" w:hAnsi="Times New Roman" w:cs="Times New Roman"/>
          <w:b/>
          <w:sz w:val="28"/>
          <w:szCs w:val="28"/>
        </w:rPr>
        <w:t>муниципальной</w:t>
      </w:r>
      <w:r w:rsidRPr="009D24CF">
        <w:rPr>
          <w:rFonts w:ascii="Times New Roman" w:hAnsi="Times New Roman" w:cs="Times New Roman"/>
          <w:b/>
          <w:sz w:val="28"/>
          <w:szCs w:val="28"/>
        </w:rPr>
        <w:t xml:space="preserve"> услуги</w:t>
      </w:r>
    </w:p>
    <w:p w:rsidR="009D24CF" w:rsidRDefault="009D24CF" w:rsidP="00CB207E">
      <w:pPr>
        <w:spacing w:after="0" w:line="240" w:lineRule="auto"/>
        <w:ind w:firstLine="708"/>
        <w:jc w:val="both"/>
        <w:rPr>
          <w:rFonts w:ascii="Times New Roman" w:hAnsi="Times New Roman" w:cs="Times New Roman"/>
          <w:sz w:val="28"/>
          <w:szCs w:val="28"/>
        </w:rPr>
      </w:pP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2.17. Необходимыми и обязательными для предоставления </w:t>
      </w:r>
      <w:r w:rsidR="009D24CF">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являются следующие услуги: </w:t>
      </w:r>
    </w:p>
    <w:p w:rsidR="009D24CF"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2.17.1. Кадастровые работы в целях осуществления государственного кадас</w:t>
      </w:r>
      <w:r w:rsidR="0037648A">
        <w:rPr>
          <w:rFonts w:ascii="Times New Roman" w:hAnsi="Times New Roman" w:cs="Times New Roman"/>
          <w:sz w:val="28"/>
          <w:szCs w:val="28"/>
        </w:rPr>
        <w:t>трового учета земельного участка</w:t>
      </w:r>
      <w:r w:rsidRPr="00F71F45">
        <w:rPr>
          <w:rFonts w:ascii="Times New Roman" w:hAnsi="Times New Roman" w:cs="Times New Roman"/>
          <w:sz w:val="28"/>
          <w:szCs w:val="28"/>
        </w:rPr>
        <w:t xml:space="preserve">, который образуется в результате перераспределения, по результатам которых подготавливается межевой план; </w:t>
      </w:r>
    </w:p>
    <w:p w:rsidR="00601E9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2.17.2. Государственный кад</w:t>
      </w:r>
      <w:r w:rsidR="0037648A">
        <w:rPr>
          <w:rFonts w:ascii="Times New Roman" w:hAnsi="Times New Roman" w:cs="Times New Roman"/>
          <w:sz w:val="28"/>
          <w:szCs w:val="28"/>
        </w:rPr>
        <w:t>астровый учет земельного участка</w:t>
      </w:r>
      <w:r w:rsidRPr="00F71F45">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01E95" w:rsidRDefault="00601E95" w:rsidP="00CB207E">
      <w:pPr>
        <w:spacing w:after="0" w:line="240" w:lineRule="auto"/>
        <w:ind w:firstLine="708"/>
        <w:jc w:val="both"/>
        <w:rPr>
          <w:rFonts w:ascii="Times New Roman" w:hAnsi="Times New Roman" w:cs="Times New Roman"/>
          <w:sz w:val="28"/>
          <w:szCs w:val="28"/>
        </w:rPr>
      </w:pPr>
    </w:p>
    <w:p w:rsidR="00601E95" w:rsidRP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01E95" w:rsidRDefault="00601E95" w:rsidP="00CB207E">
      <w:pPr>
        <w:spacing w:after="0" w:line="240" w:lineRule="auto"/>
        <w:ind w:firstLine="708"/>
        <w:jc w:val="both"/>
        <w:rPr>
          <w:rFonts w:ascii="Times New Roman" w:hAnsi="Times New Roman" w:cs="Times New Roman"/>
          <w:sz w:val="28"/>
          <w:szCs w:val="28"/>
        </w:rPr>
      </w:pPr>
    </w:p>
    <w:p w:rsidR="00601E95" w:rsidRDefault="00F71F45" w:rsidP="00CB207E">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2.18. Предоставление </w:t>
      </w:r>
      <w:r w:rsidR="00601E95">
        <w:rPr>
          <w:rFonts w:ascii="Times New Roman" w:hAnsi="Times New Roman" w:cs="Times New Roman"/>
          <w:sz w:val="28"/>
          <w:szCs w:val="28"/>
        </w:rPr>
        <w:t>муниципальной услуги</w:t>
      </w:r>
      <w:r w:rsidRPr="00F71F45">
        <w:rPr>
          <w:rFonts w:ascii="Times New Roman" w:hAnsi="Times New Roman" w:cs="Times New Roman"/>
          <w:sz w:val="28"/>
          <w:szCs w:val="28"/>
        </w:rPr>
        <w:t xml:space="preserve"> осуществляется бесплатно. </w:t>
      </w:r>
    </w:p>
    <w:p w:rsidR="009F68E4" w:rsidRDefault="009F68E4" w:rsidP="00CB207E">
      <w:pPr>
        <w:spacing w:after="0" w:line="240" w:lineRule="auto"/>
        <w:ind w:firstLine="708"/>
        <w:jc w:val="both"/>
        <w:rPr>
          <w:rFonts w:ascii="Times New Roman" w:hAnsi="Times New Roman" w:cs="Times New Roman"/>
          <w:sz w:val="28"/>
          <w:szCs w:val="28"/>
        </w:rPr>
      </w:pPr>
    </w:p>
    <w:p w:rsidR="00601E95" w:rsidRP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1E95" w:rsidRDefault="00601E95" w:rsidP="00CB207E">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2.19. Плата за:</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2.19.1. выполнение кадастровых работ определяется в соответствии с договором, заключаемым с кадастровым инженером;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2.19.2. осуществление государственного кадастрового учета не взимается. </w:t>
      </w:r>
    </w:p>
    <w:p w:rsidR="00601E95" w:rsidRDefault="00601E95" w:rsidP="00601E95">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601E95">
        <w:rPr>
          <w:rFonts w:ascii="Times New Roman" w:hAnsi="Times New Roman" w:cs="Times New Roman"/>
          <w:b/>
          <w:sz w:val="28"/>
          <w:szCs w:val="28"/>
        </w:rPr>
        <w:t>муниципальной</w:t>
      </w:r>
      <w:r w:rsidRPr="00601E95">
        <w:rPr>
          <w:rFonts w:ascii="Times New Roman" w:hAnsi="Times New Roman" w:cs="Times New Roman"/>
          <w:b/>
          <w:sz w:val="28"/>
          <w:szCs w:val="28"/>
        </w:rPr>
        <w:t xml:space="preserve"> услуги</w:t>
      </w:r>
    </w:p>
    <w:p w:rsidR="00601E95" w:rsidRPr="00601E95" w:rsidRDefault="00601E95" w:rsidP="00601E95">
      <w:pPr>
        <w:spacing w:after="0" w:line="240" w:lineRule="auto"/>
        <w:ind w:firstLine="708"/>
        <w:jc w:val="center"/>
        <w:rPr>
          <w:rFonts w:ascii="Times New Roman" w:hAnsi="Times New Roman" w:cs="Times New Roman"/>
          <w:b/>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2.20. Максимальный срок ожидания в очереди при подаче запроса о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и при получении результата </w:t>
      </w:r>
      <w:r w:rsidRPr="00F71F45">
        <w:rPr>
          <w:rFonts w:ascii="Times New Roman" w:hAnsi="Times New Roman" w:cs="Times New Roman"/>
          <w:sz w:val="28"/>
          <w:szCs w:val="28"/>
        </w:rPr>
        <w:lastRenderedPageBreak/>
        <w:t xml:space="preserve">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601E95" w:rsidRDefault="00601E95" w:rsidP="00601E95">
      <w:pPr>
        <w:spacing w:after="0" w:line="240" w:lineRule="auto"/>
        <w:ind w:firstLine="708"/>
        <w:jc w:val="both"/>
        <w:rPr>
          <w:rFonts w:ascii="Times New Roman" w:hAnsi="Times New Roman" w:cs="Times New Roman"/>
          <w:sz w:val="28"/>
          <w:szCs w:val="28"/>
        </w:rPr>
      </w:pPr>
    </w:p>
    <w:p w:rsidR="00601E95" w:rsidRP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 xml:space="preserve">Срок и порядок регистрации запроса заявителя о предоставлении </w:t>
      </w:r>
      <w:r w:rsidR="00601E95" w:rsidRPr="00601E95">
        <w:rPr>
          <w:rFonts w:ascii="Times New Roman" w:hAnsi="Times New Roman" w:cs="Times New Roman"/>
          <w:b/>
          <w:sz w:val="28"/>
          <w:szCs w:val="28"/>
        </w:rPr>
        <w:t>муниципальной</w:t>
      </w:r>
      <w:r w:rsidRPr="00601E95">
        <w:rPr>
          <w:rFonts w:ascii="Times New Roman" w:hAnsi="Times New Roman" w:cs="Times New Roman"/>
          <w:b/>
          <w:sz w:val="28"/>
          <w:szCs w:val="28"/>
        </w:rPr>
        <w:t xml:space="preserve"> услуги, в том числе в электронной форме</w:t>
      </w:r>
    </w:p>
    <w:p w:rsidR="00601E95" w:rsidRDefault="00601E95" w:rsidP="00601E95">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w:t>
      </w:r>
    </w:p>
    <w:p w:rsidR="00601E95" w:rsidRDefault="00601E95" w:rsidP="00601E95">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Требования к помещениям, в которых предоставляется муниципальная услуга</w:t>
      </w:r>
    </w:p>
    <w:p w:rsidR="00601E95" w:rsidRPr="00601E95" w:rsidRDefault="00601E95" w:rsidP="00601E95">
      <w:pPr>
        <w:spacing w:after="0" w:line="240" w:lineRule="auto"/>
        <w:ind w:firstLine="708"/>
        <w:jc w:val="center"/>
        <w:rPr>
          <w:rFonts w:ascii="Times New Roman" w:hAnsi="Times New Roman" w:cs="Times New Roman"/>
          <w:b/>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2.22. Местоположение административных зданий, в которых осуществляется прием заявлений и документов, необходимых для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а также выдача результатов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w:t>
      </w:r>
      <w:r w:rsidR="003C25EC">
        <w:rPr>
          <w:rFonts w:ascii="Times New Roman" w:hAnsi="Times New Roman" w:cs="Times New Roman"/>
          <w:sz w:val="28"/>
          <w:szCs w:val="28"/>
        </w:rPr>
        <w:t xml:space="preserve">одного места) для бесплатной </w:t>
      </w:r>
      <w:r w:rsidRPr="00F71F45">
        <w:rPr>
          <w:rFonts w:ascii="Times New Roman" w:hAnsi="Times New Roman" w:cs="Times New Roman"/>
          <w:sz w:val="28"/>
          <w:szCs w:val="28"/>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наименование;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местонахождение и юридический адрес;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режим работы;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график приема;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номера телефонов для справок.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Помещения, в которых предоставляется муниципальная услуга, оснащаются: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противопожарной системой и средствами пожаротушения;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системой оповещения о возникновении чрезвычайной ситуации; средствами оказания первой медицинской помощи;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туалетными комнатами для посетителей.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номера кабинета и наименования отдела;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фамилии, имени и отчества (последнее – при наличии),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должности ответственного лица за прием документов;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графика приема Заявителей.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При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инвалидам обеспечиваются: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01E95">
        <w:rPr>
          <w:rFonts w:ascii="Times New Roman" w:hAnsi="Times New Roman" w:cs="Times New Roman"/>
          <w:sz w:val="28"/>
          <w:szCs w:val="28"/>
        </w:rPr>
        <w:t>муниципальная</w:t>
      </w:r>
      <w:r w:rsidRPr="00F71F45">
        <w:rPr>
          <w:rFonts w:ascii="Times New Roman" w:hAnsi="Times New Roman" w:cs="Times New Roman"/>
          <w:sz w:val="28"/>
          <w:szCs w:val="28"/>
        </w:rPr>
        <w:t xml:space="preserve"> услуга;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01E95">
        <w:rPr>
          <w:rFonts w:ascii="Times New Roman" w:hAnsi="Times New Roman" w:cs="Times New Roman"/>
          <w:sz w:val="28"/>
          <w:szCs w:val="28"/>
        </w:rPr>
        <w:t>муниципальная</w:t>
      </w:r>
      <w:r w:rsidRPr="00F71F45">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601E95">
        <w:rPr>
          <w:rFonts w:ascii="Times New Roman" w:hAnsi="Times New Roman" w:cs="Times New Roman"/>
          <w:sz w:val="28"/>
          <w:szCs w:val="28"/>
        </w:rPr>
        <w:t>-</w:t>
      </w:r>
      <w:r w:rsidRPr="00F71F45">
        <w:rPr>
          <w:rFonts w:ascii="Times New Roman" w:hAnsi="Times New Roman" w:cs="Times New Roman"/>
          <w:sz w:val="28"/>
          <w:szCs w:val="28"/>
        </w:rPr>
        <w:t xml:space="preserve">коляски;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01E95">
        <w:rPr>
          <w:rFonts w:ascii="Times New Roman" w:hAnsi="Times New Roman" w:cs="Times New Roman"/>
          <w:sz w:val="28"/>
          <w:szCs w:val="28"/>
        </w:rPr>
        <w:t>муниципальная</w:t>
      </w:r>
      <w:r w:rsidRPr="00F71F45">
        <w:rPr>
          <w:rFonts w:ascii="Times New Roman" w:hAnsi="Times New Roman" w:cs="Times New Roman"/>
          <w:sz w:val="28"/>
          <w:szCs w:val="28"/>
        </w:rPr>
        <w:t xml:space="preserve"> услуга, и к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услуге с учетом ограничений их жизнедеятельности;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допуск сурдопереводчика и тифлосурдопереводчика;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601E95" w:rsidRDefault="00601E95" w:rsidP="00601E95">
      <w:pPr>
        <w:spacing w:after="0" w:line="240" w:lineRule="auto"/>
        <w:ind w:firstLine="708"/>
        <w:jc w:val="both"/>
        <w:rPr>
          <w:rFonts w:ascii="Times New Roman" w:hAnsi="Times New Roman" w:cs="Times New Roman"/>
          <w:sz w:val="28"/>
          <w:szCs w:val="28"/>
        </w:rPr>
      </w:pPr>
    </w:p>
    <w:p w:rsidR="00601E95" w:rsidRPr="00601E95" w:rsidRDefault="00F71F45" w:rsidP="00601E95">
      <w:pPr>
        <w:spacing w:after="0" w:line="240" w:lineRule="auto"/>
        <w:ind w:firstLine="708"/>
        <w:jc w:val="both"/>
        <w:rPr>
          <w:rFonts w:ascii="Times New Roman" w:hAnsi="Times New Roman" w:cs="Times New Roman"/>
          <w:b/>
          <w:sz w:val="28"/>
          <w:szCs w:val="28"/>
        </w:rPr>
      </w:pPr>
      <w:r w:rsidRPr="00601E95">
        <w:rPr>
          <w:rFonts w:ascii="Times New Roman" w:hAnsi="Times New Roman" w:cs="Times New Roman"/>
          <w:b/>
          <w:sz w:val="28"/>
          <w:szCs w:val="28"/>
        </w:rPr>
        <w:t xml:space="preserve">Показатели доступности и качества </w:t>
      </w:r>
      <w:r w:rsidR="00601E95" w:rsidRPr="00601E95">
        <w:rPr>
          <w:rFonts w:ascii="Times New Roman" w:hAnsi="Times New Roman" w:cs="Times New Roman"/>
          <w:b/>
          <w:sz w:val="28"/>
          <w:szCs w:val="28"/>
        </w:rPr>
        <w:t>муниципальной</w:t>
      </w:r>
      <w:r w:rsidRPr="00601E95">
        <w:rPr>
          <w:rFonts w:ascii="Times New Roman" w:hAnsi="Times New Roman" w:cs="Times New Roman"/>
          <w:b/>
          <w:sz w:val="28"/>
          <w:szCs w:val="28"/>
        </w:rPr>
        <w:t xml:space="preserve"> услуги </w:t>
      </w:r>
    </w:p>
    <w:p w:rsidR="00601E95" w:rsidRDefault="00601E95" w:rsidP="00601E95">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2.23. Основными показателями доступности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являются: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2.23.1. Наличие полной и понятной информации о порядке, сроках и ходе предоставления </w:t>
      </w:r>
      <w:r w:rsidR="00601E95">
        <w:rPr>
          <w:rFonts w:ascii="Times New Roman" w:hAnsi="Times New Roman" w:cs="Times New Roman"/>
          <w:sz w:val="28"/>
          <w:szCs w:val="28"/>
        </w:rPr>
        <w:t>муниципальной</w:t>
      </w:r>
      <w:r w:rsidR="00CF3B67">
        <w:rPr>
          <w:rFonts w:ascii="Times New Roman" w:hAnsi="Times New Roman" w:cs="Times New Roman"/>
          <w:sz w:val="28"/>
          <w:szCs w:val="28"/>
        </w:rPr>
        <w:t xml:space="preserve"> </w:t>
      </w:r>
      <w:r w:rsidR="009168B8">
        <w:rPr>
          <w:rFonts w:ascii="Times New Roman" w:hAnsi="Times New Roman" w:cs="Times New Roman"/>
          <w:sz w:val="28"/>
          <w:szCs w:val="28"/>
        </w:rPr>
        <w:t xml:space="preserve">услуги </w:t>
      </w:r>
      <w:r w:rsidRPr="00F71F45">
        <w:rPr>
          <w:rFonts w:ascii="Times New Roman" w:hAnsi="Times New Roman" w:cs="Times New Roman"/>
          <w:sz w:val="28"/>
          <w:szCs w:val="28"/>
        </w:rPr>
        <w:t>в информационно</w:t>
      </w:r>
      <w:r w:rsidR="00601E95">
        <w:rPr>
          <w:rFonts w:ascii="Times New Roman" w:hAnsi="Times New Roman" w:cs="Times New Roman"/>
          <w:sz w:val="28"/>
          <w:szCs w:val="28"/>
        </w:rPr>
        <w:t>-</w:t>
      </w:r>
      <w:r w:rsidRPr="00F71F45">
        <w:rPr>
          <w:rFonts w:ascii="Times New Roman" w:hAnsi="Times New Roman" w:cs="Times New Roman"/>
          <w:sz w:val="28"/>
          <w:szCs w:val="28"/>
        </w:rPr>
        <w:t xml:space="preserve">телекоммуникационных сетях общего пользования (в том числе в сети «Интернет»), средствах массовой информации.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2.23.2. Возможность получения заявителем уведомлений о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с помощью ЕПГУ.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2.23.3. Возможность получения информации о ходе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в том числе с использованием информационно-коммуникационных технологий.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2.24. Основными показателями качества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являются: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2.24.1. </w:t>
      </w:r>
      <w:r w:rsidR="00601E95">
        <w:rPr>
          <w:rFonts w:ascii="Times New Roman" w:hAnsi="Times New Roman" w:cs="Times New Roman"/>
          <w:sz w:val="28"/>
          <w:szCs w:val="28"/>
        </w:rPr>
        <w:t>Своевременность предоставления муниципальной</w:t>
      </w:r>
      <w:r w:rsidRPr="00F71F45">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2.24.4. Отсутствие нарушений установленных сроков в процессе предоставления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 </w:t>
      </w:r>
    </w:p>
    <w:p w:rsidR="00601E95" w:rsidRDefault="00601E95" w:rsidP="00601E95">
      <w:pPr>
        <w:spacing w:after="0" w:line="240" w:lineRule="auto"/>
        <w:ind w:firstLine="708"/>
        <w:jc w:val="both"/>
        <w:rPr>
          <w:rFonts w:ascii="Times New Roman" w:hAnsi="Times New Roman" w:cs="Times New Roman"/>
          <w:sz w:val="28"/>
          <w:szCs w:val="28"/>
        </w:rPr>
      </w:pPr>
    </w:p>
    <w:p w:rsidR="00601E95" w:rsidRPr="00601E95" w:rsidRDefault="00F71F45" w:rsidP="00601E95">
      <w:pPr>
        <w:spacing w:after="0" w:line="240" w:lineRule="auto"/>
        <w:ind w:firstLine="708"/>
        <w:jc w:val="center"/>
        <w:rPr>
          <w:rFonts w:ascii="Times New Roman" w:hAnsi="Times New Roman" w:cs="Times New Roman"/>
          <w:b/>
          <w:sz w:val="28"/>
          <w:szCs w:val="28"/>
        </w:rPr>
      </w:pPr>
      <w:r w:rsidRPr="00601E95">
        <w:rPr>
          <w:rFonts w:ascii="Times New Roman" w:hAnsi="Times New Roman" w:cs="Times New Roman"/>
          <w:b/>
          <w:sz w:val="28"/>
          <w:szCs w:val="28"/>
        </w:rPr>
        <w:t xml:space="preserve">Иные требования, в том числе учитывающие особенности предоставления </w:t>
      </w:r>
      <w:r w:rsidR="00601E95" w:rsidRPr="00601E95">
        <w:rPr>
          <w:rFonts w:ascii="Times New Roman" w:hAnsi="Times New Roman" w:cs="Times New Roman"/>
          <w:b/>
          <w:sz w:val="28"/>
          <w:szCs w:val="28"/>
        </w:rPr>
        <w:t>муниципальной</w:t>
      </w:r>
      <w:r w:rsidRPr="00601E95">
        <w:rPr>
          <w:rFonts w:ascii="Times New Roman" w:hAnsi="Times New Roman" w:cs="Times New Roman"/>
          <w:b/>
          <w:sz w:val="28"/>
          <w:szCs w:val="28"/>
        </w:rPr>
        <w:t xml:space="preserve"> услуги в многофункциональных центрах, особенности предоставления муниц</w:t>
      </w:r>
      <w:r w:rsidR="00601E95" w:rsidRPr="00601E95">
        <w:rPr>
          <w:rFonts w:ascii="Times New Roman" w:hAnsi="Times New Roman" w:cs="Times New Roman"/>
          <w:b/>
          <w:sz w:val="28"/>
          <w:szCs w:val="28"/>
        </w:rPr>
        <w:t>ипальной</w:t>
      </w:r>
      <w:r w:rsidRPr="00601E95">
        <w:rPr>
          <w:rFonts w:ascii="Times New Roman" w:hAnsi="Times New Roman" w:cs="Times New Roman"/>
          <w:b/>
          <w:sz w:val="28"/>
          <w:szCs w:val="28"/>
        </w:rPr>
        <w:t xml:space="preserve"> услуги по экстерриториальному принципу и особенности предоставления </w:t>
      </w:r>
      <w:r w:rsidR="00601E95" w:rsidRPr="00601E95">
        <w:rPr>
          <w:rFonts w:ascii="Times New Roman" w:hAnsi="Times New Roman" w:cs="Times New Roman"/>
          <w:b/>
          <w:sz w:val="28"/>
          <w:szCs w:val="28"/>
        </w:rPr>
        <w:t>муниципальной</w:t>
      </w:r>
      <w:r w:rsidRPr="00601E95">
        <w:rPr>
          <w:rFonts w:ascii="Times New Roman" w:hAnsi="Times New Roman" w:cs="Times New Roman"/>
          <w:b/>
          <w:sz w:val="28"/>
          <w:szCs w:val="28"/>
        </w:rPr>
        <w:t xml:space="preserve"> услуги в электронной форме</w:t>
      </w:r>
    </w:p>
    <w:p w:rsidR="00601E95" w:rsidRDefault="00601E95" w:rsidP="00601E95">
      <w:pPr>
        <w:spacing w:after="0" w:line="240" w:lineRule="auto"/>
        <w:ind w:firstLine="708"/>
        <w:jc w:val="both"/>
        <w:rPr>
          <w:rFonts w:ascii="Times New Roman" w:hAnsi="Times New Roman" w:cs="Times New Roman"/>
          <w:sz w:val="28"/>
          <w:szCs w:val="28"/>
        </w:rPr>
      </w:pP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2.25. Предоставление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w:t>
      </w:r>
      <w:r w:rsidRPr="00F71F45">
        <w:rPr>
          <w:rFonts w:ascii="Times New Roman" w:hAnsi="Times New Roman" w:cs="Times New Roman"/>
          <w:sz w:val="28"/>
          <w:szCs w:val="28"/>
        </w:rPr>
        <w:lastRenderedPageBreak/>
        <w:t xml:space="preserve">посредством ЕПГУ и получения результата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в многофункциональном центре.</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01E9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с использованием интерактивной формы в электронном виде.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Заполненное заявление о предоставлении </w:t>
      </w:r>
      <w:r w:rsidR="00601E95">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Результаты предоставления </w:t>
      </w:r>
      <w:r w:rsidR="007654E0">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487BA9">
        <w:rPr>
          <w:rFonts w:ascii="Times New Roman" w:hAnsi="Times New Roman" w:cs="Times New Roman"/>
          <w:sz w:val="28"/>
          <w:szCs w:val="28"/>
        </w:rPr>
        <w:t>муниципальной</w:t>
      </w:r>
      <w:r w:rsidRPr="00F71F45">
        <w:rPr>
          <w:rFonts w:ascii="Times New Roman" w:hAnsi="Times New Roman" w:cs="Times New Roman"/>
          <w:sz w:val="28"/>
          <w:szCs w:val="28"/>
        </w:rPr>
        <w:t xml:space="preserve"> услуги также может быть выдан заявителю на бумажном носителе в многофункциональном центре в порядке, </w:t>
      </w:r>
      <w:r w:rsidRPr="009168B8">
        <w:rPr>
          <w:rFonts w:ascii="Times New Roman" w:hAnsi="Times New Roman" w:cs="Times New Roman"/>
          <w:sz w:val="28"/>
          <w:szCs w:val="28"/>
        </w:rPr>
        <w:t>предусмотренном пунктом 6.</w:t>
      </w:r>
      <w:r w:rsidR="009168B8" w:rsidRPr="009168B8">
        <w:rPr>
          <w:rFonts w:ascii="Times New Roman" w:hAnsi="Times New Roman" w:cs="Times New Roman"/>
          <w:sz w:val="28"/>
          <w:szCs w:val="28"/>
        </w:rPr>
        <w:t>3</w:t>
      </w:r>
      <w:r w:rsidRPr="009168B8">
        <w:rPr>
          <w:rFonts w:ascii="Times New Roman" w:hAnsi="Times New Roman" w:cs="Times New Roman"/>
          <w:sz w:val="28"/>
          <w:szCs w:val="28"/>
        </w:rPr>
        <w:t xml:space="preserve"> настоящего Административного регламента.</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2.27. Электронные документы могут быть предоставлены в следующих форматах: xml, doc, docx, odt, xls, xlsx, ods, pdf, jpg, jpeg, zip, rar, sig, png, bmp, tiff.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 «черно-белый» (при отсутствии в документе графических изображений и (или) цветного текста);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rsidR="00487BA9"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t xml:space="preserve">- возможность идентифицировать документ и количество листов в документе; </w:t>
      </w:r>
    </w:p>
    <w:p w:rsidR="00F71F45" w:rsidRDefault="00F71F45" w:rsidP="00601E95">
      <w:pPr>
        <w:spacing w:after="0" w:line="240" w:lineRule="auto"/>
        <w:ind w:firstLine="708"/>
        <w:jc w:val="both"/>
        <w:rPr>
          <w:rFonts w:ascii="Times New Roman" w:hAnsi="Times New Roman" w:cs="Times New Roman"/>
          <w:sz w:val="28"/>
          <w:szCs w:val="28"/>
        </w:rPr>
      </w:pPr>
      <w:r w:rsidRPr="00F71F45">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w:t>
      </w:r>
    </w:p>
    <w:p w:rsidR="00ED2581" w:rsidRPr="00ED2581" w:rsidRDefault="00ED2581" w:rsidP="00ED2581">
      <w:pPr>
        <w:spacing w:after="0" w:line="240" w:lineRule="auto"/>
        <w:jc w:val="both"/>
        <w:rPr>
          <w:rFonts w:ascii="Times New Roman" w:hAnsi="Times New Roman" w:cs="Times New Roman"/>
          <w:sz w:val="28"/>
          <w:szCs w:val="28"/>
        </w:rPr>
      </w:pPr>
    </w:p>
    <w:p w:rsidR="00ED2581" w:rsidRDefault="00ED2581" w:rsidP="00ED2581">
      <w:pPr>
        <w:spacing w:after="0" w:line="240" w:lineRule="auto"/>
        <w:jc w:val="center"/>
        <w:rPr>
          <w:rFonts w:ascii="Times New Roman" w:hAnsi="Times New Roman" w:cs="Times New Roman"/>
          <w:b/>
          <w:sz w:val="28"/>
          <w:szCs w:val="28"/>
        </w:rPr>
      </w:pPr>
      <w:r w:rsidRPr="00ED2581">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2581" w:rsidRPr="00ED2581" w:rsidRDefault="00ED2581" w:rsidP="00ED2581">
      <w:pPr>
        <w:spacing w:after="0" w:line="240" w:lineRule="auto"/>
        <w:jc w:val="center"/>
        <w:rPr>
          <w:rFonts w:ascii="Times New Roman" w:hAnsi="Times New Roman" w:cs="Times New Roman"/>
          <w:b/>
          <w:sz w:val="28"/>
          <w:szCs w:val="28"/>
        </w:rPr>
      </w:pPr>
    </w:p>
    <w:p w:rsidR="00ED2581" w:rsidRDefault="00ED2581" w:rsidP="00ED2581">
      <w:pPr>
        <w:spacing w:after="0" w:line="240" w:lineRule="auto"/>
        <w:jc w:val="center"/>
        <w:rPr>
          <w:rFonts w:ascii="Times New Roman" w:hAnsi="Times New Roman" w:cs="Times New Roman"/>
          <w:b/>
          <w:sz w:val="28"/>
          <w:szCs w:val="28"/>
        </w:rPr>
      </w:pPr>
      <w:r w:rsidRPr="00ED2581">
        <w:rPr>
          <w:rFonts w:ascii="Times New Roman" w:hAnsi="Times New Roman" w:cs="Times New Roman"/>
          <w:b/>
          <w:sz w:val="28"/>
          <w:szCs w:val="28"/>
        </w:rPr>
        <w:t>Исчерпывающий перечень административных процедур</w:t>
      </w:r>
    </w:p>
    <w:p w:rsidR="00ED2581" w:rsidRPr="00ED2581" w:rsidRDefault="00ED2581" w:rsidP="00ED2581">
      <w:pPr>
        <w:spacing w:after="0" w:line="240" w:lineRule="auto"/>
        <w:jc w:val="center"/>
        <w:rPr>
          <w:rFonts w:ascii="Times New Roman" w:hAnsi="Times New Roman" w:cs="Times New Roman"/>
          <w:b/>
          <w:sz w:val="28"/>
          <w:szCs w:val="28"/>
        </w:rPr>
      </w:pPr>
    </w:p>
    <w:p w:rsidR="00ED2581" w:rsidRDefault="00ED2581" w:rsidP="00ED2581">
      <w:pPr>
        <w:spacing w:after="0" w:line="240" w:lineRule="auto"/>
        <w:jc w:val="both"/>
        <w:rPr>
          <w:rFonts w:ascii="Times New Roman" w:hAnsi="Times New Roman" w:cs="Times New Roman"/>
          <w:sz w:val="28"/>
          <w:szCs w:val="28"/>
        </w:rPr>
      </w:pPr>
      <w:r w:rsidRPr="00ED2581">
        <w:rPr>
          <w:rFonts w:ascii="Times New Roman" w:hAnsi="Times New Roman" w:cs="Times New Roman"/>
          <w:sz w:val="28"/>
          <w:szCs w:val="28"/>
        </w:rPr>
        <w:t xml:space="preserve">3.1. Предоставление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включает в себя следующие административные процедуры</w:t>
      </w:r>
      <w:r w:rsidR="0038374B">
        <w:rPr>
          <w:rFonts w:ascii="Times New Roman" w:hAnsi="Times New Roman" w:cs="Times New Roman"/>
          <w:sz w:val="28"/>
          <w:szCs w:val="28"/>
        </w:rPr>
        <w:t xml:space="preserve"> (Приложение</w:t>
      </w:r>
      <w:r w:rsidR="009168B8">
        <w:rPr>
          <w:rFonts w:ascii="Times New Roman" w:hAnsi="Times New Roman" w:cs="Times New Roman"/>
          <w:sz w:val="28"/>
          <w:szCs w:val="28"/>
        </w:rPr>
        <w:t>№</w:t>
      </w:r>
      <w:r w:rsidR="00C7001C">
        <w:rPr>
          <w:rFonts w:ascii="Times New Roman" w:hAnsi="Times New Roman" w:cs="Times New Roman"/>
          <w:sz w:val="28"/>
          <w:szCs w:val="28"/>
        </w:rPr>
        <w:t>8</w:t>
      </w:r>
      <w:r w:rsidR="009168B8" w:rsidRPr="00ED2581">
        <w:rPr>
          <w:rFonts w:ascii="Times New Roman" w:hAnsi="Times New Roman" w:cs="Times New Roman"/>
          <w:sz w:val="28"/>
          <w:szCs w:val="28"/>
        </w:rPr>
        <w:t>к настоящему Административному регламенту</w:t>
      </w:r>
      <w:r w:rsidR="00C7001C">
        <w:rPr>
          <w:rFonts w:ascii="Times New Roman" w:hAnsi="Times New Roman" w:cs="Times New Roman"/>
          <w:sz w:val="28"/>
          <w:szCs w:val="28"/>
        </w:rPr>
        <w:t>)</w:t>
      </w:r>
      <w:r w:rsidRPr="00ED2581">
        <w:rPr>
          <w:rFonts w:ascii="Times New Roman" w:hAnsi="Times New Roman" w:cs="Times New Roman"/>
          <w:sz w:val="28"/>
          <w:szCs w:val="28"/>
        </w:rPr>
        <w:t xml:space="preserve">: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проверка документов и регистрация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рассмотрение документов и сведений;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принятие решения о предоставлении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выдача результата на бумажном носителе (опционально)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Описание административных процедур представлено в приложении № 6 к настоящему Административному регламенту. </w:t>
      </w:r>
    </w:p>
    <w:p w:rsidR="00EC188D" w:rsidRDefault="00EC188D" w:rsidP="00ED2581">
      <w:pPr>
        <w:spacing w:after="0" w:line="240" w:lineRule="auto"/>
        <w:ind w:firstLine="708"/>
        <w:jc w:val="both"/>
        <w:rPr>
          <w:rFonts w:ascii="Times New Roman" w:hAnsi="Times New Roman" w:cs="Times New Roman"/>
          <w:sz w:val="28"/>
          <w:szCs w:val="28"/>
        </w:rPr>
      </w:pPr>
    </w:p>
    <w:p w:rsidR="00ED2581" w:rsidRDefault="00ED2581" w:rsidP="00ED2581">
      <w:pPr>
        <w:spacing w:after="0" w:line="240" w:lineRule="auto"/>
        <w:ind w:firstLine="708"/>
        <w:jc w:val="center"/>
        <w:rPr>
          <w:rFonts w:ascii="Times New Roman" w:hAnsi="Times New Roman" w:cs="Times New Roman"/>
          <w:b/>
          <w:sz w:val="28"/>
          <w:szCs w:val="28"/>
        </w:rPr>
      </w:pPr>
      <w:r w:rsidRPr="00ED258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ED2581" w:rsidRPr="00ED2581" w:rsidRDefault="00ED2581" w:rsidP="00ED2581">
      <w:pPr>
        <w:spacing w:after="0" w:line="240" w:lineRule="auto"/>
        <w:ind w:firstLine="708"/>
        <w:jc w:val="center"/>
        <w:rPr>
          <w:rFonts w:ascii="Times New Roman" w:hAnsi="Times New Roman" w:cs="Times New Roman"/>
          <w:b/>
          <w:sz w:val="28"/>
          <w:szCs w:val="28"/>
        </w:rPr>
      </w:pP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3.2. При предоставлении муниципальной услуги в электронной форме заявителю обеспечиваются: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получение информации о порядке и сроках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формирование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получение результата предоставления муниципальной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получение сведений о ходе рассмотрения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осуществление оценки качества предоставления муниципальной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sz w:val="28"/>
          <w:szCs w:val="28"/>
        </w:rPr>
        <w:t>муниципальную</w:t>
      </w:r>
      <w:r w:rsidRPr="00ED2581">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Pr="00ED2581">
        <w:rPr>
          <w:rFonts w:ascii="Times New Roman" w:hAnsi="Times New Roman" w:cs="Times New Roman"/>
          <w:sz w:val="28"/>
          <w:szCs w:val="28"/>
        </w:rPr>
        <w:t xml:space="preserve"> служащего. </w:t>
      </w:r>
    </w:p>
    <w:p w:rsidR="00ED2581" w:rsidRDefault="00ED2581" w:rsidP="00ED2581">
      <w:pPr>
        <w:spacing w:after="0" w:line="240" w:lineRule="auto"/>
        <w:ind w:firstLine="708"/>
        <w:jc w:val="both"/>
        <w:rPr>
          <w:rFonts w:ascii="Times New Roman" w:hAnsi="Times New Roman" w:cs="Times New Roman"/>
          <w:sz w:val="28"/>
          <w:szCs w:val="28"/>
        </w:rPr>
      </w:pPr>
    </w:p>
    <w:p w:rsidR="00ED2581" w:rsidRPr="00ED2581" w:rsidRDefault="00ED2581" w:rsidP="00ED2581">
      <w:pPr>
        <w:spacing w:after="0" w:line="240" w:lineRule="auto"/>
        <w:ind w:firstLine="708"/>
        <w:jc w:val="center"/>
        <w:rPr>
          <w:rFonts w:ascii="Times New Roman" w:hAnsi="Times New Roman" w:cs="Times New Roman"/>
          <w:b/>
          <w:sz w:val="28"/>
          <w:szCs w:val="28"/>
        </w:rPr>
      </w:pPr>
      <w:r w:rsidRPr="00ED2581">
        <w:rPr>
          <w:rFonts w:ascii="Times New Roman" w:hAnsi="Times New Roman" w:cs="Times New Roman"/>
          <w:b/>
          <w:sz w:val="28"/>
          <w:szCs w:val="28"/>
        </w:rPr>
        <w:t>Порядок осуществления административных процедур (действий) в электронной форме</w:t>
      </w:r>
    </w:p>
    <w:p w:rsidR="00ED2581" w:rsidRDefault="00ED2581" w:rsidP="00ED2581">
      <w:pPr>
        <w:spacing w:after="0" w:line="240" w:lineRule="auto"/>
        <w:ind w:firstLine="708"/>
        <w:jc w:val="both"/>
        <w:rPr>
          <w:rFonts w:ascii="Times New Roman" w:hAnsi="Times New Roman" w:cs="Times New Roman"/>
          <w:sz w:val="28"/>
          <w:szCs w:val="28"/>
        </w:rPr>
      </w:pP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lastRenderedPageBreak/>
        <w:t xml:space="preserve">3.3. Формирование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7654E0">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направляются в Уполномоченный орган посредством ЕПГУ.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654E0">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(далее – ГИС).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lastRenderedPageBreak/>
        <w:t xml:space="preserve">Ответственное должностное лицо: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проверяет наличие электронных заявлений, поступивших с ЕПГУ, с периодом не реже 2 раз в день;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3.6. Заявителю в качестве результата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обеспечивается возможность получения документа: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либо мотивированный отказ в приеме документов, </w:t>
      </w:r>
      <w:r>
        <w:rPr>
          <w:rFonts w:ascii="Times New Roman" w:hAnsi="Times New Roman" w:cs="Times New Roman"/>
          <w:sz w:val="28"/>
          <w:szCs w:val="28"/>
        </w:rPr>
        <w:t xml:space="preserve">необходимых для предоставления </w:t>
      </w:r>
      <w:r w:rsidRPr="00ED2581">
        <w:rPr>
          <w:rFonts w:ascii="Times New Roman" w:hAnsi="Times New Roman" w:cs="Times New Roman"/>
          <w:sz w:val="28"/>
          <w:szCs w:val="28"/>
        </w:rPr>
        <w:t>муниципальной услуги;</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Pr>
          <w:rFonts w:ascii="Times New Roman" w:hAnsi="Times New Roman" w:cs="Times New Roman"/>
          <w:sz w:val="28"/>
          <w:szCs w:val="28"/>
        </w:rPr>
        <w:t xml:space="preserve">муниципальной </w:t>
      </w:r>
      <w:r w:rsidRPr="00ED2581">
        <w:rPr>
          <w:rFonts w:ascii="Times New Roman" w:hAnsi="Times New Roman" w:cs="Times New Roman"/>
          <w:sz w:val="28"/>
          <w:szCs w:val="28"/>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w:t>
      </w:r>
      <w:r>
        <w:rPr>
          <w:rFonts w:ascii="Times New Roman" w:hAnsi="Times New Roman" w:cs="Times New Roman"/>
          <w:sz w:val="28"/>
          <w:szCs w:val="28"/>
        </w:rPr>
        <w:t>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3.8. Оценка качества предоставления муниципальной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Оценка качества предоставления </w:t>
      </w:r>
      <w:r>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w:t>
      </w:r>
      <w:r w:rsidRPr="00ED2581">
        <w:rPr>
          <w:rFonts w:ascii="Times New Roman" w:hAnsi="Times New Roman" w:cs="Times New Roman"/>
          <w:sz w:val="28"/>
          <w:szCs w:val="28"/>
        </w:rPr>
        <w:lastRenderedPageBreak/>
        <w:t xml:space="preserve">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ED2581" w:rsidRDefault="00ED2581" w:rsidP="00ED2581">
      <w:pPr>
        <w:spacing w:after="0" w:line="240" w:lineRule="auto"/>
        <w:ind w:firstLine="708"/>
        <w:jc w:val="both"/>
        <w:rPr>
          <w:rFonts w:ascii="Times New Roman" w:hAnsi="Times New Roman" w:cs="Times New Roman"/>
          <w:sz w:val="28"/>
          <w:szCs w:val="28"/>
        </w:rPr>
      </w:pPr>
    </w:p>
    <w:p w:rsidR="00ED2581" w:rsidRPr="00ED2581" w:rsidRDefault="00ED2581" w:rsidP="00ED2581">
      <w:pPr>
        <w:spacing w:after="0" w:line="240" w:lineRule="auto"/>
        <w:ind w:firstLine="708"/>
        <w:jc w:val="both"/>
        <w:rPr>
          <w:rFonts w:ascii="Times New Roman" w:hAnsi="Times New Roman" w:cs="Times New Roman"/>
          <w:b/>
          <w:sz w:val="28"/>
          <w:szCs w:val="28"/>
        </w:rPr>
      </w:pPr>
      <w:r w:rsidRPr="00ED2581">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3.12.1. Заявитель при обнаружении опечаток и ошибок в документах, выданных в результате предоставления </w:t>
      </w:r>
      <w:r w:rsidR="007654E0">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7654E0">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 xml:space="preserve">3.12.3. Уполномоченный орган обеспечивает устранение опечаток и ошибок в документах, являющихся результатом предоставления </w:t>
      </w:r>
      <w:r w:rsidR="007654E0">
        <w:rPr>
          <w:rFonts w:ascii="Times New Roman" w:hAnsi="Times New Roman" w:cs="Times New Roman"/>
          <w:sz w:val="28"/>
          <w:szCs w:val="28"/>
        </w:rPr>
        <w:t>муниципальной</w:t>
      </w:r>
      <w:r w:rsidRPr="00ED2581">
        <w:rPr>
          <w:rFonts w:ascii="Times New Roman" w:hAnsi="Times New Roman" w:cs="Times New Roman"/>
          <w:sz w:val="28"/>
          <w:szCs w:val="28"/>
        </w:rPr>
        <w:t xml:space="preserve"> услуги. </w:t>
      </w:r>
    </w:p>
    <w:p w:rsidR="00ED2581" w:rsidRDefault="00ED2581" w:rsidP="00ED2581">
      <w:pPr>
        <w:spacing w:after="0" w:line="240" w:lineRule="auto"/>
        <w:ind w:firstLine="708"/>
        <w:jc w:val="both"/>
        <w:rPr>
          <w:rFonts w:ascii="Times New Roman" w:hAnsi="Times New Roman" w:cs="Times New Roman"/>
          <w:sz w:val="28"/>
          <w:szCs w:val="28"/>
        </w:rPr>
      </w:pPr>
      <w:r w:rsidRPr="00ED2581">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37B3E" w:rsidRDefault="00B37B3E"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IV. Формы контроля за исполнением административного регламента</w:t>
      </w:r>
    </w:p>
    <w:p w:rsidR="00F51B59" w:rsidRPr="00F51B59" w:rsidRDefault="00F51B59" w:rsidP="00F51B59">
      <w:pPr>
        <w:spacing w:after="0" w:line="240" w:lineRule="auto"/>
        <w:ind w:firstLine="708"/>
        <w:jc w:val="center"/>
        <w:rPr>
          <w:rFonts w:ascii="Times New Roman" w:hAnsi="Times New Roman" w:cs="Times New Roman"/>
          <w:b/>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7654E0">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 а также принятием ими решений</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w:t>
      </w:r>
      <w:r w:rsidR="00F51B59">
        <w:rPr>
          <w:rFonts w:ascii="Times New Roman" w:hAnsi="Times New Roman" w:cs="Times New Roman"/>
          <w:sz w:val="28"/>
          <w:szCs w:val="28"/>
        </w:rPr>
        <w:t xml:space="preserve">лением муниципальной услуги.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Текущий контроль осуществляется путем проведения проверок: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решений о предоставлении (об отказе в предоставлении) </w:t>
      </w:r>
      <w:r w:rsidR="007654E0">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выявления и устранения нарушений прав граждан;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51B59" w:rsidRPr="00F51B59" w:rsidRDefault="00F51B59" w:rsidP="00ED2581">
      <w:pPr>
        <w:spacing w:after="0" w:line="240" w:lineRule="auto"/>
        <w:ind w:firstLine="708"/>
        <w:jc w:val="both"/>
        <w:rPr>
          <w:rFonts w:ascii="Times New Roman" w:hAnsi="Times New Roman" w:cs="Times New Roman"/>
          <w:b/>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654E0">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w:t>
      </w:r>
      <w:r w:rsidR="000F1EAF">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 4.2. Контроль за полнотой и качеством предоставления муниципальной услуги включает в себя проведение плановых и внеплановых проверок.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соблюдение сроков предоставления муниципальной услуги;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соблюдение положений настоящего Административного регламента;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0F1EAF">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w:t>
      </w:r>
    </w:p>
    <w:p w:rsidR="00F51B59" w:rsidRPr="000F1EAF" w:rsidRDefault="00B37B3E" w:rsidP="00ED2581">
      <w:pPr>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t xml:space="preserve">Основанием для проведения внеплановых проверок являются: </w:t>
      </w:r>
    </w:p>
    <w:p w:rsidR="00F51B59" w:rsidRPr="000F1EAF" w:rsidRDefault="00B37B3E" w:rsidP="00ED2581">
      <w:pPr>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F1EAF" w:rsidRPr="000F1EAF">
        <w:rPr>
          <w:rFonts w:ascii="Times New Roman" w:hAnsi="Times New Roman" w:cs="Times New Roman"/>
          <w:sz w:val="28"/>
          <w:szCs w:val="28"/>
        </w:rPr>
        <w:t xml:space="preserve"> Красноярского края</w:t>
      </w:r>
      <w:r w:rsidRPr="000F1EAF">
        <w:rPr>
          <w:rFonts w:ascii="Times New Roman" w:hAnsi="Times New Roman" w:cs="Times New Roman"/>
          <w:sz w:val="28"/>
          <w:szCs w:val="28"/>
        </w:rPr>
        <w:t xml:space="preserve"> и нормативных правовых актов органов местного самоуправления </w:t>
      </w:r>
      <w:r w:rsidR="000F1EAF" w:rsidRPr="000F1EAF">
        <w:rPr>
          <w:rFonts w:ascii="Times New Roman" w:hAnsi="Times New Roman" w:cs="Times New Roman"/>
          <w:sz w:val="28"/>
          <w:szCs w:val="28"/>
        </w:rPr>
        <w:t>муниципального образования Козульский район Красноярского края</w:t>
      </w:r>
      <w:r w:rsidRPr="000F1EAF">
        <w:rPr>
          <w:rFonts w:ascii="Times New Roman" w:hAnsi="Times New Roman" w:cs="Times New Roman"/>
          <w:sz w:val="28"/>
          <w:szCs w:val="28"/>
        </w:rPr>
        <w:t xml:space="preserve">; </w:t>
      </w:r>
    </w:p>
    <w:p w:rsidR="00F51B59" w:rsidRDefault="00B37B3E" w:rsidP="00ED2581">
      <w:pPr>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w:t>
      </w:r>
      <w:r w:rsidR="000F1EAF">
        <w:rPr>
          <w:rFonts w:ascii="Times New Roman" w:hAnsi="Times New Roman" w:cs="Times New Roman"/>
          <w:b/>
          <w:sz w:val="28"/>
          <w:szCs w:val="28"/>
        </w:rPr>
        <w:t xml:space="preserve">мые) ими в ходе предоставления </w:t>
      </w:r>
      <w:r w:rsidRPr="00F51B59">
        <w:rPr>
          <w:rFonts w:ascii="Times New Roman" w:hAnsi="Times New Roman" w:cs="Times New Roman"/>
          <w:b/>
          <w:sz w:val="28"/>
          <w:szCs w:val="28"/>
        </w:rPr>
        <w:t>муниципальной услуги</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0F1EAF" w:rsidRDefault="00B37B3E" w:rsidP="00ED2581">
      <w:pPr>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F1EAF" w:rsidRPr="000F1EAF">
        <w:rPr>
          <w:rFonts w:ascii="Times New Roman" w:hAnsi="Times New Roman" w:cs="Times New Roman"/>
          <w:sz w:val="28"/>
          <w:szCs w:val="28"/>
        </w:rPr>
        <w:t xml:space="preserve"> Красноярского края</w:t>
      </w:r>
      <w:r w:rsidR="00F51B59" w:rsidRPr="000F1EAF">
        <w:rPr>
          <w:rFonts w:ascii="Times New Roman" w:hAnsi="Times New Roman" w:cs="Times New Roman"/>
          <w:sz w:val="28"/>
          <w:szCs w:val="28"/>
        </w:rPr>
        <w:t xml:space="preserve"> и </w:t>
      </w:r>
      <w:r w:rsidRPr="000F1EAF">
        <w:rPr>
          <w:rFonts w:ascii="Times New Roman" w:hAnsi="Times New Roman" w:cs="Times New Roman"/>
          <w:sz w:val="28"/>
          <w:szCs w:val="28"/>
        </w:rPr>
        <w:t xml:space="preserve">нормативных правовых актов органов местного самоуправления </w:t>
      </w:r>
      <w:r w:rsidR="000F1EAF" w:rsidRPr="000F1EAF">
        <w:rPr>
          <w:rFonts w:ascii="Times New Roman" w:hAnsi="Times New Roman" w:cs="Times New Roman"/>
          <w:sz w:val="28"/>
          <w:szCs w:val="28"/>
        </w:rPr>
        <w:t xml:space="preserve">муниципального образования Козульский район Красноярского края </w:t>
      </w:r>
      <w:r w:rsidRPr="000F1EA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51B59" w:rsidRDefault="00B37B3E" w:rsidP="00ED2581">
      <w:pPr>
        <w:spacing w:after="0" w:line="240" w:lineRule="auto"/>
        <w:ind w:firstLine="708"/>
        <w:jc w:val="both"/>
        <w:rPr>
          <w:rFonts w:ascii="Times New Roman" w:hAnsi="Times New Roman" w:cs="Times New Roman"/>
          <w:sz w:val="28"/>
          <w:szCs w:val="28"/>
        </w:rPr>
      </w:pPr>
      <w:r w:rsidRPr="000F1EA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F51B59">
        <w:rPr>
          <w:rFonts w:ascii="Times New Roman" w:hAnsi="Times New Roman" w:cs="Times New Roman"/>
          <w:sz w:val="28"/>
          <w:szCs w:val="28"/>
        </w:rPr>
        <w:t xml:space="preserve">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Требования к порядку и формам контроля за предоставлением </w:t>
      </w:r>
      <w:r w:rsidR="00012807">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 в том числе со стороны граждан, их объединений и организаций</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Граждане, их объединения и организации также имеют право: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0F1EAF">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0F1EAF">
        <w:rPr>
          <w:rFonts w:ascii="Times New Roman" w:hAnsi="Times New Roman" w:cs="Times New Roman"/>
          <w:b/>
          <w:sz w:val="28"/>
          <w:szCs w:val="28"/>
        </w:rPr>
        <w:t>муниципальную</w:t>
      </w:r>
      <w:r w:rsidRPr="00F51B59">
        <w:rPr>
          <w:rFonts w:ascii="Times New Roman" w:hAnsi="Times New Roman" w:cs="Times New Roman"/>
          <w:b/>
          <w:sz w:val="28"/>
          <w:szCs w:val="28"/>
        </w:rPr>
        <w:t xml:space="preserve"> услугу, а также их должностных лиц, муниципальных служащих</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F51B59">
        <w:rPr>
          <w:rFonts w:ascii="Times New Roman" w:hAnsi="Times New Roman" w:cs="Times New Roman"/>
          <w:sz w:val="28"/>
          <w:szCs w:val="28"/>
        </w:rPr>
        <w:lastRenderedPageBreak/>
        <w:t xml:space="preserve">работника многофункционального центра при предоставлении муниципальной услуги в досудебном (внесудебном) порядке (далее – жалоба). </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F51B59" w:rsidRPr="00F51B59">
        <w:rPr>
          <w:rFonts w:ascii="Times New Roman" w:hAnsi="Times New Roman" w:cs="Times New Roman"/>
          <w:b/>
          <w:sz w:val="28"/>
          <w:szCs w:val="28"/>
        </w:rPr>
        <w:t>судебном (внесудебном) порядке</w:t>
      </w:r>
    </w:p>
    <w:p w:rsidR="000F1EAF" w:rsidRPr="00F51B59" w:rsidRDefault="000F1EAF" w:rsidP="00F51B59">
      <w:pPr>
        <w:spacing w:after="0" w:line="240" w:lineRule="auto"/>
        <w:ind w:firstLine="708"/>
        <w:jc w:val="center"/>
        <w:rPr>
          <w:rFonts w:ascii="Times New Roman" w:hAnsi="Times New Roman" w:cs="Times New Roman"/>
          <w:b/>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7654E0">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F1EAF">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Федеральным законом «Об организации предоставления государственных и муниципальных услуг»;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w:t>
      </w:r>
      <w:r w:rsidR="009168B8">
        <w:rPr>
          <w:rFonts w:ascii="Times New Roman" w:hAnsi="Times New Roman" w:cs="Times New Roman"/>
          <w:sz w:val="28"/>
          <w:szCs w:val="28"/>
        </w:rPr>
        <w:t xml:space="preserve">нной информационной системе, </w:t>
      </w:r>
      <w:r w:rsidRPr="00F51B59">
        <w:rPr>
          <w:rFonts w:ascii="Times New Roman" w:hAnsi="Times New Roman" w:cs="Times New Roman"/>
          <w:sz w:val="28"/>
          <w:szCs w:val="28"/>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1B59" w:rsidRPr="00F51B59" w:rsidRDefault="00F51B59" w:rsidP="00F51B59">
      <w:pPr>
        <w:spacing w:after="0" w:line="240" w:lineRule="auto"/>
        <w:ind w:firstLine="708"/>
        <w:jc w:val="center"/>
        <w:rPr>
          <w:rFonts w:ascii="Times New Roman" w:hAnsi="Times New Roman" w:cs="Times New Roman"/>
          <w:b/>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0F1EAF">
        <w:rPr>
          <w:rFonts w:ascii="Times New Roman" w:hAnsi="Times New Roman" w:cs="Times New Roman"/>
          <w:b/>
          <w:sz w:val="28"/>
          <w:szCs w:val="28"/>
        </w:rPr>
        <w:t>муниципальной</w:t>
      </w:r>
      <w:r w:rsidRPr="00F51B59">
        <w:rPr>
          <w:rFonts w:ascii="Times New Roman" w:hAnsi="Times New Roman" w:cs="Times New Roman"/>
          <w:b/>
          <w:sz w:val="28"/>
          <w:szCs w:val="28"/>
        </w:rPr>
        <w:t xml:space="preserve"> услуги, выполняемых многофункциональными центрами</w:t>
      </w:r>
    </w:p>
    <w:p w:rsidR="00F51B59" w:rsidRPr="00F51B59" w:rsidRDefault="00F51B59" w:rsidP="00F51B59">
      <w:pPr>
        <w:spacing w:after="0" w:line="240" w:lineRule="auto"/>
        <w:ind w:firstLine="708"/>
        <w:jc w:val="center"/>
        <w:rPr>
          <w:rFonts w:ascii="Times New Roman" w:hAnsi="Times New Roman" w:cs="Times New Roman"/>
          <w:b/>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6.1 Многофункциональный центр осуществляет: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w:t>
      </w:r>
      <w:r w:rsidR="000F1EAF">
        <w:rPr>
          <w:rFonts w:ascii="Times New Roman" w:hAnsi="Times New Roman" w:cs="Times New Roman"/>
          <w:sz w:val="28"/>
          <w:szCs w:val="28"/>
        </w:rPr>
        <w:t xml:space="preserve">м, связанным с предоставлением </w:t>
      </w:r>
      <w:r w:rsidRPr="00F51B59">
        <w:rPr>
          <w:rFonts w:ascii="Times New Roman" w:hAnsi="Times New Roman" w:cs="Times New Roman"/>
          <w:sz w:val="28"/>
          <w:szCs w:val="28"/>
        </w:rPr>
        <w:t xml:space="preserve">муниципальной услуги, а также консультирование заявителей о порядке предоставления </w:t>
      </w:r>
      <w:r w:rsidR="000F1EAF">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в многофункциональном центре;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F1EAF">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Информирование заявителей</w:t>
      </w: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F51B59">
        <w:rPr>
          <w:rFonts w:ascii="Times New Roman" w:hAnsi="Times New Roman" w:cs="Times New Roman"/>
          <w:sz w:val="28"/>
          <w:szCs w:val="28"/>
        </w:rPr>
        <w:lastRenderedPageBreak/>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назначить другое время для консультаций.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51B59" w:rsidRPr="00F51B59" w:rsidRDefault="00F51B59" w:rsidP="00F51B59">
      <w:pPr>
        <w:spacing w:after="0" w:line="240" w:lineRule="auto"/>
        <w:ind w:firstLine="708"/>
        <w:jc w:val="center"/>
        <w:rPr>
          <w:rFonts w:ascii="Times New Roman" w:hAnsi="Times New Roman" w:cs="Times New Roman"/>
          <w:b/>
          <w:sz w:val="28"/>
          <w:szCs w:val="28"/>
        </w:rPr>
      </w:pPr>
    </w:p>
    <w:p w:rsidR="00F51B59" w:rsidRPr="00F51B59" w:rsidRDefault="00B37B3E" w:rsidP="00F51B59">
      <w:pPr>
        <w:spacing w:after="0" w:line="240" w:lineRule="auto"/>
        <w:ind w:firstLine="708"/>
        <w:jc w:val="center"/>
        <w:rPr>
          <w:rFonts w:ascii="Times New Roman" w:hAnsi="Times New Roman" w:cs="Times New Roman"/>
          <w:b/>
          <w:sz w:val="28"/>
          <w:szCs w:val="28"/>
        </w:rPr>
      </w:pPr>
      <w:r w:rsidRPr="00F51B59">
        <w:rPr>
          <w:rFonts w:ascii="Times New Roman" w:hAnsi="Times New Roman" w:cs="Times New Roman"/>
          <w:b/>
          <w:sz w:val="28"/>
          <w:szCs w:val="28"/>
        </w:rPr>
        <w:t>Выдача заявителю результата предоставления муниципальной услуги</w:t>
      </w:r>
    </w:p>
    <w:p w:rsidR="00F51B59" w:rsidRPr="00F51B59" w:rsidRDefault="00F51B59" w:rsidP="00F51B59">
      <w:pPr>
        <w:spacing w:after="0" w:line="240" w:lineRule="auto"/>
        <w:ind w:firstLine="708"/>
        <w:jc w:val="center"/>
        <w:rPr>
          <w:rFonts w:ascii="Times New Roman" w:hAnsi="Times New Roman" w:cs="Times New Roman"/>
          <w:b/>
          <w:sz w:val="28"/>
          <w:szCs w:val="28"/>
        </w:rPr>
      </w:pP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51B59" w:rsidRDefault="00F51B59" w:rsidP="00ED25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B37B3E" w:rsidRPr="00F51B59">
        <w:rPr>
          <w:rFonts w:ascii="Times New Roman" w:hAnsi="Times New Roman" w:cs="Times New Roman"/>
          <w:sz w:val="28"/>
          <w:szCs w:val="28"/>
        </w:rPr>
        <w:t xml:space="preserve">. Прием заявителей для выдачи документов, являющихся результатом </w:t>
      </w:r>
      <w:r w:rsidR="000F1EAF">
        <w:rPr>
          <w:rFonts w:ascii="Times New Roman" w:hAnsi="Times New Roman" w:cs="Times New Roman"/>
          <w:sz w:val="28"/>
          <w:szCs w:val="28"/>
        </w:rPr>
        <w:t>муниципальной</w:t>
      </w:r>
      <w:r w:rsidR="00B37B3E" w:rsidRPr="00F51B59">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Работник многофункционального центра осуществляет следующие действия: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определяет статус исполнения заявления заявителя в ГИС;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распеча</w:t>
      </w:r>
      <w:r w:rsidR="000F1EAF">
        <w:rPr>
          <w:rFonts w:ascii="Times New Roman" w:hAnsi="Times New Roman" w:cs="Times New Roman"/>
          <w:sz w:val="28"/>
          <w:szCs w:val="28"/>
        </w:rPr>
        <w:t xml:space="preserve">тывает результат предоставления </w:t>
      </w:r>
      <w:r w:rsidRPr="00F51B59">
        <w:rPr>
          <w:rFonts w:ascii="Times New Roman" w:hAnsi="Times New Roman" w:cs="Times New Roman"/>
          <w:sz w:val="28"/>
          <w:szCs w:val="28"/>
        </w:rPr>
        <w:t xml:space="preserve">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37B3E" w:rsidRPr="00F51B59" w:rsidRDefault="00B37B3E" w:rsidP="00ED2581">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3E3BD7" w:rsidRDefault="003E3BD7"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CA18FF" w:rsidRDefault="00CA18FF"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38374B" w:rsidRDefault="0038374B"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F51B59" w:rsidP="00ED2581">
      <w:pPr>
        <w:spacing w:after="0" w:line="240" w:lineRule="auto"/>
        <w:ind w:firstLine="708"/>
        <w:jc w:val="both"/>
        <w:rPr>
          <w:rFonts w:ascii="Times New Roman" w:hAnsi="Times New Roman" w:cs="Times New Roman"/>
          <w:sz w:val="28"/>
          <w:szCs w:val="28"/>
        </w:rPr>
      </w:pPr>
    </w:p>
    <w:p w:rsidR="00F51B59" w:rsidRDefault="003E3BD7" w:rsidP="00F51B59">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Приложение № 1 к Административному регламенту по предоставлению по предоставлению </w:t>
      </w:r>
      <w:r w:rsidR="00F51B59">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F51B59" w:rsidRDefault="00F51B59" w:rsidP="00ED2581">
      <w:pPr>
        <w:spacing w:after="0" w:line="240" w:lineRule="auto"/>
        <w:ind w:firstLine="708"/>
        <w:jc w:val="both"/>
        <w:rPr>
          <w:rFonts w:ascii="Times New Roman" w:hAnsi="Times New Roman" w:cs="Times New Roman"/>
          <w:sz w:val="28"/>
          <w:szCs w:val="28"/>
        </w:rPr>
      </w:pPr>
    </w:p>
    <w:p w:rsidR="00F51B59" w:rsidRPr="00B46432" w:rsidRDefault="003E3BD7" w:rsidP="00B46432">
      <w:pPr>
        <w:spacing w:after="0" w:line="240" w:lineRule="auto"/>
        <w:ind w:firstLine="708"/>
        <w:jc w:val="center"/>
        <w:rPr>
          <w:rFonts w:ascii="Times New Roman" w:hAnsi="Times New Roman" w:cs="Times New Roman"/>
          <w:b/>
          <w:sz w:val="28"/>
          <w:szCs w:val="28"/>
        </w:rPr>
      </w:pPr>
      <w:r w:rsidRPr="00B46432">
        <w:rPr>
          <w:rFonts w:ascii="Times New Roman" w:hAnsi="Times New Roman" w:cs="Times New Roman"/>
          <w:b/>
          <w:sz w:val="28"/>
          <w:szCs w:val="28"/>
        </w:rPr>
        <w:t>СОГЛАШЕНИЕ № _____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021F6" w:rsidRDefault="002021F6" w:rsidP="00CA1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sidR="003E3BD7" w:rsidRPr="00F51B59">
        <w:rPr>
          <w:rFonts w:ascii="Times New Roman" w:hAnsi="Times New Roman" w:cs="Times New Roman"/>
          <w:sz w:val="28"/>
          <w:szCs w:val="28"/>
        </w:rPr>
        <w:t xml:space="preserve">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w:t>
      </w:r>
      <w:r w:rsidR="003E3BD7" w:rsidRPr="00F51B59">
        <w:rPr>
          <w:rFonts w:ascii="Times New Roman" w:hAnsi="Times New Roman" w:cs="Times New Roman"/>
          <w:sz w:val="28"/>
          <w:szCs w:val="28"/>
        </w:rPr>
        <w:t xml:space="preserve">__________ </w:t>
      </w:r>
    </w:p>
    <w:p w:rsidR="002021F6" w:rsidRDefault="003E3BD7" w:rsidP="00CA18FF">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__________________________________________________________________, </w:t>
      </w:r>
    </w:p>
    <w:p w:rsidR="002021F6" w:rsidRPr="00AE0507" w:rsidRDefault="003E3BD7" w:rsidP="00CA18FF">
      <w:pPr>
        <w:spacing w:after="0" w:line="240" w:lineRule="auto"/>
        <w:ind w:left="3540" w:firstLine="708"/>
        <w:jc w:val="both"/>
        <w:rPr>
          <w:rFonts w:ascii="Times New Roman" w:hAnsi="Times New Roman" w:cs="Times New Roman"/>
          <w:sz w:val="20"/>
          <w:szCs w:val="20"/>
        </w:rPr>
      </w:pPr>
      <w:r w:rsidRPr="00AE0507">
        <w:rPr>
          <w:rFonts w:ascii="Times New Roman" w:hAnsi="Times New Roman" w:cs="Times New Roman"/>
          <w:sz w:val="20"/>
          <w:szCs w:val="20"/>
        </w:rPr>
        <w:t xml:space="preserve">(наименование органа) </w:t>
      </w:r>
    </w:p>
    <w:p w:rsidR="002021F6" w:rsidRDefault="003E3BD7" w:rsidP="00CA18FF">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в лице ____________________________________________________________, </w:t>
      </w:r>
    </w:p>
    <w:p w:rsidR="002021F6" w:rsidRPr="00AE0507" w:rsidRDefault="003E3BD7" w:rsidP="00CA18FF">
      <w:pPr>
        <w:spacing w:after="0" w:line="240" w:lineRule="auto"/>
        <w:ind w:left="3540" w:firstLine="708"/>
        <w:jc w:val="both"/>
        <w:rPr>
          <w:rFonts w:ascii="Times New Roman" w:hAnsi="Times New Roman" w:cs="Times New Roman"/>
          <w:sz w:val="20"/>
          <w:szCs w:val="20"/>
        </w:rPr>
      </w:pPr>
      <w:r w:rsidRPr="00AE0507">
        <w:rPr>
          <w:rFonts w:ascii="Times New Roman" w:hAnsi="Times New Roman" w:cs="Times New Roman"/>
          <w:sz w:val="20"/>
          <w:szCs w:val="20"/>
        </w:rPr>
        <w:t xml:space="preserve">(указать уполномоченное лицо) </w:t>
      </w:r>
    </w:p>
    <w:p w:rsidR="002021F6" w:rsidRDefault="003E3BD7" w:rsidP="00CA18FF">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rsidR="002021F6" w:rsidRPr="00820408" w:rsidRDefault="002021F6" w:rsidP="00CA18FF">
      <w:pPr>
        <w:spacing w:after="0" w:line="240" w:lineRule="auto"/>
        <w:jc w:val="both"/>
        <w:rPr>
          <w:rFonts w:ascii="Times New Roman" w:hAnsi="Times New Roman" w:cs="Times New Roman"/>
          <w:sz w:val="28"/>
          <w:szCs w:val="28"/>
        </w:rPr>
      </w:pPr>
    </w:p>
    <w:p w:rsidR="00820408" w:rsidRPr="00820408" w:rsidRDefault="00820408" w:rsidP="00CA18FF">
      <w:pPr>
        <w:spacing w:after="0" w:line="240" w:lineRule="auto"/>
        <w:ind w:firstLine="851"/>
        <w:rPr>
          <w:rFonts w:ascii="Times New Roman" w:hAnsi="Times New Roman" w:cs="Times New Roman"/>
          <w:b/>
          <w:sz w:val="28"/>
          <w:szCs w:val="28"/>
        </w:rPr>
      </w:pPr>
      <w:r w:rsidRPr="00820408">
        <w:rPr>
          <w:rFonts w:ascii="Times New Roman" w:hAnsi="Times New Roman" w:cs="Times New Roman"/>
          <w:b/>
          <w:sz w:val="28"/>
          <w:szCs w:val="28"/>
        </w:rPr>
        <w:t>1. Предмет Соглашения</w:t>
      </w:r>
    </w:p>
    <w:p w:rsidR="00820408" w:rsidRPr="00820408" w:rsidRDefault="00820408" w:rsidP="00CA18FF">
      <w:pPr>
        <w:pStyle w:val="a8"/>
        <w:spacing w:after="0" w:line="240" w:lineRule="auto"/>
        <w:ind w:left="0" w:firstLine="851"/>
        <w:rPr>
          <w:rFonts w:ascii="Times New Roman" w:hAnsi="Times New Roman" w:cs="Times New Roman"/>
          <w:sz w:val="28"/>
          <w:szCs w:val="28"/>
        </w:rPr>
      </w:pPr>
    </w:p>
    <w:p w:rsidR="00820408" w:rsidRPr="00820408" w:rsidRDefault="00820408" w:rsidP="00CA18FF">
      <w:pPr>
        <w:pStyle w:val="a8"/>
        <w:spacing w:after="0" w:line="240" w:lineRule="auto"/>
        <w:ind w:left="0" w:firstLine="851"/>
        <w:jc w:val="both"/>
        <w:rPr>
          <w:rFonts w:ascii="Times New Roman" w:hAnsi="Times New Roman" w:cs="Times New Roman"/>
          <w:sz w:val="28"/>
          <w:szCs w:val="28"/>
        </w:rPr>
      </w:pPr>
      <w:r w:rsidRPr="00820408">
        <w:rPr>
          <w:rFonts w:ascii="Times New Roman" w:hAnsi="Times New Roman" w:cs="Times New Roman"/>
          <w:sz w:val="28"/>
          <w:szCs w:val="28"/>
        </w:rPr>
        <w:t>1.1. Настоящее Соглашение заключено в соответствии со ст.ст. 39.28., 39.29. Земельного кодекса Российской Федерации, пунктом 4 статьи 3.3 Федерального закона от 25.10.2001</w:t>
      </w:r>
      <w:r>
        <w:rPr>
          <w:rFonts w:ascii="Times New Roman" w:hAnsi="Times New Roman" w:cs="Times New Roman"/>
          <w:sz w:val="28"/>
          <w:szCs w:val="28"/>
        </w:rPr>
        <w:t>№</w:t>
      </w:r>
      <w:r w:rsidRPr="00820408">
        <w:rPr>
          <w:rFonts w:ascii="Times New Roman" w:hAnsi="Times New Roman" w:cs="Times New Roman"/>
          <w:sz w:val="28"/>
          <w:szCs w:val="28"/>
        </w:rPr>
        <w:t>137-ФЗ «О введении в действие Земельного кодекса Российской Федерации», пунктом 2 статьи 11.1 Закона Кра</w:t>
      </w:r>
      <w:r>
        <w:rPr>
          <w:rFonts w:ascii="Times New Roman" w:hAnsi="Times New Roman" w:cs="Times New Roman"/>
          <w:sz w:val="28"/>
          <w:szCs w:val="28"/>
        </w:rPr>
        <w:t>сноярского края от 04.12.2008 №</w:t>
      </w:r>
      <w:r w:rsidRPr="00820408">
        <w:rPr>
          <w:rFonts w:ascii="Times New Roman" w:hAnsi="Times New Roman" w:cs="Times New Roman"/>
          <w:sz w:val="28"/>
          <w:szCs w:val="28"/>
        </w:rPr>
        <w:t xml:space="preserve">7-2542 «О регулировании земельных отношений в Красноярском крае», на основании постановления администрации Козульского района Красноярского края от _______________ №______  «Об утверждении схемы расположения земельного участка на кадастровом плане территории, образуемого в результате перераспределения, и предварительном согласовании предоставления земельного участка __________________ (ФИО)». </w:t>
      </w:r>
    </w:p>
    <w:p w:rsidR="00820408" w:rsidRPr="00820408" w:rsidRDefault="00820408" w:rsidP="00CA18FF">
      <w:pPr>
        <w:shd w:val="clear" w:color="auto" w:fill="FFFFFF"/>
        <w:tabs>
          <w:tab w:val="left" w:pos="1094"/>
        </w:tabs>
        <w:spacing w:after="0" w:line="240" w:lineRule="auto"/>
        <w:ind w:firstLine="851"/>
        <w:jc w:val="both"/>
        <w:rPr>
          <w:rFonts w:ascii="Times New Roman" w:hAnsi="Times New Roman" w:cs="Times New Roman"/>
          <w:sz w:val="28"/>
          <w:szCs w:val="28"/>
        </w:rPr>
      </w:pPr>
      <w:r w:rsidRPr="00820408">
        <w:rPr>
          <w:rFonts w:ascii="Times New Roman" w:hAnsi="Times New Roman" w:cs="Times New Roman"/>
          <w:sz w:val="28"/>
          <w:szCs w:val="28"/>
        </w:rPr>
        <w:t xml:space="preserve">1.2. </w:t>
      </w:r>
      <w:r w:rsidRPr="00820408">
        <w:rPr>
          <w:rFonts w:ascii="Times New Roman" w:hAnsi="Times New Roman" w:cs="Times New Roman"/>
          <w:color w:val="000000"/>
          <w:spacing w:val="3"/>
          <w:sz w:val="28"/>
          <w:szCs w:val="28"/>
        </w:rPr>
        <w:t xml:space="preserve">На момент подписания настоящего Соглашения </w:t>
      </w:r>
      <w:r w:rsidRPr="00820408">
        <w:rPr>
          <w:rFonts w:ascii="Times New Roman" w:hAnsi="Times New Roman" w:cs="Times New Roman"/>
          <w:b/>
          <w:bCs/>
          <w:color w:val="000000"/>
          <w:spacing w:val="3"/>
          <w:sz w:val="28"/>
          <w:szCs w:val="28"/>
        </w:rPr>
        <w:t xml:space="preserve">__________________________________ (ФИО) </w:t>
      </w:r>
      <w:r w:rsidRPr="00820408">
        <w:rPr>
          <w:rFonts w:ascii="Times New Roman" w:hAnsi="Times New Roman" w:cs="Times New Roman"/>
          <w:color w:val="000000"/>
          <w:spacing w:val="2"/>
          <w:sz w:val="28"/>
          <w:szCs w:val="28"/>
        </w:rPr>
        <w:t xml:space="preserve">является </w:t>
      </w:r>
      <w:r w:rsidRPr="00820408">
        <w:rPr>
          <w:rFonts w:ascii="Times New Roman" w:hAnsi="Times New Roman" w:cs="Times New Roman"/>
          <w:b/>
          <w:bCs/>
          <w:color w:val="000000"/>
          <w:spacing w:val="2"/>
          <w:sz w:val="28"/>
          <w:szCs w:val="28"/>
        </w:rPr>
        <w:t xml:space="preserve">собственником земельного участка, </w:t>
      </w:r>
      <w:r w:rsidRPr="00820408">
        <w:rPr>
          <w:rFonts w:ascii="Times New Roman" w:hAnsi="Times New Roman" w:cs="Times New Roman"/>
          <w:bCs/>
          <w:color w:val="000000"/>
          <w:spacing w:val="2"/>
          <w:sz w:val="28"/>
          <w:szCs w:val="28"/>
        </w:rPr>
        <w:t xml:space="preserve">относящегося к категории земель – </w:t>
      </w:r>
      <w:r w:rsidRPr="00820408">
        <w:rPr>
          <w:rFonts w:ascii="Times New Roman" w:hAnsi="Times New Roman" w:cs="Times New Roman"/>
          <w:bCs/>
          <w:color w:val="000000"/>
          <w:spacing w:val="2"/>
          <w:sz w:val="28"/>
          <w:szCs w:val="28"/>
          <w:u w:val="single"/>
        </w:rPr>
        <w:t>________________________</w:t>
      </w:r>
      <w:r w:rsidRPr="00820408">
        <w:rPr>
          <w:rFonts w:ascii="Times New Roman" w:hAnsi="Times New Roman" w:cs="Times New Roman"/>
          <w:bCs/>
          <w:color w:val="000000"/>
          <w:spacing w:val="2"/>
          <w:sz w:val="28"/>
          <w:szCs w:val="28"/>
        </w:rPr>
        <w:t>______</w:t>
      </w:r>
      <w:r w:rsidRPr="00820408">
        <w:rPr>
          <w:rFonts w:ascii="Times New Roman" w:hAnsi="Times New Roman" w:cs="Times New Roman"/>
          <w:bCs/>
          <w:color w:val="000000"/>
          <w:spacing w:val="4"/>
          <w:sz w:val="28"/>
          <w:szCs w:val="28"/>
        </w:rPr>
        <w:t>,</w:t>
      </w:r>
      <w:r w:rsidRPr="00820408">
        <w:rPr>
          <w:rFonts w:ascii="Times New Roman" w:hAnsi="Times New Roman" w:cs="Times New Roman"/>
          <w:color w:val="000000"/>
          <w:spacing w:val="4"/>
          <w:sz w:val="28"/>
          <w:szCs w:val="28"/>
        </w:rPr>
        <w:t xml:space="preserve">площадью </w:t>
      </w:r>
      <w:r w:rsidRPr="00820408">
        <w:rPr>
          <w:rFonts w:ascii="Times New Roman" w:hAnsi="Times New Roman" w:cs="Times New Roman"/>
          <w:b/>
          <w:bCs/>
          <w:color w:val="000000"/>
          <w:spacing w:val="4"/>
          <w:sz w:val="28"/>
          <w:szCs w:val="28"/>
          <w:u w:val="single"/>
        </w:rPr>
        <w:t xml:space="preserve">_________ </w:t>
      </w:r>
      <w:r w:rsidRPr="00820408">
        <w:rPr>
          <w:rFonts w:ascii="Times New Roman" w:hAnsi="Times New Roman" w:cs="Times New Roman"/>
          <w:color w:val="000000"/>
          <w:spacing w:val="4"/>
          <w:sz w:val="28"/>
          <w:szCs w:val="28"/>
        </w:rPr>
        <w:t xml:space="preserve">кв.м., с кадастровым номером </w:t>
      </w:r>
      <w:r w:rsidRPr="00820408">
        <w:rPr>
          <w:rFonts w:ascii="Times New Roman" w:hAnsi="Times New Roman" w:cs="Times New Roman"/>
          <w:b/>
          <w:bCs/>
          <w:color w:val="000000"/>
          <w:spacing w:val="4"/>
          <w:sz w:val="28"/>
          <w:szCs w:val="28"/>
        </w:rPr>
        <w:t xml:space="preserve">___________________________, </w:t>
      </w:r>
      <w:r w:rsidRPr="00820408">
        <w:rPr>
          <w:rFonts w:ascii="Times New Roman" w:hAnsi="Times New Roman" w:cs="Times New Roman"/>
          <w:color w:val="000000"/>
          <w:spacing w:val="6"/>
          <w:sz w:val="28"/>
          <w:szCs w:val="28"/>
        </w:rPr>
        <w:t>расположенного по адресу:</w:t>
      </w:r>
      <w:r w:rsidRPr="00820408">
        <w:rPr>
          <w:rFonts w:ascii="Times New Roman" w:hAnsi="Times New Roman" w:cs="Times New Roman"/>
          <w:b/>
          <w:bCs/>
          <w:color w:val="000000"/>
          <w:spacing w:val="6"/>
          <w:sz w:val="28"/>
          <w:szCs w:val="28"/>
        </w:rPr>
        <w:t>_</w:t>
      </w:r>
      <w:r w:rsidRPr="00820408">
        <w:rPr>
          <w:rFonts w:ascii="Times New Roman" w:hAnsi="Times New Roman" w:cs="Times New Roman"/>
          <w:b/>
          <w:bCs/>
          <w:color w:val="000000"/>
          <w:spacing w:val="6"/>
          <w:sz w:val="28"/>
          <w:szCs w:val="28"/>
          <w:u w:val="single"/>
        </w:rPr>
        <w:t>________________________________________________________</w:t>
      </w:r>
      <w:r w:rsidRPr="00820408">
        <w:rPr>
          <w:rFonts w:ascii="Times New Roman" w:hAnsi="Times New Roman" w:cs="Times New Roman"/>
          <w:b/>
          <w:bCs/>
          <w:color w:val="000000"/>
          <w:spacing w:val="6"/>
          <w:sz w:val="28"/>
          <w:szCs w:val="28"/>
        </w:rPr>
        <w:t xml:space="preserve">, </w:t>
      </w:r>
      <w:r w:rsidRPr="00820408">
        <w:rPr>
          <w:rFonts w:ascii="Times New Roman" w:hAnsi="Times New Roman" w:cs="Times New Roman"/>
          <w:color w:val="000000"/>
          <w:spacing w:val="6"/>
          <w:sz w:val="28"/>
          <w:szCs w:val="28"/>
        </w:rPr>
        <w:t xml:space="preserve">с видом разрешенного использования: </w:t>
      </w:r>
      <w:r w:rsidRPr="00820408">
        <w:rPr>
          <w:rFonts w:ascii="Times New Roman" w:hAnsi="Times New Roman" w:cs="Times New Roman"/>
          <w:b/>
          <w:sz w:val="28"/>
          <w:szCs w:val="28"/>
          <w:u w:val="single"/>
        </w:rPr>
        <w:t>__________________________________________</w:t>
      </w:r>
      <w:r w:rsidRPr="00820408">
        <w:rPr>
          <w:rFonts w:ascii="Times New Roman" w:hAnsi="Times New Roman" w:cs="Times New Roman"/>
          <w:b/>
          <w:bCs/>
          <w:color w:val="000000"/>
          <w:spacing w:val="3"/>
          <w:sz w:val="28"/>
          <w:szCs w:val="28"/>
        </w:rPr>
        <w:t xml:space="preserve">, </w:t>
      </w:r>
      <w:r w:rsidRPr="00820408">
        <w:rPr>
          <w:rFonts w:ascii="Times New Roman" w:hAnsi="Times New Roman" w:cs="Times New Roman"/>
          <w:bCs/>
          <w:color w:val="000000"/>
          <w:spacing w:val="3"/>
          <w:sz w:val="28"/>
          <w:szCs w:val="28"/>
        </w:rPr>
        <w:t>с</w:t>
      </w:r>
      <w:r w:rsidRPr="00820408">
        <w:rPr>
          <w:rFonts w:ascii="Times New Roman" w:hAnsi="Times New Roman" w:cs="Times New Roman"/>
          <w:color w:val="000000"/>
          <w:spacing w:val="3"/>
          <w:sz w:val="28"/>
          <w:szCs w:val="28"/>
        </w:rPr>
        <w:t xml:space="preserve">ведения о государственной регистрации права: запись № </w:t>
      </w:r>
      <w:r w:rsidRPr="00820408">
        <w:rPr>
          <w:rFonts w:ascii="Times New Roman" w:hAnsi="Times New Roman" w:cs="Times New Roman"/>
          <w:color w:val="000000"/>
          <w:spacing w:val="3"/>
          <w:sz w:val="28"/>
          <w:szCs w:val="28"/>
          <w:u w:val="single"/>
        </w:rPr>
        <w:t xml:space="preserve">_________________________ </w:t>
      </w:r>
      <w:r w:rsidRPr="00820408">
        <w:rPr>
          <w:rFonts w:ascii="Times New Roman" w:hAnsi="Times New Roman" w:cs="Times New Roman"/>
          <w:color w:val="000000"/>
          <w:spacing w:val="3"/>
          <w:sz w:val="28"/>
          <w:szCs w:val="28"/>
        </w:rPr>
        <w:t xml:space="preserve">от </w:t>
      </w:r>
      <w:r w:rsidRPr="00820408">
        <w:rPr>
          <w:rFonts w:ascii="Times New Roman" w:hAnsi="Times New Roman" w:cs="Times New Roman"/>
          <w:color w:val="000000"/>
          <w:spacing w:val="3"/>
          <w:sz w:val="28"/>
          <w:szCs w:val="28"/>
          <w:u w:val="single"/>
        </w:rPr>
        <w:t>__________________</w:t>
      </w:r>
      <w:r w:rsidRPr="00820408">
        <w:rPr>
          <w:rFonts w:ascii="Times New Roman" w:hAnsi="Times New Roman" w:cs="Times New Roman"/>
          <w:color w:val="000000"/>
          <w:spacing w:val="2"/>
          <w:sz w:val="28"/>
          <w:szCs w:val="28"/>
        </w:rPr>
        <w:t>.</w:t>
      </w:r>
    </w:p>
    <w:p w:rsidR="00820408" w:rsidRPr="00820408" w:rsidRDefault="00820408" w:rsidP="00CA18FF">
      <w:pPr>
        <w:pStyle w:val="a8"/>
        <w:spacing w:after="0" w:line="240" w:lineRule="auto"/>
        <w:ind w:left="0" w:firstLine="709"/>
        <w:jc w:val="both"/>
        <w:rPr>
          <w:rFonts w:ascii="Times New Roman" w:hAnsi="Times New Roman" w:cs="Times New Roman"/>
          <w:sz w:val="28"/>
          <w:szCs w:val="28"/>
        </w:rPr>
      </w:pPr>
      <w:r w:rsidRPr="00820408">
        <w:rPr>
          <w:rFonts w:ascii="Times New Roman" w:hAnsi="Times New Roman" w:cs="Times New Roman"/>
          <w:sz w:val="28"/>
          <w:szCs w:val="28"/>
        </w:rPr>
        <w:lastRenderedPageBreak/>
        <w:t xml:space="preserve">1.3. Площадь образуемого в результате перераспределения земельного участка, превышающая площадь земельного участка, находящегося в собственности ______________ ФИО), составляет </w:t>
      </w:r>
      <w:r>
        <w:rPr>
          <w:rFonts w:ascii="Times New Roman" w:hAnsi="Times New Roman" w:cs="Times New Roman"/>
          <w:b/>
          <w:sz w:val="28"/>
          <w:szCs w:val="28"/>
        </w:rPr>
        <w:t>__________</w:t>
      </w:r>
      <w:r w:rsidRPr="00820408">
        <w:rPr>
          <w:rFonts w:ascii="Times New Roman" w:hAnsi="Times New Roman" w:cs="Times New Roman"/>
          <w:b/>
          <w:sz w:val="28"/>
          <w:szCs w:val="28"/>
        </w:rPr>
        <w:t xml:space="preserve"> кв.м </w:t>
      </w:r>
      <w:r w:rsidRPr="00820408">
        <w:rPr>
          <w:rFonts w:ascii="Times New Roman" w:hAnsi="Times New Roman" w:cs="Times New Roman"/>
          <w:sz w:val="28"/>
          <w:szCs w:val="28"/>
        </w:rPr>
        <w:t>и относится к землям, государственная собственность на которые не разграничена</w:t>
      </w:r>
      <w:r>
        <w:rPr>
          <w:rFonts w:ascii="Times New Roman" w:hAnsi="Times New Roman" w:cs="Times New Roman"/>
          <w:sz w:val="28"/>
          <w:szCs w:val="28"/>
        </w:rPr>
        <w:t xml:space="preserve"> (муниципальным землям)</w:t>
      </w:r>
      <w:r w:rsidRPr="00820408">
        <w:rPr>
          <w:rFonts w:ascii="Times New Roman" w:hAnsi="Times New Roman" w:cs="Times New Roman"/>
          <w:sz w:val="28"/>
          <w:szCs w:val="28"/>
        </w:rPr>
        <w:t>, уполномоченным органом на заключение соглашения о перераспределении которых является администрация Козульского района Красноярского края в соответствии с пунктом 4 статьи 3.3 Федерального закона от 25.10.2001 № 137-ФЗ «О введении в действие Земельного кодекса Российской Федерации».</w:t>
      </w:r>
    </w:p>
    <w:p w:rsidR="00820408" w:rsidRPr="00820408" w:rsidRDefault="00820408" w:rsidP="00CA18FF">
      <w:pPr>
        <w:pStyle w:val="a8"/>
        <w:spacing w:after="0" w:line="240" w:lineRule="auto"/>
        <w:ind w:left="0" w:firstLine="709"/>
        <w:jc w:val="both"/>
        <w:rPr>
          <w:rFonts w:ascii="Times New Roman" w:hAnsi="Times New Roman" w:cs="Times New Roman"/>
          <w:sz w:val="28"/>
          <w:szCs w:val="28"/>
        </w:rPr>
      </w:pPr>
      <w:r w:rsidRPr="00820408">
        <w:rPr>
          <w:rFonts w:ascii="Times New Roman" w:hAnsi="Times New Roman" w:cs="Times New Roman"/>
          <w:sz w:val="28"/>
          <w:szCs w:val="28"/>
        </w:rPr>
        <w:t>1.4.</w:t>
      </w:r>
      <w:r w:rsidRPr="00820408">
        <w:rPr>
          <w:rFonts w:ascii="Times New Roman" w:hAnsi="Times New Roman" w:cs="Times New Roman"/>
          <w:color w:val="000000"/>
          <w:spacing w:val="7"/>
          <w:sz w:val="28"/>
          <w:szCs w:val="28"/>
        </w:rPr>
        <w:t xml:space="preserve"> Перераспределение земель, указанных в пунктах 1.2. и 1.3. осуществляется в </w:t>
      </w:r>
      <w:r w:rsidRPr="00820408">
        <w:rPr>
          <w:rFonts w:ascii="Times New Roman" w:hAnsi="Times New Roman" w:cs="Times New Roman"/>
          <w:color w:val="000000"/>
          <w:spacing w:val="2"/>
          <w:sz w:val="28"/>
          <w:szCs w:val="28"/>
        </w:rPr>
        <w:t xml:space="preserve">соответствии со схемой расположения земельного участка, утвержденной постановлением администрации Козульского района Красноярского края от </w:t>
      </w:r>
      <w:r>
        <w:rPr>
          <w:rFonts w:ascii="Times New Roman" w:hAnsi="Times New Roman" w:cs="Times New Roman"/>
          <w:color w:val="000000"/>
          <w:spacing w:val="2"/>
          <w:sz w:val="28"/>
          <w:szCs w:val="28"/>
        </w:rPr>
        <w:t>____________</w:t>
      </w:r>
      <w:r w:rsidRPr="00820408">
        <w:rPr>
          <w:rFonts w:ascii="Times New Roman" w:hAnsi="Times New Roman" w:cs="Times New Roman"/>
          <w:sz w:val="28"/>
          <w:szCs w:val="28"/>
        </w:rPr>
        <w:t xml:space="preserve"> № </w:t>
      </w:r>
      <w:r>
        <w:rPr>
          <w:rFonts w:ascii="Times New Roman" w:hAnsi="Times New Roman" w:cs="Times New Roman"/>
          <w:sz w:val="28"/>
          <w:szCs w:val="28"/>
        </w:rPr>
        <w:t>________</w:t>
      </w:r>
      <w:r w:rsidRPr="00820408">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образуемого в результате перераспределения, и предварительном согласовании предоставления земельного участка </w:t>
      </w:r>
      <w:r>
        <w:rPr>
          <w:rFonts w:ascii="Times New Roman" w:hAnsi="Times New Roman" w:cs="Times New Roman"/>
          <w:sz w:val="28"/>
          <w:szCs w:val="28"/>
        </w:rPr>
        <w:t>_______________ (ФИО)</w:t>
      </w:r>
      <w:r w:rsidRPr="00820408">
        <w:rPr>
          <w:rFonts w:ascii="Times New Roman" w:hAnsi="Times New Roman" w:cs="Times New Roman"/>
          <w:sz w:val="28"/>
          <w:szCs w:val="28"/>
        </w:rPr>
        <w:t xml:space="preserve">» (приложение 1). </w:t>
      </w:r>
    </w:p>
    <w:p w:rsidR="00820408" w:rsidRPr="00820408" w:rsidRDefault="00820408" w:rsidP="00CA18FF">
      <w:pPr>
        <w:shd w:val="clear" w:color="auto" w:fill="FFFFFF"/>
        <w:spacing w:after="0" w:line="240" w:lineRule="auto"/>
        <w:ind w:firstLine="851"/>
        <w:jc w:val="both"/>
        <w:rPr>
          <w:rFonts w:ascii="Times New Roman" w:hAnsi="Times New Roman" w:cs="Times New Roman"/>
          <w:color w:val="000000"/>
          <w:spacing w:val="2"/>
          <w:sz w:val="28"/>
          <w:szCs w:val="28"/>
        </w:rPr>
      </w:pPr>
      <w:r w:rsidRPr="00820408">
        <w:rPr>
          <w:rFonts w:ascii="Times New Roman" w:hAnsi="Times New Roman" w:cs="Times New Roman"/>
          <w:sz w:val="28"/>
          <w:szCs w:val="28"/>
        </w:rPr>
        <w:t xml:space="preserve">1.5. </w:t>
      </w:r>
      <w:r w:rsidRPr="00820408">
        <w:rPr>
          <w:rFonts w:ascii="Times New Roman" w:hAnsi="Times New Roman" w:cs="Times New Roman"/>
          <w:color w:val="000000"/>
          <w:spacing w:val="8"/>
          <w:sz w:val="28"/>
          <w:szCs w:val="28"/>
        </w:rPr>
        <w:t>В результате перераспределения земельного участка, находящегося на праве частной собственности, с землями, государственная собственность на которые не разграничена</w:t>
      </w:r>
      <w:r>
        <w:rPr>
          <w:rFonts w:ascii="Times New Roman" w:hAnsi="Times New Roman" w:cs="Times New Roman"/>
          <w:color w:val="000000"/>
          <w:spacing w:val="8"/>
          <w:sz w:val="28"/>
          <w:szCs w:val="28"/>
        </w:rPr>
        <w:t xml:space="preserve"> (муниципальными землями)</w:t>
      </w:r>
      <w:r w:rsidRPr="00820408">
        <w:rPr>
          <w:rFonts w:ascii="Times New Roman" w:hAnsi="Times New Roman" w:cs="Times New Roman"/>
          <w:color w:val="000000"/>
          <w:spacing w:val="8"/>
          <w:sz w:val="28"/>
          <w:szCs w:val="28"/>
        </w:rPr>
        <w:t xml:space="preserve">, согласно выписке из ЕГРН о земельном участке от </w:t>
      </w:r>
      <w:r>
        <w:rPr>
          <w:rFonts w:ascii="Times New Roman" w:hAnsi="Times New Roman" w:cs="Times New Roman"/>
          <w:color w:val="000000"/>
          <w:spacing w:val="8"/>
          <w:sz w:val="28"/>
          <w:szCs w:val="28"/>
        </w:rPr>
        <w:t>___________________</w:t>
      </w:r>
      <w:r w:rsidRPr="00820408">
        <w:rPr>
          <w:rFonts w:ascii="Times New Roman" w:hAnsi="Times New Roman" w:cs="Times New Roman"/>
          <w:color w:val="000000"/>
          <w:spacing w:val="8"/>
          <w:sz w:val="28"/>
          <w:szCs w:val="28"/>
        </w:rPr>
        <w:t xml:space="preserve"> года, являющейся неотъемлемой частью настоящего Соглашения (приложение 2), образовался земельный участок </w:t>
      </w:r>
      <w:r w:rsidRPr="00820408">
        <w:rPr>
          <w:rFonts w:ascii="Times New Roman" w:hAnsi="Times New Roman" w:cs="Times New Roman"/>
          <w:color w:val="000000"/>
          <w:spacing w:val="3"/>
          <w:sz w:val="28"/>
          <w:szCs w:val="28"/>
        </w:rPr>
        <w:t xml:space="preserve">общей площадью </w:t>
      </w:r>
      <w:r>
        <w:rPr>
          <w:rFonts w:ascii="Times New Roman" w:hAnsi="Times New Roman" w:cs="Times New Roman"/>
          <w:b/>
          <w:bCs/>
          <w:color w:val="000000"/>
          <w:spacing w:val="3"/>
          <w:sz w:val="28"/>
          <w:szCs w:val="28"/>
        </w:rPr>
        <w:t>___________</w:t>
      </w:r>
      <w:r w:rsidRPr="00820408">
        <w:rPr>
          <w:rFonts w:ascii="Times New Roman" w:hAnsi="Times New Roman" w:cs="Times New Roman"/>
          <w:b/>
          <w:bCs/>
          <w:color w:val="000000"/>
          <w:spacing w:val="3"/>
          <w:sz w:val="28"/>
          <w:szCs w:val="28"/>
        </w:rPr>
        <w:t xml:space="preserve"> кв.м, </w:t>
      </w:r>
      <w:r w:rsidRPr="00820408">
        <w:rPr>
          <w:rFonts w:ascii="Times New Roman" w:hAnsi="Times New Roman" w:cs="Times New Roman"/>
          <w:color w:val="000000"/>
          <w:spacing w:val="3"/>
          <w:sz w:val="28"/>
          <w:szCs w:val="28"/>
        </w:rPr>
        <w:t xml:space="preserve">с кадастровым номером </w:t>
      </w:r>
      <w:r>
        <w:rPr>
          <w:rFonts w:ascii="Times New Roman" w:hAnsi="Times New Roman" w:cs="Times New Roman"/>
          <w:b/>
          <w:bCs/>
          <w:color w:val="000000"/>
          <w:spacing w:val="3"/>
          <w:sz w:val="28"/>
          <w:szCs w:val="28"/>
        </w:rPr>
        <w:t>______________________________</w:t>
      </w:r>
      <w:r w:rsidRPr="00820408">
        <w:rPr>
          <w:rFonts w:ascii="Times New Roman" w:hAnsi="Times New Roman" w:cs="Times New Roman"/>
          <w:b/>
          <w:bCs/>
          <w:color w:val="000000"/>
          <w:spacing w:val="3"/>
          <w:sz w:val="28"/>
          <w:szCs w:val="28"/>
        </w:rPr>
        <w:t xml:space="preserve">, </w:t>
      </w:r>
      <w:r w:rsidRPr="00820408">
        <w:rPr>
          <w:rFonts w:ascii="Times New Roman" w:hAnsi="Times New Roman" w:cs="Times New Roman"/>
          <w:color w:val="000000"/>
          <w:spacing w:val="3"/>
          <w:sz w:val="28"/>
          <w:szCs w:val="28"/>
        </w:rPr>
        <w:t xml:space="preserve">расположенный </w:t>
      </w:r>
      <w:r w:rsidRPr="00820408">
        <w:rPr>
          <w:rFonts w:ascii="Times New Roman" w:hAnsi="Times New Roman" w:cs="Times New Roman"/>
          <w:color w:val="000000"/>
          <w:spacing w:val="8"/>
          <w:sz w:val="28"/>
          <w:szCs w:val="28"/>
        </w:rPr>
        <w:t xml:space="preserve">по адресу: </w:t>
      </w:r>
      <w:r>
        <w:rPr>
          <w:rFonts w:ascii="Times New Roman" w:hAnsi="Times New Roman" w:cs="Times New Roman"/>
          <w:b/>
          <w:color w:val="000000"/>
          <w:spacing w:val="8"/>
          <w:sz w:val="28"/>
          <w:szCs w:val="28"/>
        </w:rPr>
        <w:t>______________________________________________________________</w:t>
      </w:r>
      <w:r w:rsidRPr="00820408">
        <w:rPr>
          <w:rFonts w:ascii="Times New Roman" w:hAnsi="Times New Roman" w:cs="Times New Roman"/>
          <w:b/>
          <w:bCs/>
          <w:color w:val="000000"/>
          <w:spacing w:val="6"/>
          <w:sz w:val="28"/>
          <w:szCs w:val="28"/>
        </w:rPr>
        <w:t xml:space="preserve">, </w:t>
      </w:r>
      <w:r w:rsidRPr="00820408">
        <w:rPr>
          <w:rFonts w:ascii="Times New Roman" w:hAnsi="Times New Roman" w:cs="Times New Roman"/>
          <w:color w:val="000000"/>
          <w:spacing w:val="6"/>
          <w:sz w:val="28"/>
          <w:szCs w:val="28"/>
        </w:rPr>
        <w:t xml:space="preserve">с видом разрешенного использования: </w:t>
      </w:r>
      <w:r>
        <w:rPr>
          <w:rFonts w:ascii="Times New Roman" w:hAnsi="Times New Roman" w:cs="Times New Roman"/>
          <w:b/>
          <w:sz w:val="28"/>
          <w:szCs w:val="28"/>
        </w:rPr>
        <w:t>_______________________________________________________</w:t>
      </w:r>
      <w:r w:rsidRPr="00820408">
        <w:rPr>
          <w:rFonts w:ascii="Times New Roman" w:hAnsi="Times New Roman" w:cs="Times New Roman"/>
          <w:color w:val="000000"/>
          <w:spacing w:val="1"/>
          <w:sz w:val="28"/>
          <w:szCs w:val="28"/>
        </w:rPr>
        <w:t xml:space="preserve"> (далее </w:t>
      </w:r>
      <w:r w:rsidRPr="00820408">
        <w:rPr>
          <w:rFonts w:ascii="Times New Roman" w:hAnsi="Times New Roman" w:cs="Times New Roman"/>
          <w:i/>
          <w:iCs/>
          <w:color w:val="000000"/>
          <w:spacing w:val="1"/>
          <w:sz w:val="28"/>
          <w:szCs w:val="28"/>
        </w:rPr>
        <w:t xml:space="preserve">- </w:t>
      </w:r>
      <w:r w:rsidRPr="00820408">
        <w:rPr>
          <w:rFonts w:ascii="Times New Roman" w:hAnsi="Times New Roman" w:cs="Times New Roman"/>
          <w:color w:val="000000"/>
          <w:spacing w:val="1"/>
          <w:sz w:val="28"/>
          <w:szCs w:val="28"/>
        </w:rPr>
        <w:t xml:space="preserve">«Участок»), на который возникает право частной собственности «Стороны-2» с </w:t>
      </w:r>
      <w:r w:rsidRPr="00820408">
        <w:rPr>
          <w:rFonts w:ascii="Times New Roman" w:hAnsi="Times New Roman" w:cs="Times New Roman"/>
          <w:color w:val="000000"/>
          <w:spacing w:val="2"/>
          <w:sz w:val="28"/>
          <w:szCs w:val="28"/>
        </w:rPr>
        <w:t>момента государственной регистрации Соглашения в Управлении Федеральной службы государственной регистрации, кадастра и картографии по Красноярскому краю, при условии внесения всей обусловленной Соглашением платы за увеличение площади земельного участка, образуемого в результате перераспределения.</w:t>
      </w:r>
    </w:p>
    <w:p w:rsidR="00820408" w:rsidRPr="00820408" w:rsidRDefault="00820408" w:rsidP="00CA18FF">
      <w:pPr>
        <w:shd w:val="clear" w:color="auto" w:fill="FFFFFF"/>
        <w:tabs>
          <w:tab w:val="left" w:pos="9639"/>
        </w:tabs>
        <w:spacing w:after="0" w:line="240" w:lineRule="auto"/>
        <w:ind w:firstLine="851"/>
        <w:jc w:val="both"/>
        <w:rPr>
          <w:rFonts w:ascii="Times New Roman" w:hAnsi="Times New Roman" w:cs="Times New Roman"/>
          <w:color w:val="000000"/>
          <w:spacing w:val="1"/>
          <w:sz w:val="28"/>
          <w:szCs w:val="28"/>
        </w:rPr>
      </w:pPr>
      <w:r w:rsidRPr="00820408">
        <w:rPr>
          <w:rFonts w:ascii="Times New Roman" w:hAnsi="Times New Roman" w:cs="Times New Roman"/>
          <w:color w:val="000000"/>
          <w:spacing w:val="9"/>
          <w:sz w:val="28"/>
          <w:szCs w:val="28"/>
        </w:rPr>
        <w:t xml:space="preserve">Ограничение (обременение) права на указанный земельный участок </w:t>
      </w:r>
      <w:r>
        <w:rPr>
          <w:rFonts w:ascii="Times New Roman" w:hAnsi="Times New Roman" w:cs="Times New Roman"/>
          <w:color w:val="000000"/>
          <w:spacing w:val="9"/>
          <w:sz w:val="28"/>
          <w:szCs w:val="28"/>
        </w:rPr>
        <w:t>_______________________________________</w:t>
      </w:r>
      <w:r w:rsidRPr="00820408">
        <w:rPr>
          <w:rFonts w:ascii="Times New Roman" w:hAnsi="Times New Roman" w:cs="Times New Roman"/>
          <w:color w:val="000000"/>
          <w:spacing w:val="1"/>
          <w:sz w:val="28"/>
          <w:szCs w:val="28"/>
        </w:rPr>
        <w:t>.</w:t>
      </w:r>
    </w:p>
    <w:p w:rsidR="00820408" w:rsidRPr="00820408" w:rsidRDefault="00820408" w:rsidP="00CA18FF">
      <w:pPr>
        <w:pStyle w:val="a8"/>
        <w:spacing w:after="0" w:line="240" w:lineRule="auto"/>
        <w:ind w:firstLine="851"/>
        <w:jc w:val="center"/>
        <w:rPr>
          <w:rFonts w:ascii="Times New Roman" w:hAnsi="Times New Roman" w:cs="Times New Roman"/>
          <w:b/>
          <w:sz w:val="28"/>
          <w:szCs w:val="28"/>
        </w:rPr>
      </w:pPr>
    </w:p>
    <w:p w:rsidR="00820408" w:rsidRPr="00820408" w:rsidRDefault="00820408" w:rsidP="00CA18FF">
      <w:pPr>
        <w:pStyle w:val="a8"/>
        <w:spacing w:after="0" w:line="240" w:lineRule="auto"/>
        <w:ind w:firstLine="851"/>
        <w:jc w:val="center"/>
        <w:rPr>
          <w:rFonts w:ascii="Times New Roman" w:hAnsi="Times New Roman" w:cs="Times New Roman"/>
          <w:b/>
          <w:sz w:val="28"/>
          <w:szCs w:val="28"/>
        </w:rPr>
      </w:pPr>
      <w:r w:rsidRPr="00820408">
        <w:rPr>
          <w:rFonts w:ascii="Times New Roman" w:hAnsi="Times New Roman" w:cs="Times New Roman"/>
          <w:b/>
          <w:sz w:val="28"/>
          <w:szCs w:val="28"/>
        </w:rPr>
        <w:t>2. Плата за увеличение площади земельного участка</w:t>
      </w:r>
    </w:p>
    <w:p w:rsidR="00820408" w:rsidRDefault="00820408" w:rsidP="00CA18FF">
      <w:pPr>
        <w:shd w:val="clear" w:color="auto" w:fill="FFFFFF"/>
        <w:spacing w:after="0" w:line="240" w:lineRule="auto"/>
        <w:ind w:firstLine="851"/>
        <w:jc w:val="both"/>
        <w:rPr>
          <w:rFonts w:ascii="Times New Roman" w:hAnsi="Times New Roman" w:cs="Times New Roman"/>
          <w:bCs/>
          <w:color w:val="202020"/>
          <w:spacing w:val="2"/>
          <w:sz w:val="28"/>
          <w:szCs w:val="28"/>
        </w:rPr>
      </w:pPr>
      <w:r w:rsidRPr="00820408">
        <w:rPr>
          <w:rFonts w:ascii="Times New Roman" w:hAnsi="Times New Roman" w:cs="Times New Roman"/>
          <w:sz w:val="28"/>
          <w:szCs w:val="28"/>
        </w:rPr>
        <w:t xml:space="preserve">2.1. </w:t>
      </w:r>
      <w:r w:rsidRPr="00820408">
        <w:rPr>
          <w:rFonts w:ascii="Times New Roman" w:hAnsi="Times New Roman" w:cs="Times New Roman"/>
          <w:color w:val="202020"/>
          <w:spacing w:val="2"/>
          <w:sz w:val="28"/>
          <w:szCs w:val="28"/>
        </w:rPr>
        <w:t xml:space="preserve">Плата за увеличение площади земельного участка, согласно акту расчета платы за увеличение площади земельного участка, являющемуся неотъемлемой частью настоящего </w:t>
      </w:r>
      <w:r w:rsidRPr="00820408">
        <w:rPr>
          <w:rFonts w:ascii="Times New Roman" w:hAnsi="Times New Roman" w:cs="Times New Roman"/>
          <w:color w:val="202020"/>
          <w:spacing w:val="4"/>
          <w:sz w:val="28"/>
          <w:szCs w:val="28"/>
        </w:rPr>
        <w:t xml:space="preserve">Соглашения (приложение 3), составляет </w:t>
      </w:r>
      <w:r>
        <w:rPr>
          <w:rFonts w:ascii="Times New Roman" w:hAnsi="Times New Roman" w:cs="Times New Roman"/>
          <w:b/>
          <w:bCs/>
          <w:color w:val="202020"/>
          <w:spacing w:val="4"/>
          <w:sz w:val="28"/>
          <w:szCs w:val="28"/>
        </w:rPr>
        <w:t>________</w:t>
      </w:r>
      <w:r w:rsidRPr="00820408">
        <w:rPr>
          <w:rFonts w:ascii="Times New Roman" w:hAnsi="Times New Roman" w:cs="Times New Roman"/>
          <w:bCs/>
          <w:color w:val="202020"/>
          <w:spacing w:val="4"/>
          <w:sz w:val="28"/>
          <w:szCs w:val="28"/>
        </w:rPr>
        <w:t>(</w:t>
      </w:r>
      <w:r>
        <w:rPr>
          <w:rFonts w:ascii="Times New Roman" w:hAnsi="Times New Roman" w:cs="Times New Roman"/>
          <w:bCs/>
          <w:color w:val="202020"/>
          <w:spacing w:val="4"/>
          <w:sz w:val="28"/>
          <w:szCs w:val="28"/>
        </w:rPr>
        <w:t>____________________________</w:t>
      </w:r>
      <w:r>
        <w:rPr>
          <w:rFonts w:ascii="Times New Roman" w:hAnsi="Times New Roman" w:cs="Times New Roman"/>
          <w:bCs/>
          <w:color w:val="202020"/>
          <w:spacing w:val="2"/>
          <w:sz w:val="28"/>
          <w:szCs w:val="28"/>
        </w:rPr>
        <w:t>00</w:t>
      </w:r>
      <w:r w:rsidRPr="00820408">
        <w:rPr>
          <w:rFonts w:ascii="Times New Roman" w:hAnsi="Times New Roman" w:cs="Times New Roman"/>
          <w:bCs/>
          <w:color w:val="202020"/>
          <w:spacing w:val="2"/>
          <w:sz w:val="28"/>
          <w:szCs w:val="28"/>
        </w:rPr>
        <w:t xml:space="preserve"> коп.) рублей.</w:t>
      </w:r>
    </w:p>
    <w:p w:rsidR="00820408" w:rsidRPr="00820408" w:rsidRDefault="00820408" w:rsidP="00CA18FF">
      <w:pPr>
        <w:shd w:val="clear" w:color="auto" w:fill="FFFFFF"/>
        <w:spacing w:after="0" w:line="240" w:lineRule="auto"/>
        <w:ind w:firstLine="851"/>
        <w:jc w:val="both"/>
        <w:rPr>
          <w:rFonts w:ascii="Times New Roman" w:hAnsi="Times New Roman" w:cs="Times New Roman"/>
          <w:sz w:val="28"/>
          <w:szCs w:val="28"/>
        </w:rPr>
      </w:pPr>
    </w:p>
    <w:p w:rsidR="00820408" w:rsidRPr="00820408" w:rsidRDefault="00820408" w:rsidP="00CA18FF">
      <w:pPr>
        <w:pStyle w:val="a8"/>
        <w:spacing w:after="0" w:line="240" w:lineRule="auto"/>
        <w:ind w:firstLine="851"/>
        <w:jc w:val="center"/>
        <w:rPr>
          <w:rFonts w:ascii="Times New Roman" w:hAnsi="Times New Roman" w:cs="Times New Roman"/>
          <w:b/>
          <w:sz w:val="28"/>
          <w:szCs w:val="28"/>
        </w:rPr>
      </w:pPr>
      <w:r w:rsidRPr="00820408">
        <w:rPr>
          <w:rFonts w:ascii="Times New Roman" w:hAnsi="Times New Roman" w:cs="Times New Roman"/>
          <w:b/>
          <w:sz w:val="28"/>
          <w:szCs w:val="28"/>
        </w:rPr>
        <w:t>3. Форма и сроки платежа</w:t>
      </w:r>
    </w:p>
    <w:p w:rsidR="00820408" w:rsidRPr="00820408" w:rsidRDefault="00820408" w:rsidP="00CA18FF">
      <w:pPr>
        <w:pStyle w:val="a8"/>
        <w:spacing w:after="0" w:line="240" w:lineRule="auto"/>
        <w:ind w:left="0" w:firstLine="709"/>
        <w:jc w:val="both"/>
        <w:rPr>
          <w:rFonts w:ascii="Times New Roman" w:hAnsi="Times New Roman" w:cs="Times New Roman"/>
          <w:sz w:val="28"/>
          <w:szCs w:val="28"/>
        </w:rPr>
      </w:pPr>
      <w:r w:rsidRPr="00820408">
        <w:rPr>
          <w:rFonts w:ascii="Times New Roman" w:hAnsi="Times New Roman" w:cs="Times New Roman"/>
          <w:sz w:val="28"/>
          <w:szCs w:val="28"/>
        </w:rPr>
        <w:t xml:space="preserve">3.1. </w:t>
      </w:r>
      <w:r w:rsidRPr="00820408">
        <w:rPr>
          <w:rFonts w:ascii="Times New Roman" w:hAnsi="Times New Roman" w:cs="Times New Roman"/>
          <w:color w:val="202020"/>
          <w:spacing w:val="2"/>
          <w:sz w:val="28"/>
          <w:szCs w:val="28"/>
        </w:rPr>
        <w:t>Плата за увеличение площади земельного участка</w:t>
      </w:r>
      <w:r w:rsidRPr="00820408">
        <w:rPr>
          <w:rFonts w:ascii="Times New Roman" w:hAnsi="Times New Roman" w:cs="Times New Roman"/>
          <w:sz w:val="28"/>
          <w:szCs w:val="28"/>
        </w:rPr>
        <w:t xml:space="preserve"> в размере </w:t>
      </w:r>
      <w:r w:rsidR="00CA18FF">
        <w:rPr>
          <w:rFonts w:ascii="Times New Roman" w:hAnsi="Times New Roman" w:cs="Times New Roman"/>
          <w:b/>
          <w:bCs/>
          <w:color w:val="202020"/>
          <w:spacing w:val="4"/>
          <w:sz w:val="28"/>
          <w:szCs w:val="28"/>
        </w:rPr>
        <w:t>________</w:t>
      </w:r>
      <w:r w:rsidR="00CA18FF" w:rsidRPr="00820408">
        <w:rPr>
          <w:rFonts w:ascii="Times New Roman" w:hAnsi="Times New Roman" w:cs="Times New Roman"/>
          <w:bCs/>
          <w:color w:val="202020"/>
          <w:spacing w:val="4"/>
          <w:sz w:val="28"/>
          <w:szCs w:val="28"/>
        </w:rPr>
        <w:t>(</w:t>
      </w:r>
      <w:r w:rsidR="00CA18FF">
        <w:rPr>
          <w:rFonts w:ascii="Times New Roman" w:hAnsi="Times New Roman" w:cs="Times New Roman"/>
          <w:bCs/>
          <w:color w:val="202020"/>
          <w:spacing w:val="4"/>
          <w:sz w:val="28"/>
          <w:szCs w:val="28"/>
        </w:rPr>
        <w:t>____________________________</w:t>
      </w:r>
      <w:r w:rsidR="00CA18FF">
        <w:rPr>
          <w:rFonts w:ascii="Times New Roman" w:hAnsi="Times New Roman" w:cs="Times New Roman"/>
          <w:bCs/>
          <w:color w:val="202020"/>
          <w:spacing w:val="2"/>
          <w:sz w:val="28"/>
          <w:szCs w:val="28"/>
        </w:rPr>
        <w:t>00</w:t>
      </w:r>
      <w:r w:rsidR="00CA18FF" w:rsidRPr="00820408">
        <w:rPr>
          <w:rFonts w:ascii="Times New Roman" w:hAnsi="Times New Roman" w:cs="Times New Roman"/>
          <w:bCs/>
          <w:color w:val="202020"/>
          <w:spacing w:val="2"/>
          <w:sz w:val="28"/>
          <w:szCs w:val="28"/>
        </w:rPr>
        <w:t xml:space="preserve"> коп.) рублей</w:t>
      </w:r>
      <w:r w:rsidRPr="00820408">
        <w:rPr>
          <w:rFonts w:ascii="Times New Roman" w:hAnsi="Times New Roman" w:cs="Times New Roman"/>
          <w:sz w:val="28"/>
          <w:szCs w:val="28"/>
        </w:rPr>
        <w:t xml:space="preserve"> производится  «Стороной-2» </w:t>
      </w:r>
      <w:r w:rsidRPr="00820408">
        <w:rPr>
          <w:rFonts w:ascii="Times New Roman" w:hAnsi="Times New Roman" w:cs="Times New Roman"/>
          <w:b/>
          <w:sz w:val="28"/>
          <w:szCs w:val="28"/>
        </w:rPr>
        <w:t>не позднее 30 календарных дней</w:t>
      </w:r>
      <w:r w:rsidRPr="00820408">
        <w:rPr>
          <w:rFonts w:ascii="Times New Roman" w:hAnsi="Times New Roman" w:cs="Times New Roman"/>
          <w:sz w:val="28"/>
          <w:szCs w:val="28"/>
        </w:rPr>
        <w:t xml:space="preserve"> с даты заключения </w:t>
      </w:r>
      <w:r w:rsidRPr="00820408">
        <w:rPr>
          <w:rFonts w:ascii="Times New Roman" w:hAnsi="Times New Roman" w:cs="Times New Roman"/>
          <w:sz w:val="28"/>
          <w:szCs w:val="28"/>
        </w:rPr>
        <w:lastRenderedPageBreak/>
        <w:t>настоящего Соглашения путём внесения указанной суммы на следующие реквизиты:</w:t>
      </w:r>
      <w:r w:rsidR="00CA18FF">
        <w:rPr>
          <w:rFonts w:ascii="Times New Roman" w:hAnsi="Times New Roman" w:cs="Times New Roman"/>
          <w:sz w:val="28"/>
          <w:szCs w:val="28"/>
        </w:rPr>
        <w:t xml:space="preserve"> ______________________________________________________________________________________________________________________________________</w:t>
      </w:r>
    </w:p>
    <w:p w:rsidR="00820408" w:rsidRPr="00CA18FF" w:rsidRDefault="00820408" w:rsidP="009168B8">
      <w:pPr>
        <w:pStyle w:val="a8"/>
        <w:spacing w:after="0" w:line="240" w:lineRule="auto"/>
        <w:ind w:left="0"/>
        <w:jc w:val="both"/>
        <w:rPr>
          <w:rFonts w:ascii="Times New Roman" w:hAnsi="Times New Roman" w:cs="Times New Roman"/>
          <w:sz w:val="28"/>
          <w:szCs w:val="28"/>
        </w:rPr>
      </w:pPr>
      <w:r w:rsidRPr="00CA18FF">
        <w:rPr>
          <w:rFonts w:ascii="Times New Roman" w:hAnsi="Times New Roman" w:cs="Times New Roman"/>
          <w:sz w:val="28"/>
          <w:szCs w:val="28"/>
        </w:rPr>
        <w:t xml:space="preserve">            3.2.  «Сторона-2» имеет право произвести оплату досрочно.</w:t>
      </w:r>
      <w:r w:rsidRPr="00CA18FF">
        <w:rPr>
          <w:rFonts w:ascii="Times New Roman" w:hAnsi="Times New Roman" w:cs="Times New Roman"/>
          <w:sz w:val="28"/>
          <w:szCs w:val="28"/>
        </w:rPr>
        <w:tab/>
      </w:r>
    </w:p>
    <w:p w:rsidR="00820408" w:rsidRPr="00CA18FF" w:rsidRDefault="00820408" w:rsidP="009168B8">
      <w:pPr>
        <w:pStyle w:val="a8"/>
        <w:spacing w:after="0" w:line="240" w:lineRule="auto"/>
        <w:ind w:left="0"/>
        <w:jc w:val="both"/>
        <w:rPr>
          <w:rFonts w:ascii="Times New Roman" w:hAnsi="Times New Roman" w:cs="Times New Roman"/>
          <w:sz w:val="28"/>
          <w:szCs w:val="28"/>
        </w:rPr>
      </w:pPr>
      <w:r w:rsidRPr="00CA18FF">
        <w:rPr>
          <w:rFonts w:ascii="Times New Roman" w:hAnsi="Times New Roman" w:cs="Times New Roman"/>
          <w:sz w:val="28"/>
          <w:szCs w:val="28"/>
        </w:rPr>
        <w:t xml:space="preserve">            3.3. В платёжных документах «Сторона-2» обязана указать: ИНН налогоплательщика, номер и дату настоящего Соглашения, код бюджетной классификации.</w:t>
      </w:r>
    </w:p>
    <w:p w:rsidR="00820408" w:rsidRPr="00CA18FF" w:rsidRDefault="00820408" w:rsidP="009168B8">
      <w:pPr>
        <w:pStyle w:val="a8"/>
        <w:spacing w:after="0" w:line="240" w:lineRule="auto"/>
        <w:ind w:left="0"/>
        <w:jc w:val="both"/>
        <w:rPr>
          <w:rFonts w:ascii="Times New Roman" w:hAnsi="Times New Roman" w:cs="Times New Roman"/>
          <w:sz w:val="28"/>
          <w:szCs w:val="28"/>
        </w:rPr>
      </w:pPr>
      <w:r w:rsidRPr="00CA18FF">
        <w:rPr>
          <w:rFonts w:ascii="Times New Roman" w:hAnsi="Times New Roman" w:cs="Times New Roman"/>
          <w:sz w:val="28"/>
          <w:szCs w:val="28"/>
        </w:rPr>
        <w:t xml:space="preserve">           3.4. Все расходы, связанные с уточнением платежа, производятся за счёт «Стороны-2».</w:t>
      </w:r>
    </w:p>
    <w:p w:rsidR="00820408" w:rsidRDefault="00820408" w:rsidP="009168B8">
      <w:pPr>
        <w:pStyle w:val="a8"/>
        <w:spacing w:after="0" w:line="240" w:lineRule="auto"/>
        <w:ind w:left="0"/>
        <w:jc w:val="both"/>
        <w:rPr>
          <w:rFonts w:ascii="Times New Roman" w:hAnsi="Times New Roman" w:cs="Times New Roman"/>
          <w:sz w:val="28"/>
          <w:szCs w:val="28"/>
        </w:rPr>
      </w:pPr>
      <w:r w:rsidRPr="00CA18FF">
        <w:rPr>
          <w:rFonts w:ascii="Times New Roman" w:hAnsi="Times New Roman" w:cs="Times New Roman"/>
          <w:sz w:val="28"/>
          <w:szCs w:val="28"/>
        </w:rPr>
        <w:t xml:space="preserve">           3.5. Обязанность «Стороны-2» по оплате платы за увеличение площади земельного участка считается исполненной после поступления указанной суммы в полном объёме на счет, указанный в пункте 3.1. настоящего Соглашения, и представления «Стороне-1» соответствующей квитанции, подтверждающей оплату.</w:t>
      </w:r>
    </w:p>
    <w:p w:rsidR="00CA18FF" w:rsidRPr="00CA18FF" w:rsidRDefault="00CA18FF" w:rsidP="00CA18FF">
      <w:pPr>
        <w:pStyle w:val="a8"/>
        <w:spacing w:after="0" w:line="240" w:lineRule="auto"/>
        <w:ind w:left="0" w:firstLine="709"/>
        <w:jc w:val="both"/>
        <w:rPr>
          <w:rFonts w:ascii="Times New Roman" w:hAnsi="Times New Roman" w:cs="Times New Roman"/>
          <w:sz w:val="28"/>
          <w:szCs w:val="28"/>
        </w:rPr>
      </w:pPr>
    </w:p>
    <w:p w:rsidR="00820408" w:rsidRPr="00CA18FF" w:rsidRDefault="00820408" w:rsidP="00CA18FF">
      <w:pPr>
        <w:pStyle w:val="a8"/>
        <w:spacing w:after="0" w:line="240" w:lineRule="auto"/>
        <w:ind w:left="0" w:firstLine="709"/>
        <w:jc w:val="both"/>
        <w:rPr>
          <w:rFonts w:ascii="Times New Roman" w:hAnsi="Times New Roman" w:cs="Times New Roman"/>
          <w:b/>
          <w:sz w:val="28"/>
          <w:szCs w:val="28"/>
        </w:rPr>
      </w:pPr>
      <w:r w:rsidRPr="00CA18FF">
        <w:rPr>
          <w:rFonts w:ascii="Times New Roman" w:hAnsi="Times New Roman" w:cs="Times New Roman"/>
          <w:b/>
          <w:sz w:val="28"/>
          <w:szCs w:val="28"/>
        </w:rPr>
        <w:t>4. Обязательства Сторон</w:t>
      </w:r>
    </w:p>
    <w:p w:rsidR="00820408" w:rsidRPr="00CA18FF" w:rsidRDefault="00820408" w:rsidP="00CA18FF">
      <w:pPr>
        <w:pStyle w:val="a8"/>
        <w:spacing w:after="0" w:line="240" w:lineRule="auto"/>
        <w:ind w:left="0" w:firstLine="709"/>
        <w:jc w:val="both"/>
        <w:rPr>
          <w:rFonts w:ascii="Times New Roman" w:hAnsi="Times New Roman" w:cs="Times New Roman"/>
          <w:b/>
          <w:sz w:val="28"/>
          <w:szCs w:val="28"/>
        </w:rPr>
      </w:pPr>
      <w:r w:rsidRPr="00CA18FF">
        <w:rPr>
          <w:rFonts w:ascii="Times New Roman" w:hAnsi="Times New Roman" w:cs="Times New Roman"/>
          <w:b/>
          <w:sz w:val="28"/>
          <w:szCs w:val="28"/>
        </w:rPr>
        <w:t>4.1. «Сторона-1» обязуется:</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4.1.1. В срок не позднее пяти рабочих дней с даты заключения </w:t>
      </w:r>
      <w:r w:rsidR="00CA18FF">
        <w:rPr>
          <w:rFonts w:ascii="Times New Roman" w:hAnsi="Times New Roman" w:cs="Times New Roman"/>
          <w:sz w:val="28"/>
          <w:szCs w:val="28"/>
        </w:rPr>
        <w:t xml:space="preserve">Соглашения </w:t>
      </w:r>
      <w:r w:rsidRPr="00CA18FF">
        <w:rPr>
          <w:rFonts w:ascii="Times New Roman" w:hAnsi="Times New Roman" w:cs="Times New Roman"/>
          <w:sz w:val="28"/>
          <w:szCs w:val="28"/>
        </w:rPr>
        <w:t>обратиться в Управление Федеральной службы государственной регистрации, кадастра и картографии по Красноярскому краю с заявлением о государственной регистрации перехода права собственности.</w:t>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b/>
          <w:sz w:val="28"/>
          <w:szCs w:val="28"/>
        </w:rPr>
      </w:pPr>
      <w:r w:rsidRPr="00CA18FF">
        <w:rPr>
          <w:rFonts w:ascii="Times New Roman" w:hAnsi="Times New Roman" w:cs="Times New Roman"/>
          <w:b/>
          <w:sz w:val="28"/>
          <w:szCs w:val="28"/>
        </w:rPr>
        <w:t>4.2. «Сторона-2» обязуется:</w:t>
      </w:r>
      <w:r w:rsidRPr="00CA18FF">
        <w:rPr>
          <w:rFonts w:ascii="Times New Roman" w:hAnsi="Times New Roman" w:cs="Times New Roman"/>
          <w:b/>
          <w:sz w:val="28"/>
          <w:szCs w:val="28"/>
        </w:rPr>
        <w:tab/>
      </w:r>
      <w:r w:rsidRPr="00CA18FF">
        <w:rPr>
          <w:rFonts w:ascii="Times New Roman" w:hAnsi="Times New Roman" w:cs="Times New Roman"/>
          <w:b/>
          <w:sz w:val="28"/>
          <w:szCs w:val="28"/>
        </w:rPr>
        <w:tab/>
      </w:r>
      <w:r w:rsidRPr="00CA18FF">
        <w:rPr>
          <w:rFonts w:ascii="Times New Roman" w:hAnsi="Times New Roman" w:cs="Times New Roman"/>
          <w:b/>
          <w:sz w:val="28"/>
          <w:szCs w:val="28"/>
        </w:rPr>
        <w:tab/>
      </w:r>
      <w:r w:rsidRPr="00CA18FF">
        <w:rPr>
          <w:rFonts w:ascii="Times New Roman" w:hAnsi="Times New Roman" w:cs="Times New Roman"/>
          <w:b/>
          <w:sz w:val="28"/>
          <w:szCs w:val="28"/>
        </w:rPr>
        <w:tab/>
      </w:r>
      <w:r w:rsidRPr="00CA18FF">
        <w:rPr>
          <w:rFonts w:ascii="Times New Roman" w:hAnsi="Times New Roman" w:cs="Times New Roman"/>
          <w:b/>
          <w:sz w:val="28"/>
          <w:szCs w:val="28"/>
        </w:rPr>
        <w:tab/>
      </w:r>
      <w:r w:rsidRPr="00CA18FF">
        <w:rPr>
          <w:rFonts w:ascii="Times New Roman" w:hAnsi="Times New Roman" w:cs="Times New Roman"/>
          <w:b/>
          <w:sz w:val="28"/>
          <w:szCs w:val="28"/>
        </w:rPr>
        <w:tab/>
      </w:r>
      <w:r w:rsidRPr="00CA18FF">
        <w:rPr>
          <w:rFonts w:ascii="Times New Roman" w:hAnsi="Times New Roman" w:cs="Times New Roman"/>
          <w:b/>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4.2.1. Оплатить плату за увеличение площади земельного участка в порядке и сроки, указанные в разделе 3 настоящего Соглашения.</w:t>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4.2.2. Предоставить «Стороне-1» копию квитанции, подтверждающей оплату платы за увеличение площади земельного участка в трёхдневный срок со дня оплаты.</w:t>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4.2.3. Использовать земельный Участок вместе с расположенным на нём недвижимым имуществом способами, не противоречащими ограничениям, установленным органами государственной власти или местного самоуправления в соответствии с действующим законодательством и утверждёнными строительными, санитарными, природоохранными, противопожарными нормами.</w:t>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4.2.4.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Соглашения и установленного порядка использования Участка, а также обеспечивать доступ и проход на Участок их представителей.</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4.2.5. С момента подписания настоящего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9168B8">
      <w:pPr>
        <w:pStyle w:val="a8"/>
        <w:spacing w:after="0" w:line="240" w:lineRule="auto"/>
        <w:ind w:left="0"/>
        <w:jc w:val="both"/>
        <w:rPr>
          <w:rFonts w:ascii="Times New Roman" w:hAnsi="Times New Roman" w:cs="Times New Roman"/>
          <w:sz w:val="28"/>
          <w:szCs w:val="28"/>
        </w:rPr>
      </w:pPr>
      <w:r w:rsidRPr="00CA18FF">
        <w:rPr>
          <w:rFonts w:ascii="Times New Roman" w:hAnsi="Times New Roman" w:cs="Times New Roman"/>
          <w:sz w:val="28"/>
          <w:szCs w:val="28"/>
        </w:rPr>
        <w:tab/>
        <w:t xml:space="preserve">4.3. «Сторона-2» осмотрела Участок в натуре, ознакомилась с его количественными и качественными характеристиками, подземными и наземными сооружениями и объектами, правовым режимом земель и </w:t>
      </w:r>
      <w:r w:rsidRPr="00CA18FF">
        <w:rPr>
          <w:rFonts w:ascii="Times New Roman" w:hAnsi="Times New Roman" w:cs="Times New Roman"/>
          <w:sz w:val="28"/>
          <w:szCs w:val="28"/>
        </w:rPr>
        <w:lastRenderedPageBreak/>
        <w:t>принимает на себя ответственность за совершённые ею любые действия, противоречащие законодательству Российской Федерации. Претензий у «Стороны-2» к «Стороне-1» по Участку не имеется.</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b/>
          <w:sz w:val="28"/>
          <w:szCs w:val="28"/>
        </w:rPr>
      </w:pPr>
      <w:r w:rsidRPr="00CA18FF">
        <w:rPr>
          <w:rFonts w:ascii="Times New Roman" w:hAnsi="Times New Roman" w:cs="Times New Roman"/>
          <w:b/>
          <w:sz w:val="28"/>
          <w:szCs w:val="28"/>
        </w:rPr>
        <w:t>5. Заключительные положения</w:t>
      </w:r>
    </w:p>
    <w:p w:rsidR="00820408" w:rsidRPr="00CA18FF" w:rsidRDefault="00820408" w:rsidP="00CA18FF">
      <w:pPr>
        <w:spacing w:after="0" w:line="240" w:lineRule="auto"/>
        <w:ind w:firstLine="708"/>
        <w:jc w:val="both"/>
        <w:rPr>
          <w:rFonts w:ascii="Times New Roman" w:hAnsi="Times New Roman" w:cs="Times New Roman"/>
          <w:sz w:val="28"/>
          <w:szCs w:val="28"/>
        </w:rPr>
      </w:pPr>
      <w:r w:rsidRPr="00CA18FF">
        <w:rPr>
          <w:rFonts w:ascii="Times New Roman" w:hAnsi="Times New Roman" w:cs="Times New Roman"/>
          <w:sz w:val="28"/>
          <w:szCs w:val="28"/>
        </w:rPr>
        <w:t>5.1. Ответственность Сторон, не предусмотренная в настоящем Соглашении, определяется в соответствии с законодательством Российской Федерации.</w:t>
      </w:r>
    </w:p>
    <w:p w:rsidR="00653381" w:rsidRDefault="00820408" w:rsidP="00CA18FF">
      <w:pPr>
        <w:shd w:val="clear" w:color="auto" w:fill="FFFFFF"/>
        <w:spacing w:after="0" w:line="240" w:lineRule="auto"/>
        <w:ind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5.2. </w:t>
      </w:r>
      <w:r w:rsidR="00653381">
        <w:rPr>
          <w:rFonts w:ascii="Times New Roman" w:hAnsi="Times New Roman" w:cs="Times New Roman"/>
          <w:sz w:val="28"/>
          <w:szCs w:val="28"/>
        </w:rPr>
        <w:t>Настоящее соглашение имеет силу акта приема-передачи земельного участка.</w:t>
      </w:r>
    </w:p>
    <w:p w:rsidR="00820408" w:rsidRPr="00CA18FF" w:rsidRDefault="00820408" w:rsidP="00CA18FF">
      <w:pPr>
        <w:shd w:val="clear" w:color="auto" w:fill="FFFFFF"/>
        <w:spacing w:after="0" w:line="240" w:lineRule="auto"/>
        <w:ind w:firstLine="709"/>
        <w:jc w:val="both"/>
        <w:rPr>
          <w:rFonts w:ascii="Times New Roman" w:hAnsi="Times New Roman" w:cs="Times New Roman"/>
          <w:color w:val="000000"/>
          <w:spacing w:val="2"/>
          <w:sz w:val="28"/>
          <w:szCs w:val="28"/>
        </w:rPr>
      </w:pPr>
      <w:r w:rsidRPr="00CA18FF">
        <w:rPr>
          <w:rFonts w:ascii="Times New Roman" w:hAnsi="Times New Roman" w:cs="Times New Roman"/>
          <w:color w:val="000000"/>
          <w:spacing w:val="1"/>
          <w:sz w:val="28"/>
          <w:szCs w:val="28"/>
        </w:rPr>
        <w:t xml:space="preserve">Право частной собственности «Стороны-2» на Участок возникает с </w:t>
      </w:r>
      <w:r w:rsidRPr="00CA18FF">
        <w:rPr>
          <w:rFonts w:ascii="Times New Roman" w:hAnsi="Times New Roman" w:cs="Times New Roman"/>
          <w:color w:val="000000"/>
          <w:spacing w:val="2"/>
          <w:sz w:val="28"/>
          <w:szCs w:val="28"/>
        </w:rPr>
        <w:t>момента государственной регистрации Соглашения в Управлении Федеральной службы государственной регистрация, кадастра и картографии по Красноярскому краю, при условии внесения всей обусловленной Соглашением платы за увеличение площади земельного участка, образуемого в результате перераспределения.</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5.3. Взаимоотношения Сторон регулируются настоящим Соглашением и действующим законодательством.</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5.4. Возникшие разногласия относительно применения и толкования положений настоящего Соглашения подлежат урегулированию путём переговоров.</w:t>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В случае недостижения согласия по спорным вопросам, споры рассматриваются в судебном порядке.</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5.5. Соглашение вступает в силу с момента его подписания и действует до полного исполнения Сторонами обязательств по Соглашению.</w:t>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5.6. Настоящее Соглашение составлено в </w:t>
      </w:r>
      <w:r w:rsidR="00CA18FF">
        <w:rPr>
          <w:rFonts w:ascii="Times New Roman" w:hAnsi="Times New Roman" w:cs="Times New Roman"/>
          <w:sz w:val="28"/>
          <w:szCs w:val="28"/>
        </w:rPr>
        <w:t>2</w:t>
      </w:r>
      <w:r w:rsidRPr="00CA18FF">
        <w:rPr>
          <w:rFonts w:ascii="Times New Roman" w:hAnsi="Times New Roman" w:cs="Times New Roman"/>
          <w:sz w:val="28"/>
          <w:szCs w:val="28"/>
        </w:rPr>
        <w:t xml:space="preserve"> экземплярах, имеющих одинаковую юридическую силу.</w:t>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r w:rsidRPr="00CA18FF">
        <w:rPr>
          <w:rFonts w:ascii="Times New Roman" w:hAnsi="Times New Roman" w:cs="Times New Roman"/>
          <w:sz w:val="28"/>
          <w:szCs w:val="28"/>
        </w:rPr>
        <w:tab/>
      </w:r>
    </w:p>
    <w:p w:rsidR="00820408"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Первый экземпляр находится у «Стороны-1», второй – у «Стороны-2.</w:t>
      </w:r>
    </w:p>
    <w:p w:rsidR="009168B8" w:rsidRPr="00CA18FF" w:rsidRDefault="009168B8" w:rsidP="00CA18FF">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Один экземпляр направляется в Управление Федеральной службы государственной регистрации, кадастра и картографии по Красноярскому краю в электронном виде.</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5.7. В качестве неотъемлемой части к Договору прилагаются: </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Приложение 1 – постановление администрации Козульского района Красноярского края от </w:t>
      </w:r>
      <w:r w:rsidR="00CA18FF">
        <w:rPr>
          <w:rFonts w:ascii="Times New Roman" w:hAnsi="Times New Roman" w:cs="Times New Roman"/>
          <w:sz w:val="28"/>
          <w:szCs w:val="28"/>
        </w:rPr>
        <w:t>_________</w:t>
      </w:r>
      <w:r w:rsidRPr="00CA18FF">
        <w:rPr>
          <w:rFonts w:ascii="Times New Roman" w:hAnsi="Times New Roman" w:cs="Times New Roman"/>
          <w:sz w:val="28"/>
          <w:szCs w:val="28"/>
        </w:rPr>
        <w:t xml:space="preserve">  № </w:t>
      </w:r>
      <w:r w:rsidR="00CA18FF">
        <w:rPr>
          <w:rFonts w:ascii="Times New Roman" w:hAnsi="Times New Roman" w:cs="Times New Roman"/>
          <w:sz w:val="28"/>
          <w:szCs w:val="28"/>
        </w:rPr>
        <w:t>________</w:t>
      </w:r>
      <w:r w:rsidRPr="00CA18FF">
        <w:rPr>
          <w:rFonts w:ascii="Times New Roman" w:hAnsi="Times New Roman" w:cs="Times New Roman"/>
          <w:sz w:val="28"/>
          <w:szCs w:val="28"/>
        </w:rPr>
        <w:t>;</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 xml:space="preserve">Приложение 2 – выписка из ЕГРН о земельном участке от </w:t>
      </w:r>
      <w:r w:rsidR="00CA18FF">
        <w:rPr>
          <w:rFonts w:ascii="Times New Roman" w:hAnsi="Times New Roman" w:cs="Times New Roman"/>
          <w:sz w:val="28"/>
          <w:szCs w:val="28"/>
        </w:rPr>
        <w:t>__________________;</w:t>
      </w:r>
    </w:p>
    <w:p w:rsidR="00820408" w:rsidRPr="00CA18FF" w:rsidRDefault="00820408" w:rsidP="00CA18FF">
      <w:pPr>
        <w:pStyle w:val="a8"/>
        <w:spacing w:after="0" w:line="240" w:lineRule="auto"/>
        <w:ind w:left="0" w:firstLine="709"/>
        <w:jc w:val="both"/>
        <w:rPr>
          <w:rFonts w:ascii="Times New Roman" w:hAnsi="Times New Roman" w:cs="Times New Roman"/>
          <w:sz w:val="28"/>
          <w:szCs w:val="28"/>
        </w:rPr>
      </w:pPr>
      <w:r w:rsidRPr="00CA18FF">
        <w:rPr>
          <w:rFonts w:ascii="Times New Roman" w:hAnsi="Times New Roman" w:cs="Times New Roman"/>
          <w:sz w:val="28"/>
          <w:szCs w:val="28"/>
        </w:rPr>
        <w:t>Приложение 3 – расчет платы за увеличение площади земельного участка</w:t>
      </w:r>
      <w:r w:rsidR="00CA18FF">
        <w:rPr>
          <w:rFonts w:ascii="Times New Roman" w:hAnsi="Times New Roman" w:cs="Times New Roman"/>
          <w:sz w:val="28"/>
          <w:szCs w:val="28"/>
        </w:rPr>
        <w:t>;</w:t>
      </w:r>
    </w:p>
    <w:p w:rsidR="00820408" w:rsidRPr="00CA18FF" w:rsidRDefault="00820408" w:rsidP="00CA18FF">
      <w:pPr>
        <w:pStyle w:val="a8"/>
        <w:spacing w:after="0" w:line="240" w:lineRule="auto"/>
        <w:ind w:left="0" w:firstLine="709"/>
        <w:jc w:val="both"/>
        <w:rPr>
          <w:rFonts w:ascii="Times New Roman" w:hAnsi="Times New Roman" w:cs="Times New Roman"/>
          <w:b/>
          <w:sz w:val="28"/>
          <w:szCs w:val="28"/>
        </w:rPr>
      </w:pPr>
    </w:p>
    <w:p w:rsidR="00820408" w:rsidRPr="00CA18FF" w:rsidRDefault="00820408" w:rsidP="00CA18FF">
      <w:pPr>
        <w:pStyle w:val="a8"/>
        <w:spacing w:after="0" w:line="240" w:lineRule="auto"/>
        <w:ind w:firstLine="851"/>
        <w:jc w:val="both"/>
        <w:rPr>
          <w:rFonts w:ascii="Times New Roman" w:hAnsi="Times New Roman" w:cs="Times New Roman"/>
          <w:b/>
          <w:sz w:val="28"/>
          <w:szCs w:val="28"/>
        </w:rPr>
      </w:pPr>
      <w:r w:rsidRPr="00CA18FF">
        <w:rPr>
          <w:rFonts w:ascii="Times New Roman" w:hAnsi="Times New Roman" w:cs="Times New Roman"/>
          <w:b/>
          <w:sz w:val="28"/>
          <w:szCs w:val="28"/>
        </w:rPr>
        <w:t>6. Юридические адреса и реквизиты Сторон</w:t>
      </w:r>
    </w:p>
    <w:p w:rsidR="00820408" w:rsidRPr="00CA18FF" w:rsidRDefault="00820408" w:rsidP="00CA18FF">
      <w:pPr>
        <w:pStyle w:val="a8"/>
        <w:spacing w:after="0" w:line="240" w:lineRule="auto"/>
        <w:ind w:firstLine="709"/>
        <w:jc w:val="both"/>
        <w:rPr>
          <w:rFonts w:ascii="Times New Roman" w:hAnsi="Times New Roman" w:cs="Times New Roman"/>
          <w:b/>
          <w:sz w:val="28"/>
          <w:szCs w:val="28"/>
        </w:rPr>
      </w:pPr>
    </w:p>
    <w:p w:rsidR="00CA18FF" w:rsidRDefault="00CA18FF" w:rsidP="00CA18FF">
      <w:pPr>
        <w:pStyle w:val="a8"/>
        <w:spacing w:after="0" w:line="240" w:lineRule="auto"/>
        <w:ind w:firstLine="709"/>
        <w:jc w:val="both"/>
        <w:rPr>
          <w:rFonts w:ascii="Times New Roman" w:hAnsi="Times New Roman" w:cs="Times New Roman"/>
          <w:b/>
          <w:sz w:val="28"/>
          <w:szCs w:val="28"/>
        </w:rPr>
      </w:pPr>
      <w:r w:rsidRPr="00CA18FF">
        <w:rPr>
          <w:rFonts w:ascii="Times New Roman" w:hAnsi="Times New Roman" w:cs="Times New Roman"/>
          <w:b/>
          <w:sz w:val="28"/>
          <w:szCs w:val="28"/>
        </w:rPr>
        <w:t>7. Подписи Сторон</w:t>
      </w:r>
    </w:p>
    <w:p w:rsidR="00CA18FF" w:rsidRPr="00CA18FF" w:rsidRDefault="00CA18FF" w:rsidP="00CA18FF">
      <w:pPr>
        <w:pStyle w:val="a8"/>
        <w:spacing w:after="0" w:line="240" w:lineRule="auto"/>
        <w:ind w:firstLine="709"/>
        <w:jc w:val="both"/>
        <w:rPr>
          <w:rFonts w:ascii="Times New Roman" w:hAnsi="Times New Roman" w:cs="Times New Roman"/>
          <w:b/>
          <w:sz w:val="28"/>
          <w:szCs w:val="28"/>
        </w:rPr>
      </w:pPr>
    </w:p>
    <w:p w:rsidR="00820408" w:rsidRPr="00CA18FF" w:rsidRDefault="00CA18FF" w:rsidP="00CA18FF">
      <w:pPr>
        <w:spacing w:after="0" w:line="240" w:lineRule="auto"/>
        <w:jc w:val="both"/>
        <w:rPr>
          <w:rFonts w:ascii="Times New Roman" w:hAnsi="Times New Roman" w:cs="Times New Roman"/>
          <w:sz w:val="28"/>
          <w:szCs w:val="28"/>
        </w:rPr>
      </w:pPr>
      <w:r w:rsidRPr="00CA18FF">
        <w:rPr>
          <w:rFonts w:ascii="Times New Roman" w:hAnsi="Times New Roman" w:cs="Times New Roman"/>
          <w:b/>
          <w:sz w:val="28"/>
          <w:szCs w:val="28"/>
        </w:rPr>
        <w:t xml:space="preserve"> «Сторона-1»:«Сторона-2»:</w:t>
      </w:r>
    </w:p>
    <w:p w:rsidR="00820408" w:rsidRDefault="00820408" w:rsidP="002021F6">
      <w:pPr>
        <w:spacing w:after="0" w:line="240" w:lineRule="auto"/>
        <w:jc w:val="both"/>
        <w:rPr>
          <w:rFonts w:ascii="Times New Roman" w:hAnsi="Times New Roman" w:cs="Times New Roman"/>
          <w:sz w:val="28"/>
          <w:szCs w:val="28"/>
        </w:rPr>
      </w:pPr>
    </w:p>
    <w:p w:rsidR="00CA18FF" w:rsidRDefault="00CA18FF" w:rsidP="002021F6">
      <w:pPr>
        <w:spacing w:after="0" w:line="240" w:lineRule="auto"/>
        <w:jc w:val="both"/>
        <w:rPr>
          <w:rFonts w:ascii="Times New Roman" w:hAnsi="Times New Roman" w:cs="Times New Roman"/>
          <w:sz w:val="28"/>
          <w:szCs w:val="28"/>
        </w:rPr>
      </w:pPr>
    </w:p>
    <w:p w:rsidR="00CA18FF" w:rsidRDefault="00CA18FF" w:rsidP="002021F6">
      <w:pPr>
        <w:spacing w:after="0" w:line="240" w:lineRule="auto"/>
        <w:jc w:val="both"/>
        <w:rPr>
          <w:rFonts w:ascii="Times New Roman" w:hAnsi="Times New Roman" w:cs="Times New Roman"/>
          <w:sz w:val="28"/>
          <w:szCs w:val="28"/>
        </w:rPr>
      </w:pPr>
    </w:p>
    <w:p w:rsidR="00CA18FF" w:rsidRDefault="00CA18FF" w:rsidP="002021F6">
      <w:pPr>
        <w:spacing w:after="0" w:line="240" w:lineRule="auto"/>
        <w:jc w:val="both"/>
        <w:rPr>
          <w:rFonts w:ascii="Times New Roman" w:hAnsi="Times New Roman" w:cs="Times New Roman"/>
          <w:sz w:val="28"/>
          <w:szCs w:val="28"/>
        </w:rPr>
      </w:pPr>
    </w:p>
    <w:p w:rsidR="00AE0507" w:rsidRDefault="003E3BD7" w:rsidP="002021F6">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Приложение № 2 к Административному регламенту по предоставлению </w:t>
      </w:r>
      <w:r w:rsidR="00AE0507">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AE0507" w:rsidRDefault="00AE0507" w:rsidP="002021F6">
      <w:pPr>
        <w:spacing w:after="0" w:line="240" w:lineRule="auto"/>
        <w:jc w:val="both"/>
        <w:rPr>
          <w:rFonts w:ascii="Times New Roman" w:hAnsi="Times New Roman" w:cs="Times New Roman"/>
          <w:sz w:val="28"/>
          <w:szCs w:val="28"/>
        </w:rPr>
      </w:pPr>
    </w:p>
    <w:p w:rsidR="00B46432"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Форма решения об отказе в предоставлении услуги</w:t>
      </w:r>
    </w:p>
    <w:p w:rsidR="00AE0507"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w:t>
      </w:r>
      <w:r w:rsidR="00B46432" w:rsidRPr="00B46432">
        <w:rPr>
          <w:rFonts w:ascii="Times New Roman" w:hAnsi="Times New Roman" w:cs="Times New Roman"/>
          <w:b/>
          <w:sz w:val="28"/>
          <w:szCs w:val="28"/>
        </w:rPr>
        <w:t>МО Козульский район Красноярского края</w:t>
      </w:r>
      <w:r w:rsidRPr="00B46432">
        <w:rPr>
          <w:rFonts w:ascii="Times New Roman" w:hAnsi="Times New Roman" w:cs="Times New Roman"/>
          <w:b/>
          <w:sz w:val="28"/>
          <w:szCs w:val="28"/>
        </w:rPr>
        <w:t>)</w:t>
      </w:r>
    </w:p>
    <w:p w:rsidR="00AE0507" w:rsidRPr="00B46432" w:rsidRDefault="00AE0507" w:rsidP="002021F6">
      <w:pPr>
        <w:spacing w:after="0" w:line="240" w:lineRule="auto"/>
        <w:jc w:val="both"/>
        <w:rPr>
          <w:rFonts w:ascii="Times New Roman" w:hAnsi="Times New Roman" w:cs="Times New Roman"/>
          <w:b/>
          <w:sz w:val="28"/>
          <w:szCs w:val="28"/>
        </w:rPr>
      </w:pPr>
    </w:p>
    <w:p w:rsidR="00AE0507" w:rsidRDefault="003E3BD7" w:rsidP="00AE0507">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Кому: ___________ </w:t>
      </w:r>
    </w:p>
    <w:p w:rsidR="00AE0507" w:rsidRDefault="003E3BD7" w:rsidP="00AE0507">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Контактные данные: ___________ </w:t>
      </w:r>
    </w:p>
    <w:p w:rsidR="00AE0507" w:rsidRDefault="003E3BD7" w:rsidP="00AE0507">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/Представитель: ___________ </w:t>
      </w:r>
    </w:p>
    <w:p w:rsidR="00AE0507" w:rsidRDefault="003E3BD7" w:rsidP="00AE0507">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Контактные данные представителя: ___________ </w:t>
      </w:r>
    </w:p>
    <w:p w:rsidR="00AE0507" w:rsidRDefault="00AE0507" w:rsidP="002021F6">
      <w:pPr>
        <w:spacing w:after="0" w:line="240" w:lineRule="auto"/>
        <w:jc w:val="both"/>
        <w:rPr>
          <w:rFonts w:ascii="Times New Roman" w:hAnsi="Times New Roman" w:cs="Times New Roman"/>
          <w:sz w:val="28"/>
          <w:szCs w:val="28"/>
        </w:rPr>
      </w:pPr>
    </w:p>
    <w:p w:rsidR="00AE0507" w:rsidRDefault="003E3BD7" w:rsidP="00AE0507">
      <w:pPr>
        <w:spacing w:after="0" w:line="240" w:lineRule="auto"/>
        <w:jc w:val="center"/>
        <w:rPr>
          <w:rFonts w:ascii="Times New Roman" w:hAnsi="Times New Roman" w:cs="Times New Roman"/>
          <w:sz w:val="28"/>
          <w:szCs w:val="28"/>
        </w:rPr>
      </w:pPr>
      <w:r w:rsidRPr="00F51B59">
        <w:rPr>
          <w:rFonts w:ascii="Times New Roman" w:hAnsi="Times New Roman" w:cs="Times New Roman"/>
          <w:sz w:val="28"/>
          <w:szCs w:val="28"/>
        </w:rPr>
        <w:t xml:space="preserve">РЕШЕНИЕ </w:t>
      </w:r>
    </w:p>
    <w:p w:rsidR="00AE0507" w:rsidRDefault="003E3BD7" w:rsidP="00AE0507">
      <w:pPr>
        <w:spacing w:after="0" w:line="240" w:lineRule="auto"/>
        <w:jc w:val="center"/>
        <w:rPr>
          <w:rFonts w:ascii="Times New Roman" w:hAnsi="Times New Roman" w:cs="Times New Roman"/>
          <w:sz w:val="28"/>
          <w:szCs w:val="28"/>
        </w:rPr>
      </w:pPr>
      <w:r w:rsidRPr="00F51B59">
        <w:rPr>
          <w:rFonts w:ascii="Times New Roman" w:hAnsi="Times New Roman" w:cs="Times New Roman"/>
          <w:sz w:val="28"/>
          <w:szCs w:val="28"/>
        </w:rPr>
        <w:t>об отказе в предоставлении услуги</w:t>
      </w:r>
    </w:p>
    <w:p w:rsidR="00AE0507" w:rsidRDefault="00AE0507" w:rsidP="00AE0507">
      <w:pPr>
        <w:spacing w:after="0" w:line="240" w:lineRule="auto"/>
        <w:jc w:val="center"/>
        <w:rPr>
          <w:rFonts w:ascii="Times New Roman" w:hAnsi="Times New Roman" w:cs="Times New Roman"/>
          <w:sz w:val="28"/>
          <w:szCs w:val="28"/>
        </w:rPr>
      </w:pPr>
    </w:p>
    <w:p w:rsidR="00AE0507" w:rsidRDefault="003E3BD7" w:rsidP="002021F6">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На основании поступившего з</w:t>
      </w:r>
      <w:r w:rsidR="00653381">
        <w:rPr>
          <w:rFonts w:ascii="Times New Roman" w:hAnsi="Times New Roman" w:cs="Times New Roman"/>
          <w:sz w:val="28"/>
          <w:szCs w:val="28"/>
        </w:rPr>
        <w:t>аявления</w:t>
      </w:r>
      <w:r w:rsidRPr="00F51B59">
        <w:rPr>
          <w:rFonts w:ascii="Times New Roman" w:hAnsi="Times New Roman" w:cs="Times New Roman"/>
          <w:sz w:val="28"/>
          <w:szCs w:val="28"/>
        </w:rPr>
        <w:t xml:space="preserve">, зарегистрированного от ___________№ ___________, принято решение об отказе в предоставлении услуги по основаниям: ___________, </w:t>
      </w:r>
    </w:p>
    <w:p w:rsidR="00AE0507" w:rsidRDefault="00AE0507" w:rsidP="002021F6">
      <w:pPr>
        <w:spacing w:after="0" w:line="240" w:lineRule="auto"/>
        <w:jc w:val="both"/>
        <w:rPr>
          <w:rFonts w:ascii="Times New Roman" w:hAnsi="Times New Roman" w:cs="Times New Roman"/>
          <w:sz w:val="28"/>
          <w:szCs w:val="28"/>
        </w:rPr>
      </w:pPr>
    </w:p>
    <w:p w:rsidR="00AE0507" w:rsidRDefault="003E3BD7" w:rsidP="002021F6">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Разъяснение причин отказа: </w:t>
      </w:r>
    </w:p>
    <w:p w:rsidR="00AE0507" w:rsidRDefault="00AE0507" w:rsidP="002021F6">
      <w:pPr>
        <w:spacing w:after="0" w:line="240" w:lineRule="auto"/>
        <w:jc w:val="both"/>
        <w:rPr>
          <w:rFonts w:ascii="Times New Roman" w:hAnsi="Times New Roman" w:cs="Times New Roman"/>
          <w:sz w:val="28"/>
          <w:szCs w:val="28"/>
        </w:rPr>
      </w:pPr>
    </w:p>
    <w:p w:rsidR="00AE0507" w:rsidRDefault="003E3BD7" w:rsidP="002021F6">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Дополнительно информируем:</w:t>
      </w:r>
    </w:p>
    <w:p w:rsidR="00AE0507" w:rsidRDefault="003E3BD7" w:rsidP="002021F6">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____________________________________________,</w:t>
      </w:r>
    </w:p>
    <w:p w:rsidR="00AE0507" w:rsidRDefault="003E3BD7" w:rsidP="002021F6">
      <w:pPr>
        <w:spacing w:after="0" w:line="240" w:lineRule="auto"/>
        <w:jc w:val="both"/>
        <w:rPr>
          <w:rFonts w:ascii="Times New Roman" w:hAnsi="Times New Roman" w:cs="Times New Roman"/>
          <w:sz w:val="20"/>
          <w:szCs w:val="20"/>
        </w:rPr>
      </w:pPr>
      <w:r w:rsidRPr="00AE0507">
        <w:rPr>
          <w:rFonts w:ascii="Times New Roman" w:hAnsi="Times New Roman" w:cs="Times New Roman"/>
          <w:sz w:val="20"/>
          <w:szCs w:val="20"/>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AE0507" w:rsidRPr="00AE0507" w:rsidRDefault="00AE0507" w:rsidP="002021F6">
      <w:pPr>
        <w:spacing w:after="0" w:line="240" w:lineRule="auto"/>
        <w:jc w:val="both"/>
        <w:rPr>
          <w:rFonts w:ascii="Times New Roman" w:hAnsi="Times New Roman" w:cs="Times New Roman"/>
          <w:sz w:val="20"/>
          <w:szCs w:val="20"/>
        </w:rPr>
      </w:pPr>
    </w:p>
    <w:p w:rsidR="00AE0507" w:rsidRDefault="003E3BD7" w:rsidP="00AE0507">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E0507" w:rsidRDefault="003E3BD7" w:rsidP="00AE0507">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E0507" w:rsidRDefault="00AE0507" w:rsidP="00AE0507">
      <w:pPr>
        <w:spacing w:after="0" w:line="240" w:lineRule="auto"/>
        <w:jc w:val="both"/>
        <w:rPr>
          <w:rFonts w:ascii="Times New Roman" w:hAnsi="Times New Roman" w:cs="Times New Roman"/>
          <w:sz w:val="28"/>
          <w:szCs w:val="28"/>
        </w:rPr>
      </w:pPr>
    </w:p>
    <w:p w:rsidR="00AE0507" w:rsidRDefault="00AE0507" w:rsidP="00AE0507">
      <w:pPr>
        <w:spacing w:after="0" w:line="240" w:lineRule="auto"/>
        <w:jc w:val="both"/>
        <w:rPr>
          <w:rFonts w:ascii="Times New Roman" w:hAnsi="Times New Roman" w:cs="Times New Roman"/>
          <w:sz w:val="28"/>
          <w:szCs w:val="28"/>
        </w:rPr>
      </w:pPr>
    </w:p>
    <w:p w:rsidR="00B46432" w:rsidRDefault="003E3BD7" w:rsidP="00AE0507">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Должность уполномоченного лица </w:t>
      </w:r>
      <w:r w:rsidR="00AE0507">
        <w:rPr>
          <w:rFonts w:ascii="Times New Roman" w:hAnsi="Times New Roman" w:cs="Times New Roman"/>
          <w:sz w:val="28"/>
          <w:szCs w:val="28"/>
        </w:rPr>
        <w:tab/>
      </w:r>
      <w:r w:rsidR="00AE0507">
        <w:rPr>
          <w:rFonts w:ascii="Times New Roman" w:hAnsi="Times New Roman" w:cs="Times New Roman"/>
          <w:sz w:val="28"/>
          <w:szCs w:val="28"/>
        </w:rPr>
        <w:tab/>
      </w:r>
      <w:r w:rsidR="00AE0507">
        <w:rPr>
          <w:rFonts w:ascii="Times New Roman" w:hAnsi="Times New Roman" w:cs="Times New Roman"/>
          <w:sz w:val="28"/>
          <w:szCs w:val="28"/>
        </w:rPr>
        <w:tab/>
      </w:r>
      <w:r w:rsidRPr="00F51B59">
        <w:rPr>
          <w:rFonts w:ascii="Times New Roman" w:hAnsi="Times New Roman" w:cs="Times New Roman"/>
          <w:sz w:val="28"/>
          <w:szCs w:val="28"/>
        </w:rPr>
        <w:t xml:space="preserve">Ф.И.О. уполномоченного лица </w:t>
      </w:r>
    </w:p>
    <w:p w:rsidR="00B46432" w:rsidRDefault="00B46432" w:rsidP="00AE0507">
      <w:pPr>
        <w:spacing w:after="0" w:line="240" w:lineRule="auto"/>
        <w:jc w:val="both"/>
        <w:rPr>
          <w:rFonts w:ascii="Times New Roman" w:hAnsi="Times New Roman" w:cs="Times New Roman"/>
          <w:sz w:val="28"/>
          <w:szCs w:val="28"/>
        </w:rPr>
      </w:pPr>
    </w:p>
    <w:p w:rsidR="003E3BD7" w:rsidRPr="00F51B59" w:rsidRDefault="003E3BD7" w:rsidP="00B46432">
      <w:pPr>
        <w:spacing w:after="0" w:line="240" w:lineRule="auto"/>
        <w:ind w:left="6372"/>
        <w:jc w:val="both"/>
        <w:rPr>
          <w:rFonts w:ascii="Times New Roman" w:hAnsi="Times New Roman" w:cs="Times New Roman"/>
          <w:sz w:val="28"/>
          <w:szCs w:val="28"/>
        </w:rPr>
      </w:pPr>
      <w:r w:rsidRPr="00F51B59">
        <w:rPr>
          <w:rFonts w:ascii="Times New Roman" w:hAnsi="Times New Roman" w:cs="Times New Roman"/>
          <w:sz w:val="28"/>
          <w:szCs w:val="28"/>
        </w:rPr>
        <w:t>Электронная подпись</w:t>
      </w:r>
    </w:p>
    <w:p w:rsidR="003E3BD7" w:rsidRDefault="003E3BD7"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AA7372" w:rsidRDefault="00AA737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Pr="00F51B59" w:rsidRDefault="00B46432" w:rsidP="00ED2581">
      <w:pPr>
        <w:spacing w:after="0" w:line="240" w:lineRule="auto"/>
        <w:ind w:firstLine="708"/>
        <w:jc w:val="both"/>
        <w:rPr>
          <w:rFonts w:ascii="Times New Roman" w:hAnsi="Times New Roman" w:cs="Times New Roman"/>
          <w:sz w:val="28"/>
          <w:szCs w:val="28"/>
        </w:rPr>
      </w:pPr>
    </w:p>
    <w:p w:rsidR="00B46432" w:rsidRDefault="003E3BD7" w:rsidP="00B46432">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Приложение № 3 к Административному регламенту по предоставлению </w:t>
      </w:r>
      <w:r w:rsidR="00B46432">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B46432" w:rsidRDefault="00B46432" w:rsidP="00B46432">
      <w:pPr>
        <w:spacing w:after="0" w:line="240" w:lineRule="auto"/>
        <w:jc w:val="both"/>
        <w:rPr>
          <w:rFonts w:ascii="Times New Roman" w:hAnsi="Times New Roman" w:cs="Times New Roman"/>
          <w:sz w:val="28"/>
          <w:szCs w:val="28"/>
        </w:rPr>
      </w:pPr>
    </w:p>
    <w:p w:rsidR="00B46432"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B46432" w:rsidRPr="00B46432" w:rsidRDefault="00B46432" w:rsidP="00B46432">
      <w:pPr>
        <w:spacing w:after="0" w:line="240" w:lineRule="auto"/>
        <w:jc w:val="center"/>
        <w:rPr>
          <w:rFonts w:ascii="Times New Roman" w:hAnsi="Times New Roman" w:cs="Times New Roman"/>
          <w:b/>
          <w:sz w:val="28"/>
          <w:szCs w:val="28"/>
        </w:rPr>
      </w:pPr>
    </w:p>
    <w:p w:rsidR="00B46432"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 от___________ №___________</w:t>
      </w:r>
    </w:p>
    <w:p w:rsidR="00B46432" w:rsidRDefault="00B46432" w:rsidP="00B46432">
      <w:pPr>
        <w:spacing w:after="0" w:line="240" w:lineRule="auto"/>
        <w:jc w:val="both"/>
        <w:rPr>
          <w:rFonts w:ascii="Times New Roman" w:hAnsi="Times New Roman" w:cs="Times New Roman"/>
          <w:sz w:val="28"/>
          <w:szCs w:val="28"/>
        </w:rPr>
      </w:pPr>
    </w:p>
    <w:p w:rsidR="00B46432" w:rsidRDefault="003E3BD7" w:rsidP="00B46432">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На Ваше обращение от ___________ № ___________ Администрация</w:t>
      </w:r>
      <w:r w:rsidR="00B46432">
        <w:rPr>
          <w:rFonts w:ascii="Times New Roman" w:hAnsi="Times New Roman" w:cs="Times New Roman"/>
          <w:sz w:val="28"/>
          <w:szCs w:val="28"/>
        </w:rPr>
        <w:t xml:space="preserve"> района </w:t>
      </w:r>
      <w:r w:rsidRPr="00F51B59">
        <w:rPr>
          <w:rFonts w:ascii="Times New Roman" w:hAnsi="Times New Roman" w:cs="Times New Roman"/>
          <w:sz w:val="28"/>
          <w:szCs w:val="28"/>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rsidR="00B46432" w:rsidRDefault="003E3BD7" w:rsidP="00B46432">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B46432" w:rsidRDefault="00B46432" w:rsidP="00B46432">
      <w:pPr>
        <w:spacing w:after="0" w:line="240" w:lineRule="auto"/>
        <w:jc w:val="both"/>
        <w:rPr>
          <w:rFonts w:ascii="Times New Roman" w:hAnsi="Times New Roman" w:cs="Times New Roman"/>
          <w:sz w:val="28"/>
          <w:szCs w:val="28"/>
        </w:rPr>
      </w:pPr>
    </w:p>
    <w:p w:rsidR="00B46432" w:rsidRDefault="00B46432" w:rsidP="00B46432">
      <w:pPr>
        <w:spacing w:after="0" w:line="240" w:lineRule="auto"/>
        <w:jc w:val="both"/>
        <w:rPr>
          <w:rFonts w:ascii="Times New Roman" w:hAnsi="Times New Roman" w:cs="Times New Roman"/>
          <w:sz w:val="28"/>
          <w:szCs w:val="28"/>
        </w:rPr>
      </w:pPr>
    </w:p>
    <w:p w:rsidR="00B46432" w:rsidRDefault="00B46432" w:rsidP="00B46432">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51B59">
        <w:rPr>
          <w:rFonts w:ascii="Times New Roman" w:hAnsi="Times New Roman" w:cs="Times New Roman"/>
          <w:sz w:val="28"/>
          <w:szCs w:val="28"/>
        </w:rPr>
        <w:t xml:space="preserve">Ф.И.О. уполномоченного лица </w:t>
      </w:r>
    </w:p>
    <w:p w:rsidR="00B46432" w:rsidRDefault="00B46432" w:rsidP="00B46432">
      <w:pPr>
        <w:spacing w:after="0" w:line="240" w:lineRule="auto"/>
        <w:jc w:val="both"/>
        <w:rPr>
          <w:rFonts w:ascii="Times New Roman" w:hAnsi="Times New Roman" w:cs="Times New Roman"/>
          <w:sz w:val="28"/>
          <w:szCs w:val="28"/>
        </w:rPr>
      </w:pPr>
    </w:p>
    <w:p w:rsidR="00B46432" w:rsidRPr="00F51B59" w:rsidRDefault="00B46432" w:rsidP="00B46432">
      <w:pPr>
        <w:spacing w:after="0" w:line="240" w:lineRule="auto"/>
        <w:ind w:left="6372"/>
        <w:jc w:val="both"/>
        <w:rPr>
          <w:rFonts w:ascii="Times New Roman" w:hAnsi="Times New Roman" w:cs="Times New Roman"/>
          <w:sz w:val="28"/>
          <w:szCs w:val="28"/>
        </w:rPr>
      </w:pPr>
      <w:r w:rsidRPr="00F51B59">
        <w:rPr>
          <w:rFonts w:ascii="Times New Roman" w:hAnsi="Times New Roman" w:cs="Times New Roman"/>
          <w:sz w:val="28"/>
          <w:szCs w:val="28"/>
        </w:rPr>
        <w:t>Электронная подпись</w:t>
      </w:r>
    </w:p>
    <w:p w:rsidR="00B46432" w:rsidRDefault="00B46432" w:rsidP="00B46432">
      <w:pPr>
        <w:spacing w:after="0" w:line="240" w:lineRule="auto"/>
        <w:jc w:val="both"/>
        <w:rPr>
          <w:rFonts w:ascii="Times New Roman" w:hAnsi="Times New Roman" w:cs="Times New Roman"/>
          <w:sz w:val="28"/>
          <w:szCs w:val="28"/>
        </w:rPr>
      </w:pPr>
    </w:p>
    <w:p w:rsidR="00B46432" w:rsidRDefault="00B46432" w:rsidP="00B46432">
      <w:pPr>
        <w:spacing w:after="0" w:line="240" w:lineRule="auto"/>
        <w:ind w:firstLine="708"/>
        <w:jc w:val="both"/>
        <w:rPr>
          <w:rFonts w:ascii="Times New Roman" w:hAnsi="Times New Roman" w:cs="Times New Roman"/>
          <w:sz w:val="28"/>
          <w:szCs w:val="28"/>
        </w:rPr>
      </w:pPr>
    </w:p>
    <w:p w:rsidR="00B46432" w:rsidRDefault="00B46432" w:rsidP="00B46432">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A87790" w:rsidRDefault="00A87790" w:rsidP="00ED2581">
      <w:pPr>
        <w:spacing w:after="0" w:line="240" w:lineRule="auto"/>
        <w:ind w:firstLine="708"/>
        <w:jc w:val="both"/>
        <w:rPr>
          <w:rFonts w:ascii="Times New Roman" w:hAnsi="Times New Roman" w:cs="Times New Roman"/>
          <w:sz w:val="28"/>
          <w:szCs w:val="28"/>
        </w:rPr>
      </w:pPr>
    </w:p>
    <w:p w:rsidR="00A87790" w:rsidRDefault="00A87790"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B46432" w:rsidP="00ED2581">
      <w:pPr>
        <w:spacing w:after="0" w:line="240" w:lineRule="auto"/>
        <w:ind w:firstLine="708"/>
        <w:jc w:val="both"/>
        <w:rPr>
          <w:rFonts w:ascii="Times New Roman" w:hAnsi="Times New Roman" w:cs="Times New Roman"/>
          <w:sz w:val="28"/>
          <w:szCs w:val="28"/>
        </w:rPr>
      </w:pPr>
    </w:p>
    <w:p w:rsidR="00B46432" w:rsidRDefault="003E3BD7" w:rsidP="00B46432">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Приложение № 4 к Административному регламенту по предоставлению </w:t>
      </w:r>
      <w:r w:rsidR="00B46432">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B46432" w:rsidRDefault="00B46432" w:rsidP="00B46432">
      <w:pPr>
        <w:spacing w:after="0" w:line="240" w:lineRule="auto"/>
        <w:jc w:val="both"/>
        <w:rPr>
          <w:rFonts w:ascii="Times New Roman" w:hAnsi="Times New Roman" w:cs="Times New Roman"/>
          <w:sz w:val="28"/>
          <w:szCs w:val="28"/>
        </w:rPr>
      </w:pPr>
    </w:p>
    <w:p w:rsidR="00EF0C50" w:rsidRDefault="00EF0C50" w:rsidP="00EF0C50">
      <w:pPr>
        <w:jc w:val="center"/>
      </w:pPr>
      <w:r>
        <w:object w:dxaOrig="4181" w:dyaOrig="3273">
          <v:shape id="_x0000_i1026" type="#_x0000_t75" style="width:209.25pt;height:163.5pt" o:ole="" fillcolor="window">
            <v:imagedata r:id="rId8" o:title=""/>
          </v:shape>
          <o:OLEObject Type="Embed" ProgID="CorelDRAW.Graphic.10" ShapeID="_x0000_i1026" DrawAspect="Content" ObjectID="_1723555202" r:id="rId13"/>
        </w:object>
      </w:r>
    </w:p>
    <w:p w:rsidR="00EF0C50" w:rsidRDefault="00EF0C50" w:rsidP="00EF0C50">
      <w:pPr>
        <w:pStyle w:val="a6"/>
        <w:tabs>
          <w:tab w:val="left" w:pos="1134"/>
        </w:tabs>
        <w:rPr>
          <w:rFonts w:asciiTheme="minorHAnsi" w:eastAsiaTheme="minorEastAsia" w:hAnsiTheme="minorHAnsi" w:cstheme="minorBidi"/>
          <w:sz w:val="22"/>
          <w:szCs w:val="22"/>
        </w:rPr>
      </w:pPr>
    </w:p>
    <w:p w:rsidR="00EF0C50" w:rsidRPr="004D2688" w:rsidRDefault="00EF0C50" w:rsidP="00EF0C50">
      <w:pPr>
        <w:pStyle w:val="a6"/>
        <w:tabs>
          <w:tab w:val="left" w:pos="1134"/>
        </w:tabs>
      </w:pPr>
      <w:r>
        <w:t>00.00.0000</w:t>
      </w:r>
      <w:r>
        <w:tab/>
      </w:r>
      <w:r>
        <w:tab/>
      </w:r>
      <w:r>
        <w:tab/>
      </w:r>
      <w:r>
        <w:tab/>
        <w:t>п.г.т. Козулька                                               № 000</w:t>
      </w:r>
    </w:p>
    <w:p w:rsidR="00EF0C50" w:rsidRDefault="00EF0C50" w:rsidP="00EF0C50">
      <w:pPr>
        <w:pStyle w:val="a6"/>
        <w:tabs>
          <w:tab w:val="left" w:pos="1134"/>
        </w:tabs>
      </w:pPr>
    </w:p>
    <w:p w:rsidR="00EF0C50" w:rsidRPr="00D072AA" w:rsidRDefault="00EF0C50" w:rsidP="00EF0C50">
      <w:pPr>
        <w:pStyle w:val="a6"/>
        <w:tabs>
          <w:tab w:val="left" w:pos="1134"/>
        </w:tabs>
      </w:pPr>
      <w:r>
        <w:t xml:space="preserve">Об утверждении схемы расположения </w:t>
      </w:r>
      <w:r w:rsidRPr="00DE047B">
        <w:t>земельн</w:t>
      </w:r>
      <w:r>
        <w:t>ого</w:t>
      </w:r>
      <w:r w:rsidRPr="00DE047B">
        <w:t xml:space="preserve"> участк</w:t>
      </w:r>
      <w:r>
        <w:t>а</w:t>
      </w:r>
      <w:r w:rsidRPr="00DE047B">
        <w:t xml:space="preserve"> на кадастрово</w:t>
      </w:r>
      <w:r w:rsidR="007654E0">
        <w:t xml:space="preserve">м </w:t>
      </w:r>
      <w:r w:rsidRPr="00DE047B">
        <w:t>плане территории</w:t>
      </w:r>
      <w:r>
        <w:t>, образуемого в результате перераспределения, и предварительном согласовании предоставления земельного участка _______________________________________ (ФИО)</w:t>
      </w:r>
    </w:p>
    <w:p w:rsidR="00EF0C50" w:rsidRDefault="00EF0C50" w:rsidP="00EF0C50">
      <w:pPr>
        <w:pStyle w:val="a6"/>
        <w:tabs>
          <w:tab w:val="left" w:pos="1134"/>
        </w:tabs>
        <w:ind w:firstLine="851"/>
      </w:pPr>
    </w:p>
    <w:p w:rsidR="00EF0C50" w:rsidRDefault="00EF0C50" w:rsidP="00EF0C50">
      <w:pPr>
        <w:pStyle w:val="a6"/>
        <w:tabs>
          <w:tab w:val="left" w:pos="1134"/>
        </w:tabs>
        <w:ind w:firstLine="840"/>
      </w:pPr>
      <w:r>
        <w:t>В соответствии со статьями 11.2, 11.7, 39.28, 39.29 Земельного кодекса Российской Федерации, пунктом 4 статьи 3.3 Федерального закона от 25.10.2001 № 137-ФЗ «О введении в действие Земельного кодекса Российской Федерации», _______________________________________________________</w:t>
      </w:r>
    </w:p>
    <w:p w:rsidR="00EF0C50" w:rsidRPr="00EF0C50" w:rsidRDefault="00EF0C50" w:rsidP="00EF0C50">
      <w:pPr>
        <w:pStyle w:val="a6"/>
        <w:tabs>
          <w:tab w:val="left" w:pos="1134"/>
        </w:tabs>
      </w:pPr>
      <w:r>
        <w:t>______________________________________________________________________________________________________________________________________________________________</w:t>
      </w:r>
      <w:r>
        <w:rPr>
          <w:szCs w:val="28"/>
        </w:rPr>
        <w:t xml:space="preserve">на основании заявления </w:t>
      </w:r>
      <w:r w:rsidR="00C44E4A">
        <w:rPr>
          <w:szCs w:val="28"/>
        </w:rPr>
        <w:t>____________(</w:t>
      </w:r>
      <w:r w:rsidRPr="00EF0C50">
        <w:rPr>
          <w:szCs w:val="28"/>
          <w:u w:val="single"/>
        </w:rPr>
        <w:t>ФИО</w:t>
      </w:r>
      <w:r w:rsidR="00C44E4A">
        <w:rPr>
          <w:szCs w:val="28"/>
          <w:u w:val="single"/>
        </w:rPr>
        <w:t>)</w:t>
      </w:r>
      <w:r w:rsidRPr="00682E1D">
        <w:rPr>
          <w:szCs w:val="28"/>
        </w:rPr>
        <w:t xml:space="preserve">об утверждении на кадастровом плане территории схемы расположения земельного участка, образуемого в результате перераспределения земельного участка, находящего на праве </w:t>
      </w:r>
      <w:r>
        <w:rPr>
          <w:szCs w:val="28"/>
        </w:rPr>
        <w:t xml:space="preserve">частной </w:t>
      </w:r>
      <w:r w:rsidRPr="00682E1D">
        <w:rPr>
          <w:szCs w:val="28"/>
        </w:rPr>
        <w:t xml:space="preserve">собственности, </w:t>
      </w:r>
      <w:r>
        <w:t>с землями, государственная собственность на которые не разграничена, и предварительном согласовании предоставления земельного участка, руководствуясь ст.ст. 16, 19, 22, 42 Устава района, ПОСТАНОВЛЯЮ:</w:t>
      </w:r>
    </w:p>
    <w:p w:rsidR="00EF0C50" w:rsidRDefault="00EF0C50" w:rsidP="00EF0C50">
      <w:pPr>
        <w:pStyle w:val="a6"/>
        <w:tabs>
          <w:tab w:val="left" w:pos="1134"/>
        </w:tabs>
      </w:pPr>
      <w:r>
        <w:t xml:space="preserve">          1. Утвердить на кадастровом плане территории прилагаемую схему расположения земельного участка общей площадью </w:t>
      </w:r>
      <w:r w:rsidR="009075B7">
        <w:t>__________</w:t>
      </w:r>
      <w:r>
        <w:t xml:space="preserve"> кв.м, образуемого в результате перераспределения земельного участка, принадлежащего на праве собственности </w:t>
      </w:r>
      <w:r w:rsidR="00C44E4A">
        <w:t>_______________(</w:t>
      </w:r>
      <w:r w:rsidR="009075B7" w:rsidRPr="009075B7">
        <w:rPr>
          <w:u w:val="single"/>
        </w:rPr>
        <w:t>ФИО</w:t>
      </w:r>
      <w:r w:rsidR="00C44E4A">
        <w:rPr>
          <w:u w:val="single"/>
        </w:rPr>
        <w:t>)</w:t>
      </w:r>
      <w:r>
        <w:t xml:space="preserve">, сведения о государственной регистрации права: </w:t>
      </w:r>
      <w:r w:rsidR="009075B7">
        <w:t>_______________________________________________</w:t>
      </w:r>
      <w:r>
        <w:t xml:space="preserve">, относящегося к категории земель – </w:t>
      </w:r>
      <w:r w:rsidR="009075B7">
        <w:t>____________________________________</w:t>
      </w:r>
      <w:r>
        <w:t xml:space="preserve">, с кадастровым номером </w:t>
      </w:r>
      <w:r w:rsidR="009075B7">
        <w:t>______________________</w:t>
      </w:r>
      <w:r>
        <w:t xml:space="preserve">, территориальная зона: </w:t>
      </w:r>
      <w:r w:rsidR="009075B7">
        <w:t>____________________________________________</w:t>
      </w:r>
      <w:r w:rsidRPr="00CB76DC">
        <w:t xml:space="preserve">, с местоположением: </w:t>
      </w:r>
      <w:r w:rsidR="009075B7">
        <w:t>___________________________________________________________________</w:t>
      </w:r>
      <w:r>
        <w:t xml:space="preserve">, </w:t>
      </w:r>
      <w:r>
        <w:lastRenderedPageBreak/>
        <w:t xml:space="preserve">площадью </w:t>
      </w:r>
      <w:r w:rsidR="009075B7">
        <w:t>________</w:t>
      </w:r>
      <w:r>
        <w:t xml:space="preserve"> кв.м., с видом разрешенного использования: </w:t>
      </w:r>
      <w:r w:rsidR="009075B7">
        <w:t>_________________________________________________</w:t>
      </w:r>
      <w:r>
        <w:t>, и землями, государственная собственность на которые не разграничена</w:t>
      </w:r>
      <w:r w:rsidR="009075B7">
        <w:t xml:space="preserve"> (муниципальной собственности)</w:t>
      </w:r>
      <w:r>
        <w:t>, расположенными в кадастровом квартале</w:t>
      </w:r>
      <w:r w:rsidR="009075B7">
        <w:t xml:space="preserve"> (имеющими кадастровый номер)_________________</w:t>
      </w:r>
      <w:r>
        <w:t>, согласно приложению.</w:t>
      </w:r>
    </w:p>
    <w:p w:rsidR="00EF0C50" w:rsidRPr="002A3F25" w:rsidRDefault="00EF0C50" w:rsidP="00EF0C50">
      <w:pPr>
        <w:pStyle w:val="a6"/>
        <w:tabs>
          <w:tab w:val="left" w:pos="1134"/>
        </w:tabs>
        <w:ind w:firstLine="709"/>
      </w:pPr>
      <w:r>
        <w:t xml:space="preserve">2. Образуемому в результате перераспределения в соответствии со схемой расположения на кадастровом плане территории земельному участку установить адрес: </w:t>
      </w:r>
      <w:r w:rsidR="009075B7">
        <w:t>___________________________________________________.</w:t>
      </w:r>
    </w:p>
    <w:p w:rsidR="00EF0C50" w:rsidRPr="00A13A7B" w:rsidRDefault="00EF0C50" w:rsidP="00EF0C50">
      <w:pPr>
        <w:pStyle w:val="a6"/>
        <w:tabs>
          <w:tab w:val="left" w:pos="1134"/>
        </w:tabs>
      </w:pPr>
      <w:r>
        <w:t xml:space="preserve">         3. Предварительно согласовать предоставление в собственность за плату </w:t>
      </w:r>
      <w:r w:rsidR="00E445EF">
        <w:t>___________ (ФИО)</w:t>
      </w:r>
      <w:r>
        <w:t xml:space="preserve">, </w:t>
      </w:r>
      <w:r w:rsidR="00E445EF">
        <w:t>00</w:t>
      </w:r>
      <w:r>
        <w:t>.0</w:t>
      </w:r>
      <w:r w:rsidR="00E445EF">
        <w:t>0</w:t>
      </w:r>
      <w:r>
        <w:t>.</w:t>
      </w:r>
      <w:r w:rsidR="00E445EF">
        <w:t>0000</w:t>
      </w:r>
      <w:r>
        <w:t xml:space="preserve"> года рождения, место рождения:                      </w:t>
      </w:r>
      <w:r w:rsidR="00E445EF">
        <w:t>____________________________________________</w:t>
      </w:r>
      <w:r>
        <w:t xml:space="preserve">, гражданство: Российской Федерации, </w:t>
      </w:r>
      <w:r>
        <w:rPr>
          <w:rFonts w:eastAsia="Calibri"/>
          <w:szCs w:val="28"/>
        </w:rPr>
        <w:t>имеющей</w:t>
      </w:r>
      <w:r w:rsidR="00E445EF">
        <w:rPr>
          <w:rFonts w:eastAsia="Calibri"/>
          <w:szCs w:val="28"/>
        </w:rPr>
        <w:t xml:space="preserve"> (ему)</w:t>
      </w:r>
      <w:r w:rsidR="00E445EF">
        <w:rPr>
          <w:rFonts w:eastAsia="Calibri"/>
          <w:bCs/>
          <w:szCs w:val="28"/>
        </w:rPr>
        <w:t>паспорт серии 00</w:t>
      </w:r>
      <w:r>
        <w:rPr>
          <w:rFonts w:eastAsia="Calibri"/>
          <w:bCs/>
          <w:szCs w:val="28"/>
        </w:rPr>
        <w:t>0</w:t>
      </w:r>
      <w:r w:rsidR="00E445EF">
        <w:rPr>
          <w:rFonts w:eastAsia="Calibri"/>
          <w:bCs/>
          <w:szCs w:val="28"/>
        </w:rPr>
        <w:t>0</w:t>
      </w:r>
      <w:r w:rsidRPr="004C020C">
        <w:rPr>
          <w:rFonts w:eastAsia="Calibri"/>
          <w:bCs/>
          <w:szCs w:val="28"/>
        </w:rPr>
        <w:t xml:space="preserve"> № </w:t>
      </w:r>
      <w:r w:rsidR="00E445EF">
        <w:rPr>
          <w:rFonts w:eastAsia="Calibri"/>
          <w:bCs/>
          <w:szCs w:val="28"/>
        </w:rPr>
        <w:t>000000</w:t>
      </w:r>
      <w:r w:rsidRPr="004C020C">
        <w:rPr>
          <w:rFonts w:eastAsia="Calibri"/>
          <w:bCs/>
          <w:szCs w:val="28"/>
        </w:rPr>
        <w:t>,</w:t>
      </w:r>
      <w:r w:rsidRPr="004C020C">
        <w:rPr>
          <w:rFonts w:eastAsia="Calibri"/>
          <w:szCs w:val="28"/>
        </w:rPr>
        <w:t xml:space="preserve"> выданный </w:t>
      </w:r>
      <w:r w:rsidR="00E445EF">
        <w:rPr>
          <w:szCs w:val="28"/>
        </w:rPr>
        <w:t>____________________________________________________</w:t>
      </w:r>
      <w:r>
        <w:rPr>
          <w:szCs w:val="28"/>
        </w:rPr>
        <w:t>27.09.2007</w:t>
      </w:r>
      <w:r w:rsidRPr="004C020C">
        <w:rPr>
          <w:rFonts w:eastAsia="Calibri"/>
          <w:szCs w:val="28"/>
        </w:rPr>
        <w:t xml:space="preserve">г., код подразделения </w:t>
      </w:r>
      <w:r w:rsidR="00E445EF">
        <w:rPr>
          <w:rFonts w:eastAsia="Calibri"/>
          <w:szCs w:val="28"/>
        </w:rPr>
        <w:t>________</w:t>
      </w:r>
      <w:r w:rsidRPr="004C020C">
        <w:rPr>
          <w:rFonts w:eastAsia="Calibri"/>
          <w:szCs w:val="28"/>
        </w:rPr>
        <w:t xml:space="preserve">, </w:t>
      </w:r>
      <w:r w:rsidRPr="001B2F39">
        <w:rPr>
          <w:rFonts w:eastAsia="Calibri"/>
          <w:szCs w:val="28"/>
        </w:rPr>
        <w:t xml:space="preserve">ИНН: </w:t>
      </w:r>
      <w:r w:rsidR="00E445EF">
        <w:rPr>
          <w:rFonts w:eastAsia="Calibri"/>
          <w:szCs w:val="28"/>
        </w:rPr>
        <w:t>____________________</w:t>
      </w:r>
      <w:r>
        <w:rPr>
          <w:rFonts w:eastAsia="Calibri"/>
          <w:szCs w:val="28"/>
        </w:rPr>
        <w:t>, зарегистрированный</w:t>
      </w:r>
      <w:r w:rsidRPr="004C020C">
        <w:rPr>
          <w:rFonts w:eastAsia="Calibri"/>
          <w:szCs w:val="28"/>
        </w:rPr>
        <w:t xml:space="preserve"> по адресу: </w:t>
      </w:r>
      <w:r w:rsidR="00E445EF">
        <w:rPr>
          <w:rFonts w:eastAsia="Calibri"/>
          <w:szCs w:val="28"/>
        </w:rPr>
        <w:t>_________________________________________________________</w:t>
      </w:r>
      <w:r>
        <w:rPr>
          <w:rFonts w:eastAsia="Calibri"/>
          <w:szCs w:val="28"/>
        </w:rPr>
        <w:t>,</w:t>
      </w:r>
      <w:r>
        <w:t xml:space="preserve"> образуемого в результате перераспределения в соответствии со схемой расположения на кадастровом плане территории земельного участка.</w:t>
      </w:r>
    </w:p>
    <w:p w:rsidR="00EF0C50" w:rsidRDefault="00EF0C50" w:rsidP="00EF0C50">
      <w:pPr>
        <w:pStyle w:val="a6"/>
        <w:tabs>
          <w:tab w:val="left" w:pos="1134"/>
        </w:tabs>
        <w:ind w:firstLine="709"/>
      </w:pPr>
      <w:r>
        <w:t xml:space="preserve">4. </w:t>
      </w:r>
      <w:r w:rsidR="00E445EF">
        <w:t>________ (ФИО)</w:t>
      </w:r>
      <w:r>
        <w:t xml:space="preserve"> обеспечить проведение кадастровых работ по образованию земельного участка в соответствии со схемой расположения земельного участка на кадастровом плане территории, на который возникает право частной собственности после заключения Соглашения о перераспределении земель, государственная собственность на которые не разграничена, и земельного участка, находящегося в частной собственности</w:t>
      </w:r>
      <w:r w:rsidR="00E445EF">
        <w:t xml:space="preserve"> _________ ФИО</w:t>
      </w:r>
      <w:r>
        <w:t xml:space="preserve"> (далее – Соглашение) при условии внесения всей обусловленной Соглашением платы за увеличение площади земельного участка, образуемого в результате перераспределения, размер которой определяется в порядке, установленном пунктом 2 статьи 11.1 Закона Красноярского края от 04.12.2008 № 7-2542 «О регулировании земельных отношений в Красноярском крае».</w:t>
      </w:r>
    </w:p>
    <w:p w:rsidR="00EF0C50" w:rsidRDefault="00EF0C50" w:rsidP="00EF0C50">
      <w:pPr>
        <w:pStyle w:val="a6"/>
        <w:tabs>
          <w:tab w:val="left" w:pos="1134"/>
        </w:tabs>
        <w:ind w:firstLine="709"/>
      </w:pPr>
      <w:r>
        <w:t xml:space="preserve">5. Администрации района заключить с </w:t>
      </w:r>
      <w:r w:rsidR="00E445EF">
        <w:t>_________ (ФИО)</w:t>
      </w:r>
      <w:r>
        <w:t xml:space="preserve"> Соглашение о перераспределении земель, государственная собственность на которые не разграничена, и земельного участка, находящегося в частной собственности, после осуществления государственного кадастрового учета образуемого в результате перераспределения земельного участка.  </w:t>
      </w:r>
    </w:p>
    <w:p w:rsidR="00EF0C50" w:rsidRDefault="00EF0C50" w:rsidP="00EF0C50">
      <w:pPr>
        <w:pStyle w:val="a6"/>
        <w:tabs>
          <w:tab w:val="left" w:pos="1134"/>
        </w:tabs>
        <w:ind w:firstLine="709"/>
      </w:pPr>
      <w:r>
        <w:t xml:space="preserve">6. Срок действия постановления об утверждении схемы расположения </w:t>
      </w:r>
      <w:r w:rsidRPr="00DE047B">
        <w:t>земельн</w:t>
      </w:r>
      <w:r>
        <w:t>ого</w:t>
      </w:r>
      <w:r w:rsidRPr="00DE047B">
        <w:t xml:space="preserve"> участк</w:t>
      </w:r>
      <w:r>
        <w:t>а</w:t>
      </w:r>
      <w:r w:rsidRPr="00DE047B">
        <w:t xml:space="preserve"> на кадастровом</w:t>
      </w:r>
      <w:r w:rsidR="007654E0">
        <w:t xml:space="preserve"> </w:t>
      </w:r>
      <w:r w:rsidRPr="00DE047B">
        <w:t>плане территории</w:t>
      </w:r>
      <w:r>
        <w:t>, образуемого в результате перераспределения, и предварительном согласовании предоставления земельного участка 2 года.</w:t>
      </w:r>
    </w:p>
    <w:p w:rsidR="00EF0C50" w:rsidRPr="00301788" w:rsidRDefault="00EF0C50" w:rsidP="00EF0C50">
      <w:pPr>
        <w:pStyle w:val="a6"/>
        <w:tabs>
          <w:tab w:val="num" w:pos="1050"/>
        </w:tabs>
        <w:ind w:firstLine="735"/>
      </w:pPr>
      <w:r>
        <w:t xml:space="preserve">7. </w:t>
      </w:r>
      <w:r w:rsidRPr="004C199A">
        <w:t xml:space="preserve">Контроль за исполнением постановления возложить на </w:t>
      </w:r>
      <w:r w:rsidR="00E445EF">
        <w:t>___________________________________________________________________</w:t>
      </w:r>
      <w:r w:rsidRPr="004C199A">
        <w:t>.</w:t>
      </w:r>
    </w:p>
    <w:p w:rsidR="00EF0C50" w:rsidRPr="00012941" w:rsidRDefault="00EF0C50" w:rsidP="00EF0C50">
      <w:pPr>
        <w:pStyle w:val="a6"/>
        <w:tabs>
          <w:tab w:val="num" w:pos="1050"/>
        </w:tabs>
        <w:ind w:firstLine="735"/>
      </w:pPr>
      <w:r>
        <w:t xml:space="preserve">8. </w:t>
      </w:r>
      <w:r w:rsidRPr="00012941">
        <w:t>Постановление вступает в силу со дня его подписания.</w:t>
      </w:r>
    </w:p>
    <w:p w:rsidR="00B46432" w:rsidRDefault="00B46432" w:rsidP="00E445EF">
      <w:pPr>
        <w:spacing w:after="0" w:line="240" w:lineRule="auto"/>
        <w:jc w:val="both"/>
        <w:rPr>
          <w:rFonts w:ascii="Times New Roman" w:hAnsi="Times New Roman" w:cs="Times New Roman"/>
          <w:sz w:val="28"/>
          <w:szCs w:val="28"/>
        </w:rPr>
      </w:pPr>
    </w:p>
    <w:p w:rsidR="00E445EF" w:rsidRDefault="00E445EF" w:rsidP="00E445EF">
      <w:pPr>
        <w:spacing w:after="0" w:line="240" w:lineRule="auto"/>
        <w:jc w:val="both"/>
        <w:rPr>
          <w:rFonts w:ascii="Times New Roman" w:hAnsi="Times New Roman" w:cs="Times New Roman"/>
          <w:sz w:val="28"/>
          <w:szCs w:val="28"/>
        </w:rPr>
      </w:pPr>
    </w:p>
    <w:p w:rsidR="00E445EF" w:rsidRDefault="00E445EF" w:rsidP="00E445EF">
      <w:pPr>
        <w:spacing w:after="0" w:line="240" w:lineRule="auto"/>
        <w:jc w:val="both"/>
        <w:rPr>
          <w:rFonts w:ascii="Times New Roman" w:hAnsi="Times New Roman" w:cs="Times New Roman"/>
          <w:sz w:val="28"/>
          <w:szCs w:val="28"/>
        </w:rPr>
      </w:pPr>
    </w:p>
    <w:p w:rsidR="00E445EF" w:rsidRDefault="00E445EF" w:rsidP="00E445EF">
      <w:pPr>
        <w:spacing w:after="0" w:line="240" w:lineRule="auto"/>
        <w:jc w:val="both"/>
        <w:rPr>
          <w:rFonts w:ascii="Times New Roman" w:hAnsi="Times New Roman" w:cs="Times New Roman"/>
          <w:sz w:val="28"/>
          <w:szCs w:val="28"/>
        </w:rPr>
      </w:pPr>
    </w:p>
    <w:p w:rsidR="00AA7372" w:rsidRDefault="00AA7372" w:rsidP="00E445EF">
      <w:pPr>
        <w:spacing w:after="0" w:line="240" w:lineRule="auto"/>
        <w:jc w:val="both"/>
        <w:rPr>
          <w:rFonts w:ascii="Times New Roman" w:hAnsi="Times New Roman" w:cs="Times New Roman"/>
          <w:sz w:val="28"/>
          <w:szCs w:val="28"/>
        </w:rPr>
      </w:pPr>
    </w:p>
    <w:p w:rsidR="00B46432" w:rsidRDefault="003E3BD7" w:rsidP="00B46432">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Приложение № 5 к Административному регламенту по предоставлению </w:t>
      </w:r>
      <w:r w:rsidR="00B46432">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B46432" w:rsidRDefault="00B46432" w:rsidP="00B46432">
      <w:pPr>
        <w:spacing w:after="0" w:line="240" w:lineRule="auto"/>
        <w:jc w:val="both"/>
        <w:rPr>
          <w:rFonts w:ascii="Times New Roman" w:hAnsi="Times New Roman" w:cs="Times New Roman"/>
          <w:sz w:val="28"/>
          <w:szCs w:val="28"/>
        </w:rPr>
      </w:pPr>
    </w:p>
    <w:p w:rsid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Форма заявления о перераспределении земельных участков</w:t>
      </w:r>
    </w:p>
    <w:p w:rsidR="00B46432" w:rsidRPr="00B46432" w:rsidRDefault="00B46432" w:rsidP="00B46432">
      <w:pPr>
        <w:spacing w:after="0" w:line="240" w:lineRule="auto"/>
        <w:jc w:val="center"/>
        <w:rPr>
          <w:rFonts w:ascii="Times New Roman" w:hAnsi="Times New Roman" w:cs="Times New Roman"/>
          <w:b/>
          <w:sz w:val="28"/>
          <w:szCs w:val="28"/>
        </w:rPr>
      </w:pPr>
    </w:p>
    <w:p w:rsidR="00B46432" w:rsidRDefault="003E3BD7" w:rsidP="00C44E4A">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кому: ___________________________________</w:t>
      </w:r>
    </w:p>
    <w:p w:rsidR="00B46432" w:rsidRDefault="003E3BD7" w:rsidP="00C44E4A">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___________________________________</w:t>
      </w:r>
    </w:p>
    <w:p w:rsidR="00B46432" w:rsidRPr="00B46432" w:rsidRDefault="003E3BD7" w:rsidP="00C44E4A">
      <w:pPr>
        <w:spacing w:after="0" w:line="240" w:lineRule="auto"/>
        <w:ind w:left="3540"/>
        <w:jc w:val="both"/>
        <w:rPr>
          <w:rFonts w:ascii="Times New Roman" w:hAnsi="Times New Roman" w:cs="Times New Roman"/>
          <w:sz w:val="20"/>
          <w:szCs w:val="20"/>
        </w:rPr>
      </w:pPr>
      <w:r w:rsidRPr="00B46432">
        <w:rPr>
          <w:rFonts w:ascii="Times New Roman" w:hAnsi="Times New Roman" w:cs="Times New Roman"/>
          <w:sz w:val="20"/>
          <w:szCs w:val="20"/>
        </w:rPr>
        <w:t xml:space="preserve"> (наименование органа исполнительной власти субъекта Российской Федерации, органа местного самоуправления) </w:t>
      </w:r>
    </w:p>
    <w:p w:rsidR="00C44E4A" w:rsidRDefault="003E3BD7" w:rsidP="00C44E4A">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от кого:</w:t>
      </w:r>
      <w:r w:rsidR="00C44E4A">
        <w:rPr>
          <w:rFonts w:ascii="Times New Roman" w:hAnsi="Times New Roman" w:cs="Times New Roman"/>
          <w:sz w:val="28"/>
          <w:szCs w:val="28"/>
        </w:rPr>
        <w:t xml:space="preserve"> для физ лица</w:t>
      </w:r>
      <w:r w:rsidR="00406F6B">
        <w:rPr>
          <w:rFonts w:ascii="Times New Roman" w:hAnsi="Times New Roman" w:cs="Times New Roman"/>
          <w:sz w:val="28"/>
          <w:szCs w:val="28"/>
        </w:rPr>
        <w:t xml:space="preserve"> /законного представителя</w:t>
      </w:r>
    </w:p>
    <w:tbl>
      <w:tblPr>
        <w:tblW w:w="0" w:type="auto"/>
        <w:tblInd w:w="3652" w:type="dxa"/>
        <w:tblLook w:val="01E0"/>
      </w:tblPr>
      <w:tblGrid>
        <w:gridCol w:w="5954"/>
      </w:tblGrid>
      <w:tr w:rsidR="00C44E4A" w:rsidRPr="00927E18" w:rsidTr="00C44E4A">
        <w:tc>
          <w:tcPr>
            <w:tcW w:w="5954" w:type="dxa"/>
            <w:shd w:val="clear" w:color="auto" w:fill="auto"/>
          </w:tcPr>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от ________________________________________</w:t>
            </w:r>
          </w:p>
          <w:p w:rsidR="00C44E4A" w:rsidRPr="00BF5BA3"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 w:val="20"/>
              </w:rPr>
            </w:pPr>
            <w:r w:rsidRPr="00BF5BA3">
              <w:rPr>
                <w:rFonts w:ascii="Calibri" w:eastAsia="Times New Roman" w:hAnsi="Calibri" w:cs="Times New Roman"/>
                <w:sz w:val="20"/>
              </w:rPr>
              <w:t>(Ф.И.О.)</w:t>
            </w:r>
          </w:p>
          <w:p w:rsidR="00C44E4A"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___________________________________________</w:t>
            </w:r>
            <w:r>
              <w:rPr>
                <w:rFonts w:ascii="Calibri" w:eastAsia="Times New Roman" w:hAnsi="Calibri" w:cs="Times New Roman"/>
                <w:szCs w:val="24"/>
              </w:rPr>
              <w:t>,</w:t>
            </w:r>
          </w:p>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p>
        </w:tc>
      </w:tr>
      <w:tr w:rsidR="00C44E4A" w:rsidRPr="00927E18" w:rsidTr="00C44E4A">
        <w:tc>
          <w:tcPr>
            <w:tcW w:w="5954" w:type="dxa"/>
            <w:shd w:val="clear" w:color="auto" w:fill="auto"/>
          </w:tcPr>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проживающего (ей) по адресу:</w:t>
            </w:r>
            <w:r>
              <w:rPr>
                <w:rFonts w:ascii="Calibri" w:eastAsia="Times New Roman" w:hAnsi="Calibri" w:cs="Times New Roman"/>
                <w:szCs w:val="24"/>
              </w:rPr>
              <w:t xml:space="preserve"> ________________</w:t>
            </w:r>
          </w:p>
        </w:tc>
      </w:tr>
      <w:tr w:rsidR="00C44E4A" w:rsidRPr="00927E18" w:rsidTr="00C44E4A">
        <w:tc>
          <w:tcPr>
            <w:tcW w:w="5954" w:type="dxa"/>
            <w:shd w:val="clear" w:color="auto" w:fill="auto"/>
          </w:tcPr>
          <w:p w:rsidR="00C44E4A"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___________________________________________</w:t>
            </w:r>
          </w:p>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Pr>
                <w:rFonts w:ascii="Calibri" w:eastAsia="Times New Roman" w:hAnsi="Calibri" w:cs="Times New Roman"/>
                <w:szCs w:val="24"/>
              </w:rPr>
              <w:t>___________________________________________</w:t>
            </w:r>
          </w:p>
        </w:tc>
      </w:tr>
      <w:tr w:rsidR="00C44E4A" w:rsidRPr="00927E18" w:rsidTr="00C44E4A">
        <w:tc>
          <w:tcPr>
            <w:tcW w:w="5954" w:type="dxa"/>
            <w:shd w:val="clear" w:color="auto" w:fill="auto"/>
          </w:tcPr>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 xml:space="preserve">паспорт: серия ___________ № _______________, </w:t>
            </w:r>
          </w:p>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выдан _____________________________________</w:t>
            </w:r>
          </w:p>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 w:val="20"/>
              </w:rPr>
            </w:pPr>
            <w:r w:rsidRPr="00927E18">
              <w:rPr>
                <w:rFonts w:ascii="Calibri" w:eastAsia="Times New Roman" w:hAnsi="Calibri" w:cs="Times New Roman"/>
                <w:sz w:val="20"/>
              </w:rPr>
              <w:t>(кем и когда)</w:t>
            </w:r>
          </w:p>
        </w:tc>
      </w:tr>
      <w:tr w:rsidR="00C44E4A" w:rsidRPr="00927E18" w:rsidTr="00C44E4A">
        <w:tc>
          <w:tcPr>
            <w:tcW w:w="5954" w:type="dxa"/>
            <w:shd w:val="clear" w:color="auto" w:fill="auto"/>
          </w:tcPr>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___________________________________________</w:t>
            </w:r>
          </w:p>
        </w:tc>
      </w:tr>
      <w:tr w:rsidR="00C44E4A" w:rsidRPr="00927E18" w:rsidTr="00C44E4A">
        <w:tc>
          <w:tcPr>
            <w:tcW w:w="5954" w:type="dxa"/>
            <w:shd w:val="clear" w:color="auto" w:fill="auto"/>
          </w:tcPr>
          <w:p w:rsidR="00C44E4A"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sidRPr="00927E18">
              <w:rPr>
                <w:rFonts w:ascii="Calibri" w:eastAsia="Times New Roman" w:hAnsi="Calibri" w:cs="Times New Roman"/>
                <w:szCs w:val="24"/>
              </w:rPr>
              <w:t>ИНН: _____________________________________</w:t>
            </w:r>
          </w:p>
          <w:p w:rsidR="00C44E4A"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szCs w:val="24"/>
              </w:rPr>
            </w:pPr>
            <w:r>
              <w:rPr>
                <w:rFonts w:ascii="Calibri" w:eastAsia="Times New Roman" w:hAnsi="Calibri" w:cs="Times New Roman"/>
                <w:szCs w:val="24"/>
              </w:rPr>
              <w:t>СНИЛС: __________________________________</w:t>
            </w:r>
          </w:p>
          <w:p w:rsidR="00C44E4A"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szCs w:val="24"/>
              </w:rPr>
            </w:pPr>
            <w:r>
              <w:rPr>
                <w:rFonts w:ascii="Calibri" w:eastAsia="Times New Roman" w:hAnsi="Calibri" w:cs="Times New Roman"/>
                <w:szCs w:val="24"/>
              </w:rPr>
              <w:t>т</w:t>
            </w:r>
            <w:r w:rsidRPr="00B616D1">
              <w:rPr>
                <w:rFonts w:ascii="Calibri" w:eastAsia="Times New Roman" w:hAnsi="Calibri" w:cs="Times New Roman"/>
                <w:szCs w:val="24"/>
              </w:rPr>
              <w:t>елефон: ______</w:t>
            </w:r>
            <w:r>
              <w:rPr>
                <w:rFonts w:ascii="Calibri" w:eastAsia="Times New Roman" w:hAnsi="Calibri" w:cs="Times New Roman"/>
                <w:szCs w:val="24"/>
              </w:rPr>
              <w:t>____________________________</w:t>
            </w:r>
          </w:p>
          <w:p w:rsidR="00C44E4A" w:rsidRPr="00927E18" w:rsidRDefault="00C44E4A" w:rsidP="00C44E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spacing w:after="0"/>
              <w:ind w:right="-57"/>
              <w:jc w:val="both"/>
              <w:rPr>
                <w:rFonts w:ascii="Calibri" w:eastAsia="Times New Roman" w:hAnsi="Calibri" w:cs="Times New Roman"/>
                <w:szCs w:val="24"/>
              </w:rPr>
            </w:pPr>
            <w:r>
              <w:rPr>
                <w:rFonts w:ascii="Calibri" w:eastAsia="Times New Roman" w:hAnsi="Calibri" w:cs="Times New Roman"/>
                <w:szCs w:val="24"/>
                <w:lang w:val="en-US"/>
              </w:rPr>
              <w:t>e</w:t>
            </w:r>
            <w:r w:rsidRPr="0083762D">
              <w:rPr>
                <w:rFonts w:ascii="Calibri" w:eastAsia="Times New Roman" w:hAnsi="Calibri" w:cs="Times New Roman"/>
                <w:szCs w:val="24"/>
              </w:rPr>
              <w:t>-</w:t>
            </w:r>
            <w:r>
              <w:rPr>
                <w:rFonts w:ascii="Calibri" w:eastAsia="Times New Roman" w:hAnsi="Calibri" w:cs="Times New Roman"/>
                <w:szCs w:val="24"/>
                <w:lang w:val="en-US"/>
              </w:rPr>
              <w:t>mail</w:t>
            </w:r>
            <w:r>
              <w:rPr>
                <w:rFonts w:ascii="Calibri" w:eastAsia="Times New Roman" w:hAnsi="Calibri" w:cs="Times New Roman"/>
                <w:szCs w:val="24"/>
              </w:rPr>
              <w:t>: ______________________________</w:t>
            </w:r>
          </w:p>
        </w:tc>
      </w:tr>
    </w:tbl>
    <w:p w:rsidR="00C44E4A" w:rsidRDefault="00C44E4A" w:rsidP="004D604B">
      <w:pPr>
        <w:pBdr>
          <w:bottom w:val="single" w:sz="12" w:space="1" w:color="auto"/>
        </w:pBdr>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для юр лиц</w:t>
      </w:r>
    </w:p>
    <w:p w:rsidR="00B46432" w:rsidRDefault="003E3BD7" w:rsidP="004D604B">
      <w:pPr>
        <w:pBdr>
          <w:bottom w:val="single" w:sz="12" w:space="1" w:color="auto"/>
        </w:pBd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 </w:t>
      </w:r>
    </w:p>
    <w:p w:rsidR="00B46432" w:rsidRDefault="003E3BD7" w:rsidP="004D604B">
      <w:pPr>
        <w:spacing w:after="0" w:line="240" w:lineRule="auto"/>
        <w:ind w:left="3540"/>
        <w:jc w:val="both"/>
        <w:rPr>
          <w:rFonts w:ascii="Times New Roman" w:hAnsi="Times New Roman" w:cs="Times New Roman"/>
          <w:sz w:val="28"/>
          <w:szCs w:val="28"/>
        </w:rPr>
      </w:pPr>
      <w:r w:rsidRPr="00B46432">
        <w:rPr>
          <w:rFonts w:ascii="Times New Roman" w:hAnsi="Times New Roman" w:cs="Times New Roman"/>
          <w:sz w:val="20"/>
          <w:szCs w:val="20"/>
        </w:rPr>
        <w:t xml:space="preserve"> (полное наименование, ИНН, ОГРН юридического лица, ИП)</w:t>
      </w:r>
      <w:r w:rsidRPr="00F51B59">
        <w:rPr>
          <w:rFonts w:ascii="Times New Roman" w:hAnsi="Times New Roman" w:cs="Times New Roman"/>
          <w:sz w:val="28"/>
          <w:szCs w:val="28"/>
        </w:rPr>
        <w:t xml:space="preserve"> ____________________________________</w:t>
      </w:r>
    </w:p>
    <w:p w:rsidR="00B46432" w:rsidRDefault="003E3BD7" w:rsidP="004D604B">
      <w:pPr>
        <w:spacing w:after="0" w:line="240" w:lineRule="auto"/>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__________________________________</w:t>
      </w:r>
    </w:p>
    <w:p w:rsidR="00B46432" w:rsidRDefault="003E3BD7" w:rsidP="004D604B">
      <w:pPr>
        <w:spacing w:after="0" w:line="240" w:lineRule="auto"/>
        <w:ind w:left="3540"/>
        <w:jc w:val="both"/>
        <w:rPr>
          <w:rFonts w:ascii="Times New Roman" w:hAnsi="Times New Roman" w:cs="Times New Roman"/>
          <w:sz w:val="20"/>
          <w:szCs w:val="20"/>
        </w:rPr>
      </w:pPr>
      <w:r w:rsidRPr="00B46432">
        <w:rPr>
          <w:rFonts w:ascii="Times New Roman" w:hAnsi="Times New Roman" w:cs="Times New Roman"/>
          <w:sz w:val="20"/>
          <w:szCs w:val="20"/>
        </w:rPr>
        <w:t xml:space="preserve"> (контактный телефон, электронная почта, почтовый адрес) </w:t>
      </w:r>
    </w:p>
    <w:p w:rsidR="00406F6B" w:rsidRDefault="00406F6B" w:rsidP="004D604B">
      <w:pPr>
        <w:spacing w:after="0" w:line="240" w:lineRule="auto"/>
        <w:ind w:left="3540"/>
        <w:jc w:val="both"/>
        <w:rPr>
          <w:rFonts w:ascii="Times New Roman" w:hAnsi="Times New Roman" w:cs="Times New Roman"/>
          <w:sz w:val="20"/>
          <w:szCs w:val="20"/>
        </w:rPr>
      </w:pPr>
    </w:p>
    <w:p w:rsidR="004D604B" w:rsidRDefault="004D604B" w:rsidP="00B46432">
      <w:pPr>
        <w:spacing w:after="0" w:line="240" w:lineRule="auto"/>
        <w:jc w:val="center"/>
        <w:rPr>
          <w:rFonts w:ascii="Times New Roman" w:hAnsi="Times New Roman" w:cs="Times New Roman"/>
          <w:b/>
          <w:sz w:val="28"/>
          <w:szCs w:val="28"/>
        </w:rPr>
      </w:pPr>
    </w:p>
    <w:p w:rsidR="00B46432"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Заявление</w:t>
      </w:r>
    </w:p>
    <w:p w:rsidR="00B46432" w:rsidRPr="00B46432" w:rsidRDefault="003E3BD7" w:rsidP="00B46432">
      <w:pPr>
        <w:spacing w:after="0" w:line="240" w:lineRule="auto"/>
        <w:jc w:val="center"/>
        <w:rPr>
          <w:rFonts w:ascii="Times New Roman" w:hAnsi="Times New Roman" w:cs="Times New Roman"/>
          <w:b/>
          <w:sz w:val="28"/>
          <w:szCs w:val="28"/>
        </w:rPr>
      </w:pPr>
      <w:r w:rsidRPr="00B46432">
        <w:rPr>
          <w:rFonts w:ascii="Times New Roman" w:hAnsi="Times New Roman" w:cs="Times New Roman"/>
          <w:b/>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46432" w:rsidRDefault="00B46432" w:rsidP="00B46432">
      <w:pPr>
        <w:spacing w:after="0" w:line="240" w:lineRule="auto"/>
        <w:jc w:val="both"/>
        <w:rPr>
          <w:rFonts w:ascii="Times New Roman" w:hAnsi="Times New Roman" w:cs="Times New Roman"/>
          <w:sz w:val="28"/>
          <w:szCs w:val="28"/>
        </w:rPr>
      </w:pPr>
    </w:p>
    <w:p w:rsidR="00406F6B" w:rsidRDefault="003E3BD7" w:rsidP="00406F6B">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w:t>
      </w:r>
      <w:r w:rsidR="009C13BA">
        <w:rPr>
          <w:rFonts w:ascii="Times New Roman" w:hAnsi="Times New Roman" w:cs="Times New Roman"/>
          <w:sz w:val="28"/>
          <w:szCs w:val="28"/>
        </w:rPr>
        <w:t>, кадастровый квартал</w:t>
      </w:r>
      <w:r w:rsidRPr="00F51B59">
        <w:rPr>
          <w:rFonts w:ascii="Times New Roman" w:hAnsi="Times New Roman" w:cs="Times New Roman"/>
          <w:sz w:val="28"/>
          <w:szCs w:val="28"/>
        </w:rPr>
        <w:t xml:space="preserve">)________________ и земельного участка, находящегося в частной собственности ____________ (ФИО собственника </w:t>
      </w:r>
      <w:r w:rsidRPr="009C13BA">
        <w:rPr>
          <w:rFonts w:ascii="Times New Roman" w:hAnsi="Times New Roman" w:cs="Times New Roman"/>
          <w:sz w:val="28"/>
          <w:szCs w:val="28"/>
        </w:rPr>
        <w:lastRenderedPageBreak/>
        <w:t>земельного участка)</w:t>
      </w:r>
      <w:r w:rsidR="009C13BA" w:rsidRPr="009C13BA">
        <w:rPr>
          <w:rFonts w:ascii="Times New Roman" w:hAnsi="Times New Roman" w:cs="Times New Roman"/>
          <w:sz w:val="28"/>
          <w:szCs w:val="28"/>
        </w:rPr>
        <w:t xml:space="preserve">, </w:t>
      </w:r>
      <w:r w:rsidR="009C13BA" w:rsidRPr="009C13BA">
        <w:rPr>
          <w:rFonts w:ascii="Times New Roman" w:eastAsia="Times New Roman" w:hAnsi="Times New Roman" w:cs="Times New Roman"/>
          <w:sz w:val="28"/>
          <w:szCs w:val="28"/>
        </w:rPr>
        <w:t xml:space="preserve">что подтверждается свидетельством о государственной регистрации права от </w:t>
      </w:r>
      <w:r w:rsidR="009C13BA" w:rsidRPr="009C13BA">
        <w:rPr>
          <w:rFonts w:ascii="Times New Roman" w:hAnsi="Times New Roman" w:cs="Times New Roman"/>
          <w:sz w:val="28"/>
          <w:szCs w:val="28"/>
        </w:rPr>
        <w:t>_______________</w:t>
      </w:r>
      <w:r w:rsidR="009C13BA" w:rsidRPr="009C13BA">
        <w:rPr>
          <w:rFonts w:ascii="Times New Roman" w:eastAsia="Times New Roman" w:hAnsi="Times New Roman" w:cs="Times New Roman"/>
          <w:sz w:val="28"/>
          <w:szCs w:val="28"/>
        </w:rPr>
        <w:t>, запись №</w:t>
      </w:r>
      <w:r w:rsidR="009C13BA" w:rsidRPr="009C13BA">
        <w:rPr>
          <w:rFonts w:ascii="Times New Roman" w:hAnsi="Times New Roman" w:cs="Times New Roman"/>
          <w:sz w:val="28"/>
          <w:szCs w:val="28"/>
        </w:rPr>
        <w:t>____________________________________________</w:t>
      </w:r>
      <w:r w:rsidR="009C13BA" w:rsidRPr="009C13BA">
        <w:rPr>
          <w:rFonts w:ascii="Times New Roman" w:eastAsia="Times New Roman" w:hAnsi="Times New Roman" w:cs="Times New Roman"/>
          <w:sz w:val="28"/>
          <w:szCs w:val="28"/>
        </w:rPr>
        <w:t>, о</w:t>
      </w:r>
      <w:r w:rsidR="009C13BA" w:rsidRPr="009C13BA">
        <w:rPr>
          <w:rFonts w:ascii="Times New Roman" w:hAnsi="Times New Roman" w:cs="Times New Roman"/>
          <w:sz w:val="28"/>
          <w:szCs w:val="28"/>
        </w:rPr>
        <w:t>тносящегося к категории земель________________________________,</w:t>
      </w:r>
      <w:r w:rsidRPr="009C13BA">
        <w:rPr>
          <w:rFonts w:ascii="Times New Roman" w:hAnsi="Times New Roman" w:cs="Times New Roman"/>
          <w:sz w:val="28"/>
          <w:szCs w:val="28"/>
        </w:rPr>
        <w:t xml:space="preserve"> с кадастровым номером _____________________________________________,</w:t>
      </w:r>
      <w:r w:rsidR="009C13BA">
        <w:rPr>
          <w:rFonts w:ascii="Times New Roman" w:hAnsi="Times New Roman" w:cs="Times New Roman"/>
          <w:sz w:val="28"/>
          <w:szCs w:val="28"/>
        </w:rPr>
        <w:t xml:space="preserve"> с местоположением ______________________________________________,</w:t>
      </w:r>
      <w:r w:rsidRPr="009C13BA">
        <w:rPr>
          <w:rFonts w:ascii="Times New Roman" w:hAnsi="Times New Roman" w:cs="Times New Roman"/>
          <w:sz w:val="28"/>
          <w:szCs w:val="28"/>
        </w:rPr>
        <w:t xml:space="preserve"> площадью</w:t>
      </w:r>
      <w:r w:rsidRPr="00F51B59">
        <w:rPr>
          <w:rFonts w:ascii="Times New Roman" w:hAnsi="Times New Roman" w:cs="Times New Roman"/>
          <w:sz w:val="28"/>
          <w:szCs w:val="28"/>
        </w:rPr>
        <w:t xml:space="preserve"> ______</w:t>
      </w:r>
      <w:r w:rsidR="009C13BA">
        <w:rPr>
          <w:rFonts w:ascii="Times New Roman" w:hAnsi="Times New Roman" w:cs="Times New Roman"/>
          <w:sz w:val="28"/>
          <w:szCs w:val="28"/>
        </w:rPr>
        <w:t>___ кв. м., с видом разрешенного  использования_______________________________________________________</w:t>
      </w:r>
    </w:p>
    <w:p w:rsidR="00406F6B" w:rsidRDefault="00406F6B" w:rsidP="00406F6B">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w:t>
      </w:r>
      <w:r>
        <w:rPr>
          <w:rFonts w:ascii="Times New Roman" w:hAnsi="Times New Roman" w:cs="Times New Roman"/>
          <w:sz w:val="28"/>
          <w:szCs w:val="28"/>
        </w:rPr>
        <w:t>оответствии с данным проектом)</w:t>
      </w:r>
    </w:p>
    <w:p w:rsidR="00406F6B" w:rsidRDefault="00406F6B" w:rsidP="00406F6B">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или </w:t>
      </w:r>
    </w:p>
    <w:p w:rsidR="00406F6B" w:rsidRDefault="00406F6B" w:rsidP="00406F6B">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Обоснование перераспределения: </w:t>
      </w:r>
    </w:p>
    <w:p w:rsidR="00406F6B" w:rsidRDefault="00406F6B" w:rsidP="00406F6B">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___________________________ (указывается соответствующий подпункт пункта 1 статьи 39.28 Земельного кодекса Российской Федерации).</w:t>
      </w:r>
    </w:p>
    <w:p w:rsidR="00406F6B" w:rsidRDefault="00406F6B" w:rsidP="009C13BA">
      <w:pPr>
        <w:tabs>
          <w:tab w:val="left" w:pos="945"/>
        </w:tabs>
        <w:spacing w:after="0"/>
        <w:ind w:right="-57" w:firstLine="851"/>
        <w:jc w:val="both"/>
        <w:rPr>
          <w:rFonts w:ascii="Times New Roman" w:hAnsi="Times New Roman" w:cs="Times New Roman"/>
          <w:sz w:val="28"/>
          <w:szCs w:val="28"/>
        </w:rPr>
      </w:pPr>
    </w:p>
    <w:p w:rsidR="009C13BA" w:rsidRPr="009C13BA" w:rsidRDefault="009C13BA" w:rsidP="009C13BA">
      <w:pPr>
        <w:tabs>
          <w:tab w:val="left" w:pos="945"/>
        </w:tabs>
        <w:spacing w:after="0"/>
        <w:ind w:right="-57" w:firstLine="851"/>
        <w:jc w:val="both"/>
        <w:rPr>
          <w:rFonts w:ascii="Times New Roman" w:eastAsia="Times New Roman" w:hAnsi="Times New Roman" w:cs="Times New Roman"/>
          <w:sz w:val="28"/>
          <w:szCs w:val="28"/>
        </w:rPr>
      </w:pPr>
      <w:r w:rsidRPr="009C13BA">
        <w:rPr>
          <w:rFonts w:ascii="Times New Roman" w:eastAsia="Times New Roman" w:hAnsi="Times New Roman" w:cs="Times New Roman"/>
          <w:sz w:val="28"/>
          <w:szCs w:val="28"/>
        </w:rPr>
        <w:t xml:space="preserve">Площадь земельного участка в результате перераспределения земель, государственная собственность на которые не разграничена, и земельного участка, находящегося в частной собственности, составляет </w:t>
      </w:r>
      <w:r>
        <w:rPr>
          <w:rFonts w:ascii="Times New Roman" w:hAnsi="Times New Roman" w:cs="Times New Roman"/>
          <w:sz w:val="28"/>
          <w:szCs w:val="28"/>
        </w:rPr>
        <w:t>________</w:t>
      </w:r>
      <w:r w:rsidRPr="009C13BA">
        <w:rPr>
          <w:rFonts w:ascii="Times New Roman" w:eastAsia="Times New Roman" w:hAnsi="Times New Roman" w:cs="Times New Roman"/>
          <w:sz w:val="28"/>
          <w:szCs w:val="28"/>
        </w:rPr>
        <w:t xml:space="preserve"> кв.м.</w:t>
      </w:r>
    </w:p>
    <w:p w:rsidR="00406F6B" w:rsidRDefault="00406F6B" w:rsidP="009C13BA">
      <w:pPr>
        <w:tabs>
          <w:tab w:val="left" w:pos="8222"/>
          <w:tab w:val="left" w:pos="8306"/>
        </w:tabs>
        <w:spacing w:after="0"/>
        <w:ind w:right="-57"/>
        <w:rPr>
          <w:rFonts w:ascii="Times New Roman" w:hAnsi="Times New Roman" w:cs="Times New Roman"/>
          <w:sz w:val="28"/>
          <w:szCs w:val="28"/>
        </w:rPr>
      </w:pPr>
    </w:p>
    <w:p w:rsidR="009C13BA" w:rsidRPr="009C13BA" w:rsidRDefault="009C13BA" w:rsidP="009C13BA">
      <w:pPr>
        <w:tabs>
          <w:tab w:val="left" w:pos="8222"/>
          <w:tab w:val="left" w:pos="8306"/>
        </w:tabs>
        <w:spacing w:after="0"/>
        <w:ind w:right="-57"/>
        <w:rPr>
          <w:rFonts w:ascii="Times New Roman" w:eastAsia="Times New Roman" w:hAnsi="Times New Roman" w:cs="Times New Roman"/>
          <w:sz w:val="28"/>
          <w:szCs w:val="28"/>
        </w:rPr>
      </w:pPr>
      <w:r w:rsidRPr="009C13BA">
        <w:rPr>
          <w:rFonts w:ascii="Times New Roman" w:eastAsia="Times New Roman" w:hAnsi="Times New Roman" w:cs="Times New Roman"/>
          <w:sz w:val="28"/>
          <w:szCs w:val="28"/>
        </w:rPr>
        <w:t xml:space="preserve">Приложение: </w:t>
      </w:r>
    </w:p>
    <w:p w:rsidR="009C13BA" w:rsidRPr="009C13BA" w:rsidRDefault="009C13BA" w:rsidP="009C13BA">
      <w:pPr>
        <w:tabs>
          <w:tab w:val="left" w:pos="8222"/>
          <w:tab w:val="left" w:pos="8306"/>
        </w:tabs>
        <w:spacing w:after="0"/>
        <w:ind w:right="-57"/>
        <w:rPr>
          <w:rFonts w:ascii="Times New Roman" w:eastAsia="Times New Roman" w:hAnsi="Times New Roman" w:cs="Times New Roman"/>
          <w:sz w:val="28"/>
          <w:szCs w:val="28"/>
        </w:rPr>
      </w:pPr>
      <w:r w:rsidRPr="009C13BA">
        <w:rPr>
          <w:rFonts w:ascii="Times New Roman" w:eastAsia="Times New Roman" w:hAnsi="Times New Roman" w:cs="Times New Roman"/>
          <w:sz w:val="28"/>
          <w:szCs w:val="28"/>
        </w:rPr>
        <w:t>1. копия паспорта на 1 л. в 1 экз.;</w:t>
      </w:r>
    </w:p>
    <w:p w:rsidR="009C13BA" w:rsidRPr="009C13BA" w:rsidRDefault="009C13BA" w:rsidP="009C13BA">
      <w:pPr>
        <w:tabs>
          <w:tab w:val="left" w:pos="8222"/>
          <w:tab w:val="left" w:pos="8306"/>
        </w:tabs>
        <w:spacing w:after="0"/>
        <w:ind w:right="-57"/>
        <w:rPr>
          <w:rFonts w:ascii="Times New Roman" w:eastAsia="Times New Roman" w:hAnsi="Times New Roman" w:cs="Times New Roman"/>
          <w:sz w:val="28"/>
          <w:szCs w:val="28"/>
        </w:rPr>
      </w:pPr>
      <w:r w:rsidRPr="009C13BA">
        <w:rPr>
          <w:rFonts w:ascii="Times New Roman" w:eastAsia="Times New Roman" w:hAnsi="Times New Roman" w:cs="Times New Roman"/>
          <w:sz w:val="28"/>
          <w:szCs w:val="28"/>
        </w:rPr>
        <w:t>2. схема расположения земельного участка на 1 л. в 3 экз.;</w:t>
      </w:r>
    </w:p>
    <w:p w:rsidR="009C13BA" w:rsidRDefault="009C13BA" w:rsidP="009C13BA">
      <w:pPr>
        <w:tabs>
          <w:tab w:val="left" w:pos="8222"/>
          <w:tab w:val="left" w:pos="8306"/>
        </w:tabs>
        <w:spacing w:after="0"/>
        <w:ind w:right="-57"/>
        <w:rPr>
          <w:rFonts w:ascii="Times New Roman" w:hAnsi="Times New Roman" w:cs="Times New Roman"/>
          <w:sz w:val="28"/>
          <w:szCs w:val="28"/>
        </w:rPr>
      </w:pPr>
      <w:r w:rsidRPr="009C13BA">
        <w:rPr>
          <w:rFonts w:ascii="Times New Roman" w:eastAsia="Times New Roman" w:hAnsi="Times New Roman" w:cs="Times New Roman"/>
          <w:sz w:val="28"/>
          <w:szCs w:val="28"/>
        </w:rPr>
        <w:t>3. копия свидетельства о государственной регистрации права на земельный участок на 1 л. в 1 экз.</w:t>
      </w:r>
    </w:p>
    <w:p w:rsidR="00406F6B" w:rsidRDefault="00406F6B" w:rsidP="009C13BA">
      <w:pPr>
        <w:tabs>
          <w:tab w:val="left" w:pos="8222"/>
          <w:tab w:val="left" w:pos="8306"/>
        </w:tabs>
        <w:spacing w:after="0"/>
        <w:ind w:right="-57"/>
        <w:rPr>
          <w:rFonts w:ascii="Times New Roman" w:hAnsi="Times New Roman" w:cs="Times New Roman"/>
          <w:sz w:val="28"/>
          <w:szCs w:val="28"/>
        </w:rPr>
      </w:pPr>
      <w:r>
        <w:rPr>
          <w:rFonts w:ascii="Times New Roman" w:hAnsi="Times New Roman" w:cs="Times New Roman"/>
          <w:sz w:val="28"/>
          <w:szCs w:val="28"/>
        </w:rPr>
        <w:t>4.</w:t>
      </w:r>
    </w:p>
    <w:p w:rsidR="00406F6B" w:rsidRPr="009C13BA" w:rsidRDefault="00406F6B" w:rsidP="009C13BA">
      <w:pPr>
        <w:tabs>
          <w:tab w:val="left" w:pos="8222"/>
          <w:tab w:val="left" w:pos="8306"/>
        </w:tabs>
        <w:spacing w:after="0"/>
        <w:ind w:right="-57"/>
        <w:rPr>
          <w:rFonts w:ascii="Times New Roman" w:eastAsia="Times New Roman" w:hAnsi="Times New Roman" w:cs="Times New Roman"/>
          <w:sz w:val="28"/>
          <w:szCs w:val="28"/>
        </w:rPr>
      </w:pPr>
      <w:r>
        <w:rPr>
          <w:rFonts w:ascii="Times New Roman" w:hAnsi="Times New Roman" w:cs="Times New Roman"/>
          <w:sz w:val="28"/>
          <w:szCs w:val="28"/>
        </w:rPr>
        <w:t>5.</w:t>
      </w:r>
    </w:p>
    <w:p w:rsidR="004D604B" w:rsidRDefault="003E3BD7" w:rsidP="004D604B">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t xml:space="preserve">Результат предоставления услуги прошу: </w:t>
      </w:r>
    </w:p>
    <w:p w:rsidR="004D604B" w:rsidRDefault="004D604B" w:rsidP="004D604B">
      <w:pPr>
        <w:spacing w:after="0" w:line="240" w:lineRule="auto"/>
        <w:jc w:val="both"/>
        <w:rPr>
          <w:rFonts w:ascii="Times New Roman" w:hAnsi="Times New Roman" w:cs="Times New Roman"/>
          <w:sz w:val="28"/>
          <w:szCs w:val="28"/>
        </w:rPr>
      </w:pPr>
    </w:p>
    <w:tbl>
      <w:tblPr>
        <w:tblStyle w:val="a4"/>
        <w:tblW w:w="9606" w:type="dxa"/>
        <w:tblLook w:val="04A0"/>
      </w:tblPr>
      <w:tblGrid>
        <w:gridCol w:w="7621"/>
        <w:gridCol w:w="1985"/>
      </w:tblGrid>
      <w:tr w:rsidR="004D604B" w:rsidRPr="002B13EC" w:rsidTr="004D604B">
        <w:tc>
          <w:tcPr>
            <w:tcW w:w="7621" w:type="dxa"/>
          </w:tcPr>
          <w:p w:rsidR="004D604B" w:rsidRPr="002B13EC" w:rsidRDefault="004D604B" w:rsidP="004D604B">
            <w:pPr>
              <w:jc w:val="both"/>
              <w:rPr>
                <w:rFonts w:ascii="Times New Roman" w:hAnsi="Times New Roman" w:cs="Times New Roman"/>
                <w:sz w:val="28"/>
                <w:szCs w:val="28"/>
              </w:rPr>
            </w:pPr>
            <w:r w:rsidRPr="002B13EC">
              <w:rPr>
                <w:rFonts w:ascii="Times New Roman" w:hAnsi="Times New Roman" w:cs="Times New Roman"/>
                <w:sz w:val="28"/>
                <w:szCs w:val="28"/>
              </w:rPr>
              <w:t>направить в форме электронного документа в Личный кабинет на ЕПГУ/РПГУ</w:t>
            </w:r>
          </w:p>
        </w:tc>
        <w:tc>
          <w:tcPr>
            <w:tcW w:w="1985" w:type="dxa"/>
          </w:tcPr>
          <w:p w:rsidR="004D604B" w:rsidRPr="002B13EC" w:rsidRDefault="004D604B" w:rsidP="004D604B">
            <w:pPr>
              <w:jc w:val="both"/>
              <w:rPr>
                <w:rFonts w:ascii="Times New Roman" w:hAnsi="Times New Roman" w:cs="Times New Roman"/>
                <w:sz w:val="28"/>
                <w:szCs w:val="28"/>
              </w:rPr>
            </w:pPr>
          </w:p>
        </w:tc>
      </w:tr>
      <w:tr w:rsidR="004D604B" w:rsidRPr="002B13EC" w:rsidTr="004D604B">
        <w:tc>
          <w:tcPr>
            <w:tcW w:w="7621" w:type="dxa"/>
          </w:tcPr>
          <w:p w:rsidR="004D604B" w:rsidRPr="002B13EC" w:rsidRDefault="002B13EC" w:rsidP="004D604B">
            <w:pPr>
              <w:jc w:val="both"/>
              <w:rPr>
                <w:rFonts w:ascii="Times New Roman" w:hAnsi="Times New Roman" w:cs="Times New Roman"/>
                <w:sz w:val="28"/>
                <w:szCs w:val="28"/>
              </w:rPr>
            </w:pPr>
            <w:r w:rsidRPr="002B13EC">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985" w:type="dxa"/>
          </w:tcPr>
          <w:p w:rsidR="004D604B" w:rsidRPr="002B13EC" w:rsidRDefault="004D604B" w:rsidP="004D604B">
            <w:pPr>
              <w:jc w:val="both"/>
              <w:rPr>
                <w:rFonts w:ascii="Times New Roman" w:hAnsi="Times New Roman" w:cs="Times New Roman"/>
                <w:sz w:val="28"/>
                <w:szCs w:val="28"/>
              </w:rPr>
            </w:pPr>
          </w:p>
        </w:tc>
      </w:tr>
      <w:tr w:rsidR="004D604B" w:rsidRPr="002B13EC" w:rsidTr="004D604B">
        <w:tc>
          <w:tcPr>
            <w:tcW w:w="7621" w:type="dxa"/>
          </w:tcPr>
          <w:p w:rsidR="004D604B" w:rsidRPr="002B13EC" w:rsidRDefault="002B13EC" w:rsidP="004D604B">
            <w:pPr>
              <w:jc w:val="both"/>
              <w:rPr>
                <w:rFonts w:ascii="Times New Roman" w:hAnsi="Times New Roman" w:cs="Times New Roman"/>
                <w:sz w:val="28"/>
                <w:szCs w:val="28"/>
              </w:rPr>
            </w:pPr>
            <w:r w:rsidRPr="002B13EC">
              <w:rPr>
                <w:rFonts w:ascii="Times New Roman" w:hAnsi="Times New Roman" w:cs="Times New Roman"/>
                <w:sz w:val="28"/>
                <w:szCs w:val="28"/>
              </w:rPr>
              <w:t>направить на бумажном носителе на почтовый адрес: _________________________</w:t>
            </w:r>
          </w:p>
        </w:tc>
        <w:tc>
          <w:tcPr>
            <w:tcW w:w="1985" w:type="dxa"/>
          </w:tcPr>
          <w:p w:rsidR="004D604B" w:rsidRPr="002B13EC" w:rsidRDefault="004D604B" w:rsidP="004D604B">
            <w:pPr>
              <w:jc w:val="both"/>
              <w:rPr>
                <w:rFonts w:ascii="Times New Roman" w:hAnsi="Times New Roman" w:cs="Times New Roman"/>
                <w:sz w:val="28"/>
                <w:szCs w:val="28"/>
              </w:rPr>
            </w:pPr>
          </w:p>
        </w:tc>
      </w:tr>
      <w:tr w:rsidR="002B13EC" w:rsidRPr="002B13EC" w:rsidTr="00A874EC">
        <w:tc>
          <w:tcPr>
            <w:tcW w:w="9606" w:type="dxa"/>
            <w:gridSpan w:val="2"/>
          </w:tcPr>
          <w:p w:rsidR="002B13EC" w:rsidRPr="002B13EC" w:rsidRDefault="002B13EC" w:rsidP="004D604B">
            <w:pPr>
              <w:jc w:val="both"/>
              <w:rPr>
                <w:rFonts w:ascii="Times New Roman" w:hAnsi="Times New Roman" w:cs="Times New Roman"/>
                <w:sz w:val="28"/>
                <w:szCs w:val="28"/>
              </w:rPr>
            </w:pPr>
            <w:r w:rsidRPr="002B13EC">
              <w:rPr>
                <w:rFonts w:ascii="Times New Roman" w:hAnsi="Times New Roman" w:cs="Times New Roman"/>
                <w:sz w:val="28"/>
                <w:szCs w:val="28"/>
              </w:rPr>
              <w:t>Указывается один из перечисленных способов</w:t>
            </w:r>
          </w:p>
        </w:tc>
      </w:tr>
    </w:tbl>
    <w:p w:rsidR="00406F6B" w:rsidRPr="00406F6B" w:rsidRDefault="00406F6B" w:rsidP="00406F6B">
      <w:pPr>
        <w:tabs>
          <w:tab w:val="left" w:pos="8222"/>
          <w:tab w:val="left" w:pos="8306"/>
        </w:tabs>
        <w:spacing w:after="0"/>
        <w:ind w:right="-57"/>
        <w:rPr>
          <w:rFonts w:ascii="Times New Roman" w:eastAsia="Times New Roman" w:hAnsi="Times New Roman" w:cs="Times New Roman"/>
          <w:szCs w:val="24"/>
        </w:rPr>
      </w:pPr>
      <w:r w:rsidRPr="00406F6B">
        <w:rPr>
          <w:rFonts w:ascii="Times New Roman" w:eastAsia="Times New Roman" w:hAnsi="Times New Roman" w:cs="Times New Roman"/>
          <w:szCs w:val="24"/>
        </w:rPr>
        <w:t>___________                        _______________                 /____________________ /</w:t>
      </w:r>
    </w:p>
    <w:p w:rsidR="00406F6B" w:rsidRPr="00406F6B" w:rsidRDefault="00406F6B" w:rsidP="00406F6B">
      <w:pPr>
        <w:tabs>
          <w:tab w:val="left" w:pos="8222"/>
          <w:tab w:val="left" w:pos="8306"/>
        </w:tabs>
        <w:spacing w:after="0"/>
        <w:ind w:right="-57"/>
        <w:rPr>
          <w:rFonts w:ascii="Times New Roman" w:eastAsia="Times New Roman" w:hAnsi="Times New Roman" w:cs="Times New Roman"/>
          <w:sz w:val="20"/>
        </w:rPr>
      </w:pPr>
      <w:r w:rsidRPr="00406F6B">
        <w:rPr>
          <w:rFonts w:ascii="Times New Roman" w:eastAsia="Times New Roman" w:hAnsi="Times New Roman" w:cs="Times New Roman"/>
          <w:sz w:val="20"/>
        </w:rPr>
        <w:lastRenderedPageBreak/>
        <w:t>(дата)                                                   (подпись)</w:t>
      </w:r>
    </w:p>
    <w:p w:rsidR="00406F6B" w:rsidRPr="00406F6B" w:rsidRDefault="00406F6B" w:rsidP="00406F6B">
      <w:pPr>
        <w:tabs>
          <w:tab w:val="left" w:pos="8222"/>
          <w:tab w:val="left" w:pos="8306"/>
        </w:tabs>
        <w:spacing w:after="0"/>
        <w:ind w:right="-57"/>
        <w:rPr>
          <w:rFonts w:ascii="Times New Roman" w:eastAsia="Times New Roman" w:hAnsi="Times New Roman" w:cs="Times New Roman"/>
          <w:szCs w:val="24"/>
        </w:rPr>
      </w:pPr>
    </w:p>
    <w:p w:rsidR="004D604B" w:rsidRPr="002B13EC" w:rsidRDefault="004D604B" w:rsidP="00ED2581">
      <w:pPr>
        <w:spacing w:after="0" w:line="240" w:lineRule="auto"/>
        <w:ind w:firstLine="708"/>
        <w:jc w:val="both"/>
        <w:rPr>
          <w:rFonts w:ascii="Times New Roman" w:hAnsi="Times New Roman" w:cs="Times New Roman"/>
          <w:sz w:val="28"/>
          <w:szCs w:val="28"/>
        </w:rPr>
      </w:pPr>
    </w:p>
    <w:p w:rsidR="004D604B" w:rsidRPr="00842AF4" w:rsidRDefault="004D604B" w:rsidP="00ED2581">
      <w:pPr>
        <w:spacing w:after="0" w:line="240" w:lineRule="auto"/>
        <w:ind w:firstLine="708"/>
        <w:jc w:val="both"/>
        <w:rPr>
          <w:rFonts w:ascii="Times New Roman" w:hAnsi="Times New Roman" w:cs="Times New Roman"/>
          <w:sz w:val="28"/>
          <w:szCs w:val="28"/>
        </w:rPr>
      </w:pPr>
    </w:p>
    <w:p w:rsidR="00842AF4" w:rsidRPr="00842AF4" w:rsidRDefault="00842AF4" w:rsidP="007654E0">
      <w:pPr>
        <w:suppressAutoHyphens/>
        <w:autoSpaceDE w:val="0"/>
        <w:autoSpaceDN w:val="0"/>
        <w:adjustRightInd w:val="0"/>
        <w:spacing w:after="0" w:line="240" w:lineRule="auto"/>
        <w:ind w:firstLine="284"/>
        <w:jc w:val="both"/>
        <w:outlineLvl w:val="1"/>
        <w:rPr>
          <w:rFonts w:ascii="Times New Roman" w:hAnsi="Times New Roman" w:cs="Times New Roman"/>
          <w:sz w:val="28"/>
          <w:szCs w:val="28"/>
        </w:rPr>
      </w:pPr>
      <w:r w:rsidRPr="00842AF4">
        <w:rPr>
          <w:rFonts w:ascii="Times New Roman" w:hAnsi="Times New Roman" w:cs="Times New Roman"/>
          <w:sz w:val="28"/>
          <w:szCs w:val="28"/>
        </w:rPr>
        <w:t xml:space="preserve">В соответствии с требованиями статьи 9 Федерального закона </w:t>
      </w:r>
      <w:hyperlink r:id="rId14" w:history="1">
        <w:r w:rsidRPr="00842AF4">
          <w:rPr>
            <w:rStyle w:val="a5"/>
            <w:rFonts w:ascii="Times New Roman" w:hAnsi="Times New Roman" w:cs="Times New Roman"/>
            <w:sz w:val="28"/>
            <w:szCs w:val="28"/>
          </w:rPr>
          <w:t>от 27.07.2006 № 152-ФЗ «О персональных данных»</w:t>
        </w:r>
      </w:hyperlink>
      <w:r w:rsidRPr="00842AF4">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w:t>
      </w:r>
    </w:p>
    <w:p w:rsidR="00842AF4" w:rsidRPr="00842AF4" w:rsidRDefault="00842AF4" w:rsidP="00842AF4">
      <w:pPr>
        <w:suppressAutoHyphens/>
        <w:autoSpaceDE w:val="0"/>
        <w:autoSpaceDN w:val="0"/>
        <w:adjustRightInd w:val="0"/>
        <w:outlineLvl w:val="1"/>
        <w:rPr>
          <w:rFonts w:ascii="Times New Roman" w:hAnsi="Times New Roman" w:cs="Times New Roman"/>
          <w:sz w:val="28"/>
          <w:szCs w:val="28"/>
        </w:rPr>
      </w:pPr>
      <w:r w:rsidRPr="00842AF4">
        <w:rPr>
          <w:rFonts w:ascii="Times New Roman" w:hAnsi="Times New Roman" w:cs="Times New Roman"/>
          <w:sz w:val="28"/>
          <w:szCs w:val="28"/>
        </w:rPr>
        <w:t>Дата_____________</w:t>
      </w:r>
    </w:p>
    <w:p w:rsidR="00842AF4" w:rsidRPr="00842AF4" w:rsidRDefault="00842AF4" w:rsidP="00842AF4">
      <w:pPr>
        <w:suppressAutoHyphen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Заявитель</w:t>
      </w:r>
      <w:r w:rsidRPr="00842AF4">
        <w:rPr>
          <w:rFonts w:ascii="Times New Roman" w:hAnsi="Times New Roman" w:cs="Times New Roman"/>
          <w:sz w:val="28"/>
          <w:szCs w:val="28"/>
        </w:rPr>
        <w:t>_________________________________________________________</w:t>
      </w:r>
    </w:p>
    <w:p w:rsidR="00842AF4" w:rsidRPr="00842AF4" w:rsidRDefault="00842AF4" w:rsidP="00842AF4">
      <w:pPr>
        <w:suppressAutoHyphens/>
        <w:autoSpaceDE w:val="0"/>
        <w:autoSpaceDN w:val="0"/>
        <w:adjustRightInd w:val="0"/>
        <w:spacing w:after="0" w:line="240" w:lineRule="auto"/>
        <w:jc w:val="center"/>
        <w:outlineLvl w:val="1"/>
        <w:rPr>
          <w:rFonts w:ascii="Times New Roman" w:hAnsi="Times New Roman" w:cs="Times New Roman"/>
          <w:sz w:val="20"/>
          <w:szCs w:val="20"/>
        </w:rPr>
      </w:pPr>
      <w:r w:rsidRPr="00842AF4">
        <w:rPr>
          <w:rFonts w:ascii="Times New Roman" w:hAnsi="Times New Roman" w:cs="Times New Roman"/>
          <w:sz w:val="20"/>
          <w:szCs w:val="20"/>
        </w:rPr>
        <w:t>(Ф.И.О., подпись заявителя (представителя заявителя)</w:t>
      </w: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Default="004D604B" w:rsidP="00ED2581">
      <w:pPr>
        <w:spacing w:after="0" w:line="240" w:lineRule="auto"/>
        <w:ind w:firstLine="708"/>
        <w:jc w:val="both"/>
        <w:rPr>
          <w:rFonts w:ascii="Times New Roman" w:hAnsi="Times New Roman" w:cs="Times New Roman"/>
          <w:sz w:val="28"/>
          <w:szCs w:val="28"/>
        </w:rPr>
      </w:pPr>
    </w:p>
    <w:p w:rsidR="004D604B" w:rsidRPr="00F51B59" w:rsidRDefault="004D604B" w:rsidP="00ED2581">
      <w:pPr>
        <w:spacing w:after="0" w:line="240" w:lineRule="auto"/>
        <w:ind w:firstLine="708"/>
        <w:jc w:val="both"/>
        <w:rPr>
          <w:rFonts w:ascii="Times New Roman" w:hAnsi="Times New Roman" w:cs="Times New Roman"/>
          <w:sz w:val="28"/>
          <w:szCs w:val="28"/>
        </w:rPr>
      </w:pPr>
    </w:p>
    <w:p w:rsidR="002B13EC" w:rsidRDefault="002B13EC" w:rsidP="00ED2581">
      <w:pPr>
        <w:spacing w:after="0" w:line="240" w:lineRule="auto"/>
        <w:ind w:firstLine="708"/>
        <w:jc w:val="both"/>
        <w:rPr>
          <w:rFonts w:ascii="Times New Roman" w:hAnsi="Times New Roman" w:cs="Times New Roman"/>
          <w:sz w:val="28"/>
          <w:szCs w:val="28"/>
        </w:rPr>
        <w:sectPr w:rsidR="002B13EC" w:rsidSect="006E6BB4">
          <w:headerReference w:type="default" r:id="rId15"/>
          <w:pgSz w:w="11906" w:h="16838"/>
          <w:pgMar w:top="851" w:right="707" w:bottom="709" w:left="1701" w:header="283" w:footer="708" w:gutter="0"/>
          <w:cols w:space="708"/>
          <w:titlePg/>
          <w:docGrid w:linePitch="360"/>
        </w:sectPr>
      </w:pPr>
    </w:p>
    <w:p w:rsidR="002B13EC" w:rsidRDefault="003E3BD7" w:rsidP="002B13EC">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Приложение № 6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AA7372" w:rsidRDefault="00AA7372" w:rsidP="002B13EC">
      <w:pPr>
        <w:spacing w:after="0" w:line="240" w:lineRule="auto"/>
        <w:jc w:val="both"/>
        <w:rPr>
          <w:rFonts w:ascii="Times New Roman" w:hAnsi="Times New Roman" w:cs="Times New Roman"/>
          <w:sz w:val="28"/>
          <w:szCs w:val="28"/>
        </w:rPr>
      </w:pPr>
    </w:p>
    <w:p w:rsidR="00AA7372" w:rsidRPr="00AA7372" w:rsidRDefault="00AA7372" w:rsidP="00AA7372">
      <w:pPr>
        <w:widowControl w:val="0"/>
        <w:spacing w:after="0" w:line="240" w:lineRule="auto"/>
        <w:ind w:left="-142" w:right="-172"/>
        <w:jc w:val="center"/>
        <w:rPr>
          <w:rFonts w:ascii="Times New Roman" w:eastAsia="Times New Roman" w:hAnsi="Times New Roman"/>
          <w:b/>
          <w:bCs/>
          <w:color w:val="002060"/>
          <w:sz w:val="28"/>
          <w:szCs w:val="28"/>
        </w:rPr>
      </w:pPr>
      <w:r w:rsidRPr="00AA7372">
        <w:rPr>
          <w:rFonts w:ascii="Times New Roman" w:eastAsia="Times New Roman" w:hAnsi="Times New Roman"/>
          <w:b/>
          <w:bCs/>
          <w:color w:val="000000"/>
          <w:sz w:val="28"/>
          <w:szCs w:val="28"/>
          <w:lang w:bidi="ru-RU"/>
        </w:rPr>
        <w:t>Описание административных процедур и административных действий по предоставлению муниципальной услуги</w:t>
      </w:r>
    </w:p>
    <w:p w:rsidR="00AA7372" w:rsidRDefault="00AA7372" w:rsidP="002B13EC">
      <w:pPr>
        <w:spacing w:after="0" w:line="240" w:lineRule="auto"/>
        <w:jc w:val="both"/>
        <w:rPr>
          <w:rFonts w:ascii="Times New Roman" w:hAnsi="Times New Roman" w:cs="Times New Roman"/>
          <w:sz w:val="28"/>
          <w:szCs w:val="28"/>
        </w:rPr>
      </w:pPr>
    </w:p>
    <w:tbl>
      <w:tblPr>
        <w:tblStyle w:val="a4"/>
        <w:tblW w:w="15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2"/>
        <w:gridCol w:w="3519"/>
        <w:gridCol w:w="1417"/>
        <w:gridCol w:w="2153"/>
        <w:gridCol w:w="2153"/>
        <w:gridCol w:w="1648"/>
        <w:gridCol w:w="2730"/>
      </w:tblGrid>
      <w:tr w:rsidR="002B13EC" w:rsidRPr="00F70A0A" w:rsidTr="00F70A0A">
        <w:tc>
          <w:tcPr>
            <w:tcW w:w="2152" w:type="dxa"/>
          </w:tcPr>
          <w:p w:rsidR="002B13EC" w:rsidRPr="00F70A0A" w:rsidRDefault="002B13EC" w:rsidP="002B13EC">
            <w:pPr>
              <w:jc w:val="both"/>
              <w:rPr>
                <w:rFonts w:ascii="Times New Roman" w:hAnsi="Times New Roman" w:cs="Times New Roman"/>
              </w:rPr>
            </w:pPr>
            <w:r w:rsidRPr="00F70A0A">
              <w:rPr>
                <w:rFonts w:ascii="Times New Roman" w:hAnsi="Times New Roman" w:cs="Times New Roman"/>
              </w:rPr>
              <w:t>Основание для начала административной процедуры</w:t>
            </w:r>
          </w:p>
        </w:tc>
        <w:tc>
          <w:tcPr>
            <w:tcW w:w="3519" w:type="dxa"/>
          </w:tcPr>
          <w:p w:rsidR="002B13EC" w:rsidRPr="00F70A0A" w:rsidRDefault="002B13EC" w:rsidP="002B13EC">
            <w:pPr>
              <w:jc w:val="both"/>
              <w:rPr>
                <w:rFonts w:ascii="Times New Roman" w:hAnsi="Times New Roman" w:cs="Times New Roman"/>
              </w:rPr>
            </w:pPr>
            <w:r w:rsidRPr="00F70A0A">
              <w:rPr>
                <w:rFonts w:ascii="Times New Roman" w:hAnsi="Times New Roman" w:cs="Times New Roman"/>
              </w:rPr>
              <w:t>Содержание административных действий</w:t>
            </w:r>
          </w:p>
        </w:tc>
        <w:tc>
          <w:tcPr>
            <w:tcW w:w="1417" w:type="dxa"/>
          </w:tcPr>
          <w:p w:rsidR="002B13EC" w:rsidRPr="00F70A0A" w:rsidRDefault="001F1C22" w:rsidP="002B13EC">
            <w:pPr>
              <w:jc w:val="both"/>
              <w:rPr>
                <w:rFonts w:ascii="Times New Roman" w:hAnsi="Times New Roman" w:cs="Times New Roman"/>
              </w:rPr>
            </w:pPr>
            <w:r w:rsidRPr="00F70A0A">
              <w:rPr>
                <w:rFonts w:ascii="Times New Roman" w:hAnsi="Times New Roman" w:cs="Times New Roman"/>
              </w:rPr>
              <w:t>Срок выполнения администрати</w:t>
            </w:r>
            <w:r w:rsidR="002B13EC" w:rsidRPr="00F70A0A">
              <w:rPr>
                <w:rFonts w:ascii="Times New Roman" w:hAnsi="Times New Roman" w:cs="Times New Roman"/>
              </w:rPr>
              <w:t>вных действий</w:t>
            </w:r>
          </w:p>
        </w:tc>
        <w:tc>
          <w:tcPr>
            <w:tcW w:w="2153" w:type="dxa"/>
          </w:tcPr>
          <w:p w:rsidR="002B13EC" w:rsidRPr="00F70A0A" w:rsidRDefault="001F1C22" w:rsidP="001F1C22">
            <w:pPr>
              <w:jc w:val="both"/>
              <w:rPr>
                <w:rFonts w:ascii="Times New Roman" w:hAnsi="Times New Roman" w:cs="Times New Roman"/>
              </w:rPr>
            </w:pPr>
            <w:r w:rsidRPr="00F70A0A">
              <w:rPr>
                <w:rFonts w:ascii="Times New Roman" w:hAnsi="Times New Roman" w:cs="Times New Roman"/>
              </w:rPr>
              <w:t>Должност</w:t>
            </w:r>
            <w:r w:rsidR="002B13EC" w:rsidRPr="00F70A0A">
              <w:rPr>
                <w:rFonts w:ascii="Times New Roman" w:hAnsi="Times New Roman" w:cs="Times New Roman"/>
              </w:rPr>
              <w:t>ное лицо, ответственное за выполнение административного действия</w:t>
            </w:r>
          </w:p>
        </w:tc>
        <w:tc>
          <w:tcPr>
            <w:tcW w:w="2153" w:type="dxa"/>
          </w:tcPr>
          <w:p w:rsidR="002B13EC" w:rsidRPr="00F70A0A" w:rsidRDefault="002B13EC" w:rsidP="001F1C22">
            <w:pPr>
              <w:jc w:val="both"/>
              <w:rPr>
                <w:rFonts w:ascii="Times New Roman" w:hAnsi="Times New Roman" w:cs="Times New Roman"/>
              </w:rPr>
            </w:pPr>
            <w:r w:rsidRPr="00F70A0A">
              <w:rPr>
                <w:rFonts w:ascii="Times New Roman" w:hAnsi="Times New Roman" w:cs="Times New Roman"/>
              </w:rPr>
              <w:t>Место выполнения административного действия/ используемая информационная система</w:t>
            </w:r>
          </w:p>
        </w:tc>
        <w:tc>
          <w:tcPr>
            <w:tcW w:w="1648" w:type="dxa"/>
          </w:tcPr>
          <w:p w:rsidR="002B13EC" w:rsidRPr="00F70A0A" w:rsidRDefault="002B13EC" w:rsidP="002B13EC">
            <w:pPr>
              <w:jc w:val="both"/>
              <w:rPr>
                <w:rFonts w:ascii="Times New Roman" w:hAnsi="Times New Roman" w:cs="Times New Roman"/>
              </w:rPr>
            </w:pPr>
            <w:r w:rsidRPr="00F70A0A">
              <w:rPr>
                <w:rFonts w:ascii="Times New Roman" w:hAnsi="Times New Roman" w:cs="Times New Roman"/>
              </w:rPr>
              <w:t>Критерии принятия решения</w:t>
            </w:r>
          </w:p>
        </w:tc>
        <w:tc>
          <w:tcPr>
            <w:tcW w:w="2730" w:type="dxa"/>
          </w:tcPr>
          <w:p w:rsidR="002B13EC" w:rsidRPr="00F70A0A" w:rsidRDefault="002B13EC" w:rsidP="002B13EC">
            <w:pPr>
              <w:jc w:val="both"/>
              <w:rPr>
                <w:rFonts w:ascii="Times New Roman" w:hAnsi="Times New Roman" w:cs="Times New Roman"/>
              </w:rPr>
            </w:pPr>
            <w:r w:rsidRPr="00F70A0A">
              <w:rPr>
                <w:rFonts w:ascii="Times New Roman" w:hAnsi="Times New Roman" w:cs="Times New Roman"/>
              </w:rPr>
              <w:t>Результат административного действия, способ фиксации</w:t>
            </w:r>
          </w:p>
        </w:tc>
      </w:tr>
      <w:tr w:rsidR="002B13EC" w:rsidRPr="00F70A0A" w:rsidTr="00F70A0A">
        <w:tc>
          <w:tcPr>
            <w:tcW w:w="2152"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1</w:t>
            </w:r>
          </w:p>
        </w:tc>
        <w:tc>
          <w:tcPr>
            <w:tcW w:w="3519"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2</w:t>
            </w:r>
          </w:p>
        </w:tc>
        <w:tc>
          <w:tcPr>
            <w:tcW w:w="1417"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3</w:t>
            </w:r>
          </w:p>
        </w:tc>
        <w:tc>
          <w:tcPr>
            <w:tcW w:w="2153"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4</w:t>
            </w:r>
          </w:p>
        </w:tc>
        <w:tc>
          <w:tcPr>
            <w:tcW w:w="2153"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5</w:t>
            </w:r>
          </w:p>
        </w:tc>
        <w:tc>
          <w:tcPr>
            <w:tcW w:w="1648"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6</w:t>
            </w:r>
          </w:p>
        </w:tc>
        <w:tc>
          <w:tcPr>
            <w:tcW w:w="2730" w:type="dxa"/>
          </w:tcPr>
          <w:p w:rsidR="002B13EC" w:rsidRPr="00F70A0A" w:rsidRDefault="002B13EC" w:rsidP="001F1C22">
            <w:pPr>
              <w:jc w:val="center"/>
              <w:rPr>
                <w:rFonts w:ascii="Times New Roman" w:hAnsi="Times New Roman" w:cs="Times New Roman"/>
              </w:rPr>
            </w:pPr>
            <w:r w:rsidRPr="00F70A0A">
              <w:rPr>
                <w:rFonts w:ascii="Times New Roman" w:hAnsi="Times New Roman" w:cs="Times New Roman"/>
              </w:rPr>
              <w:t>7</w:t>
            </w:r>
          </w:p>
        </w:tc>
      </w:tr>
      <w:tr w:rsidR="00292257" w:rsidRPr="00F70A0A" w:rsidTr="00F70A0A">
        <w:tc>
          <w:tcPr>
            <w:tcW w:w="15772" w:type="dxa"/>
            <w:gridSpan w:val="7"/>
          </w:tcPr>
          <w:p w:rsidR="00292257" w:rsidRPr="00F70A0A" w:rsidRDefault="00292257" w:rsidP="001F1C22">
            <w:pPr>
              <w:jc w:val="center"/>
              <w:rPr>
                <w:rFonts w:ascii="Times New Roman" w:hAnsi="Times New Roman" w:cs="Times New Roman"/>
              </w:rPr>
            </w:pPr>
            <w:r w:rsidRPr="00F70A0A">
              <w:rPr>
                <w:rFonts w:ascii="Times New Roman" w:hAnsi="Times New Roman" w:cs="Times New Roman"/>
              </w:rPr>
              <w:t>1. Проверка документов и регистрация заявления</w:t>
            </w:r>
          </w:p>
        </w:tc>
      </w:tr>
      <w:tr w:rsidR="00791952" w:rsidRPr="00F70A0A" w:rsidTr="00F70A0A">
        <w:tc>
          <w:tcPr>
            <w:tcW w:w="2152" w:type="dxa"/>
            <w:vMerge w:val="restart"/>
          </w:tcPr>
          <w:p w:rsidR="00791952" w:rsidRPr="00F70A0A" w:rsidRDefault="00791952" w:rsidP="00791952">
            <w:pPr>
              <w:jc w:val="both"/>
              <w:rPr>
                <w:rFonts w:ascii="Times New Roman" w:hAnsi="Times New Roman" w:cs="Times New Roman"/>
              </w:rPr>
            </w:pPr>
            <w:r w:rsidRPr="00F70A0A">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519" w:type="dxa"/>
          </w:tcPr>
          <w:p w:rsidR="00791952" w:rsidRPr="00F70A0A" w:rsidRDefault="00791952" w:rsidP="00292257">
            <w:pPr>
              <w:rPr>
                <w:rFonts w:ascii="Times New Roman" w:hAnsi="Times New Roman" w:cs="Times New Roman"/>
              </w:rPr>
            </w:pPr>
            <w:r w:rsidRPr="00F70A0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417" w:type="dxa"/>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t>1 рабочий день</w:t>
            </w:r>
          </w:p>
        </w:tc>
        <w:tc>
          <w:tcPr>
            <w:tcW w:w="2153" w:type="dxa"/>
            <w:vMerge w:val="restart"/>
          </w:tcPr>
          <w:p w:rsidR="00791952" w:rsidRPr="00F70A0A" w:rsidRDefault="00791952" w:rsidP="00791952">
            <w:pPr>
              <w:jc w:val="center"/>
              <w:rPr>
                <w:rFonts w:ascii="Times New Roman" w:hAnsi="Times New Roman" w:cs="Times New Roman"/>
              </w:rPr>
            </w:pPr>
            <w:r w:rsidRPr="00F70A0A">
              <w:rPr>
                <w:rFonts w:ascii="Times New Roman" w:hAnsi="Times New Roman" w:cs="Times New Roman"/>
              </w:rPr>
              <w:t>Уполномоченного органа, ответственное за предоставление муниципальной услуги</w:t>
            </w:r>
          </w:p>
        </w:tc>
        <w:tc>
          <w:tcPr>
            <w:tcW w:w="2153" w:type="dxa"/>
            <w:vMerge w:val="restart"/>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t>Уполномоченный орган / ГИС</w:t>
            </w:r>
          </w:p>
        </w:tc>
        <w:tc>
          <w:tcPr>
            <w:tcW w:w="1648" w:type="dxa"/>
            <w:vMerge w:val="restart"/>
          </w:tcPr>
          <w:p w:rsidR="00791952" w:rsidRPr="00F70A0A" w:rsidRDefault="00791952" w:rsidP="001F1C22">
            <w:pPr>
              <w:jc w:val="center"/>
              <w:rPr>
                <w:rFonts w:ascii="Times New Roman" w:hAnsi="Times New Roman" w:cs="Times New Roman"/>
              </w:rPr>
            </w:pPr>
          </w:p>
        </w:tc>
        <w:tc>
          <w:tcPr>
            <w:tcW w:w="2730" w:type="dxa"/>
            <w:vMerge w:val="restart"/>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91952" w:rsidRPr="00F70A0A" w:rsidTr="00F70A0A">
        <w:tc>
          <w:tcPr>
            <w:tcW w:w="2152" w:type="dxa"/>
            <w:vMerge/>
          </w:tcPr>
          <w:p w:rsidR="00791952" w:rsidRPr="00F70A0A" w:rsidRDefault="00791952" w:rsidP="001F1C22">
            <w:pPr>
              <w:jc w:val="center"/>
              <w:rPr>
                <w:rFonts w:ascii="Times New Roman" w:hAnsi="Times New Roman" w:cs="Times New Roman"/>
              </w:rPr>
            </w:pPr>
          </w:p>
        </w:tc>
        <w:tc>
          <w:tcPr>
            <w:tcW w:w="3519" w:type="dxa"/>
          </w:tcPr>
          <w:p w:rsidR="00791952" w:rsidRPr="00F70A0A" w:rsidRDefault="00791952" w:rsidP="00292257">
            <w:pPr>
              <w:rPr>
                <w:rFonts w:ascii="Times New Roman" w:hAnsi="Times New Roman" w:cs="Times New Roman"/>
              </w:rPr>
            </w:pPr>
            <w:r w:rsidRPr="00F70A0A">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Pr>
          <w:p w:rsidR="00791952" w:rsidRPr="00F70A0A" w:rsidRDefault="00791952" w:rsidP="001F1C22">
            <w:pPr>
              <w:jc w:val="center"/>
              <w:rPr>
                <w:rFonts w:ascii="Times New Roman" w:hAnsi="Times New Roman" w:cs="Times New Roman"/>
              </w:rPr>
            </w:pPr>
            <w:r w:rsidRPr="0007105F">
              <w:rPr>
                <w:rFonts w:ascii="Times New Roman" w:hAnsi="Times New Roman" w:cs="Times New Roman"/>
              </w:rPr>
              <w:t>1 рабочий день</w:t>
            </w:r>
          </w:p>
        </w:tc>
        <w:tc>
          <w:tcPr>
            <w:tcW w:w="2153" w:type="dxa"/>
            <w:vMerge/>
          </w:tcPr>
          <w:p w:rsidR="00791952" w:rsidRPr="00F70A0A" w:rsidRDefault="00791952" w:rsidP="001F1C22">
            <w:pPr>
              <w:jc w:val="center"/>
              <w:rPr>
                <w:rFonts w:ascii="Times New Roman" w:hAnsi="Times New Roman" w:cs="Times New Roman"/>
              </w:rPr>
            </w:pPr>
          </w:p>
        </w:tc>
        <w:tc>
          <w:tcPr>
            <w:tcW w:w="2153" w:type="dxa"/>
            <w:vMerge/>
          </w:tcPr>
          <w:p w:rsidR="00791952" w:rsidRPr="00F70A0A" w:rsidRDefault="00791952" w:rsidP="001F1C22">
            <w:pPr>
              <w:jc w:val="center"/>
              <w:rPr>
                <w:rFonts w:ascii="Times New Roman" w:hAnsi="Times New Roman" w:cs="Times New Roman"/>
              </w:rPr>
            </w:pPr>
          </w:p>
        </w:tc>
        <w:tc>
          <w:tcPr>
            <w:tcW w:w="1648" w:type="dxa"/>
            <w:vMerge/>
          </w:tcPr>
          <w:p w:rsidR="00791952" w:rsidRPr="00F70A0A" w:rsidRDefault="00791952" w:rsidP="001F1C22">
            <w:pPr>
              <w:jc w:val="center"/>
              <w:rPr>
                <w:rFonts w:ascii="Times New Roman" w:hAnsi="Times New Roman" w:cs="Times New Roman"/>
              </w:rPr>
            </w:pPr>
          </w:p>
        </w:tc>
        <w:tc>
          <w:tcPr>
            <w:tcW w:w="2730" w:type="dxa"/>
            <w:vMerge/>
          </w:tcPr>
          <w:p w:rsidR="00791952" w:rsidRPr="00F70A0A" w:rsidRDefault="00791952" w:rsidP="001F1C22">
            <w:pPr>
              <w:jc w:val="center"/>
              <w:rPr>
                <w:rFonts w:ascii="Times New Roman" w:hAnsi="Times New Roman" w:cs="Times New Roman"/>
              </w:rPr>
            </w:pPr>
          </w:p>
        </w:tc>
      </w:tr>
      <w:tr w:rsidR="00791952" w:rsidRPr="00F70A0A" w:rsidTr="00F70A0A">
        <w:tc>
          <w:tcPr>
            <w:tcW w:w="2152" w:type="dxa"/>
            <w:vMerge/>
          </w:tcPr>
          <w:p w:rsidR="00791952" w:rsidRPr="00F70A0A" w:rsidRDefault="00791952" w:rsidP="001F1C22">
            <w:pPr>
              <w:jc w:val="center"/>
              <w:rPr>
                <w:rFonts w:ascii="Times New Roman" w:hAnsi="Times New Roman" w:cs="Times New Roman"/>
              </w:rPr>
            </w:pPr>
          </w:p>
        </w:tc>
        <w:tc>
          <w:tcPr>
            <w:tcW w:w="3519" w:type="dxa"/>
          </w:tcPr>
          <w:p w:rsidR="00791952" w:rsidRPr="00F70A0A" w:rsidRDefault="00791952" w:rsidP="00653381">
            <w:pPr>
              <w:rPr>
                <w:rFonts w:ascii="Times New Roman" w:hAnsi="Times New Roman" w:cs="Times New Roman"/>
              </w:rPr>
            </w:pPr>
            <w:r w:rsidRPr="00F70A0A">
              <w:rPr>
                <w:rFonts w:ascii="Times New Roman" w:hAnsi="Times New Roman" w:cs="Times New Roma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w:t>
            </w:r>
          </w:p>
        </w:tc>
        <w:tc>
          <w:tcPr>
            <w:tcW w:w="1417" w:type="dxa"/>
            <w:vMerge w:val="restart"/>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t>1 рабочий день</w:t>
            </w:r>
          </w:p>
        </w:tc>
        <w:tc>
          <w:tcPr>
            <w:tcW w:w="2153" w:type="dxa"/>
          </w:tcPr>
          <w:p w:rsidR="00791952" w:rsidRPr="00F70A0A" w:rsidRDefault="00791952" w:rsidP="00791952">
            <w:pPr>
              <w:jc w:val="center"/>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регистрацию корреспонденции</w:t>
            </w:r>
          </w:p>
        </w:tc>
        <w:tc>
          <w:tcPr>
            <w:tcW w:w="2153" w:type="dxa"/>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t>Уполномоченный орган / ГИС</w:t>
            </w:r>
          </w:p>
        </w:tc>
        <w:tc>
          <w:tcPr>
            <w:tcW w:w="1648" w:type="dxa"/>
            <w:vMerge/>
          </w:tcPr>
          <w:p w:rsidR="00791952" w:rsidRPr="00F70A0A" w:rsidRDefault="00791952" w:rsidP="001F1C22">
            <w:pPr>
              <w:jc w:val="center"/>
              <w:rPr>
                <w:rFonts w:ascii="Times New Roman" w:hAnsi="Times New Roman" w:cs="Times New Roman"/>
              </w:rPr>
            </w:pPr>
          </w:p>
        </w:tc>
        <w:tc>
          <w:tcPr>
            <w:tcW w:w="2730" w:type="dxa"/>
            <w:vMerge/>
          </w:tcPr>
          <w:p w:rsidR="00791952" w:rsidRPr="00F70A0A" w:rsidRDefault="00791952" w:rsidP="001F1C22">
            <w:pPr>
              <w:jc w:val="center"/>
              <w:rPr>
                <w:rFonts w:ascii="Times New Roman" w:hAnsi="Times New Roman" w:cs="Times New Roman"/>
              </w:rPr>
            </w:pPr>
          </w:p>
        </w:tc>
      </w:tr>
      <w:tr w:rsidR="00791952" w:rsidRPr="00F70A0A" w:rsidTr="00F70A0A">
        <w:tc>
          <w:tcPr>
            <w:tcW w:w="2152" w:type="dxa"/>
            <w:vMerge/>
          </w:tcPr>
          <w:p w:rsidR="00791952" w:rsidRPr="00F70A0A" w:rsidRDefault="00791952" w:rsidP="001F1C22">
            <w:pPr>
              <w:jc w:val="center"/>
              <w:rPr>
                <w:rFonts w:ascii="Times New Roman" w:hAnsi="Times New Roman" w:cs="Times New Roman"/>
              </w:rPr>
            </w:pPr>
          </w:p>
        </w:tc>
        <w:tc>
          <w:tcPr>
            <w:tcW w:w="3519" w:type="dxa"/>
          </w:tcPr>
          <w:p w:rsidR="00791952" w:rsidRPr="00F70A0A" w:rsidRDefault="00791952" w:rsidP="00791952">
            <w:pPr>
              <w:rPr>
                <w:rFonts w:ascii="Times New Roman" w:hAnsi="Times New Roman" w:cs="Times New Roman"/>
              </w:rPr>
            </w:pPr>
            <w:r w:rsidRPr="00F70A0A">
              <w:rPr>
                <w:rFonts w:ascii="Times New Roman" w:hAnsi="Times New Roman" w:cs="Times New Roman"/>
              </w:rPr>
              <w:t>Проверка заявления и документов представленных для получения муниципальной услуги</w:t>
            </w:r>
          </w:p>
        </w:tc>
        <w:tc>
          <w:tcPr>
            <w:tcW w:w="1417" w:type="dxa"/>
            <w:vMerge/>
          </w:tcPr>
          <w:p w:rsidR="00791952" w:rsidRPr="00F70A0A" w:rsidRDefault="00791952" w:rsidP="001F1C22">
            <w:pPr>
              <w:jc w:val="center"/>
              <w:rPr>
                <w:rFonts w:ascii="Times New Roman" w:hAnsi="Times New Roman" w:cs="Times New Roman"/>
              </w:rPr>
            </w:pPr>
          </w:p>
        </w:tc>
        <w:tc>
          <w:tcPr>
            <w:tcW w:w="2153" w:type="dxa"/>
          </w:tcPr>
          <w:p w:rsidR="00791952" w:rsidRPr="00F70A0A" w:rsidRDefault="00791952" w:rsidP="00791952">
            <w:pPr>
              <w:jc w:val="center"/>
              <w:rPr>
                <w:rFonts w:ascii="Times New Roman" w:hAnsi="Times New Roman" w:cs="Times New Roman"/>
              </w:rPr>
            </w:pPr>
            <w:r w:rsidRPr="00F70A0A">
              <w:rPr>
                <w:rFonts w:ascii="Times New Roman" w:hAnsi="Times New Roman" w:cs="Times New Roman"/>
              </w:rPr>
              <w:t xml:space="preserve">должностное лицо Уполномоченного органа, ответственное за предоставление </w:t>
            </w:r>
            <w:r w:rsidR="007654E0">
              <w:rPr>
                <w:rFonts w:ascii="Times New Roman" w:hAnsi="Times New Roman" w:cs="Times New Roman"/>
              </w:rPr>
              <w:lastRenderedPageBreak/>
              <w:t>муниципальной</w:t>
            </w:r>
            <w:r w:rsidRPr="00F70A0A">
              <w:rPr>
                <w:rFonts w:ascii="Times New Roman" w:hAnsi="Times New Roman" w:cs="Times New Roman"/>
              </w:rPr>
              <w:t xml:space="preserve"> услуги</w:t>
            </w:r>
          </w:p>
        </w:tc>
        <w:tc>
          <w:tcPr>
            <w:tcW w:w="2153" w:type="dxa"/>
          </w:tcPr>
          <w:p w:rsidR="00791952" w:rsidRPr="00F70A0A" w:rsidRDefault="00791952" w:rsidP="001F1C22">
            <w:pPr>
              <w:jc w:val="center"/>
              <w:rPr>
                <w:rFonts w:ascii="Times New Roman" w:hAnsi="Times New Roman" w:cs="Times New Roman"/>
              </w:rPr>
            </w:pPr>
            <w:r w:rsidRPr="00F70A0A">
              <w:rPr>
                <w:rFonts w:ascii="Times New Roman" w:hAnsi="Times New Roman" w:cs="Times New Roman"/>
              </w:rPr>
              <w:lastRenderedPageBreak/>
              <w:t>Уполномоченный орган / ГИС</w:t>
            </w:r>
          </w:p>
        </w:tc>
        <w:tc>
          <w:tcPr>
            <w:tcW w:w="1648" w:type="dxa"/>
          </w:tcPr>
          <w:p w:rsidR="00791952" w:rsidRPr="00F70A0A" w:rsidRDefault="00791952" w:rsidP="001F1C22">
            <w:pPr>
              <w:jc w:val="center"/>
              <w:rPr>
                <w:rFonts w:ascii="Times New Roman" w:hAnsi="Times New Roman" w:cs="Times New Roman"/>
              </w:rPr>
            </w:pPr>
          </w:p>
        </w:tc>
        <w:tc>
          <w:tcPr>
            <w:tcW w:w="2730" w:type="dxa"/>
          </w:tcPr>
          <w:p w:rsidR="00791952" w:rsidRPr="00F70A0A" w:rsidRDefault="00791952" w:rsidP="00791952">
            <w:pPr>
              <w:rPr>
                <w:rFonts w:ascii="Times New Roman" w:hAnsi="Times New Roman" w:cs="Times New Roman"/>
              </w:rPr>
            </w:pPr>
            <w:r w:rsidRPr="00F70A0A">
              <w:rPr>
                <w:rFonts w:ascii="Times New Roman" w:hAnsi="Times New Roman" w:cs="Times New Roman"/>
              </w:rPr>
              <w:t xml:space="preserve">Направленное заявителю электронное уведомление о приеме заявления к рассмотрению либо отказа в приеме заявления к </w:t>
            </w:r>
            <w:r w:rsidRPr="00F70A0A">
              <w:rPr>
                <w:rFonts w:ascii="Times New Roman" w:hAnsi="Times New Roman" w:cs="Times New Roman"/>
              </w:rPr>
              <w:lastRenderedPageBreak/>
              <w:t>рассмотрению</w:t>
            </w:r>
          </w:p>
        </w:tc>
      </w:tr>
      <w:tr w:rsidR="00791952" w:rsidRPr="00F70A0A" w:rsidTr="00F70A0A">
        <w:tc>
          <w:tcPr>
            <w:tcW w:w="15772" w:type="dxa"/>
            <w:gridSpan w:val="7"/>
          </w:tcPr>
          <w:p w:rsidR="00791952" w:rsidRPr="00F70A0A" w:rsidRDefault="00791952" w:rsidP="00292257">
            <w:pPr>
              <w:jc w:val="center"/>
              <w:rPr>
                <w:rFonts w:ascii="Times New Roman" w:hAnsi="Times New Roman" w:cs="Times New Roman"/>
              </w:rPr>
            </w:pPr>
            <w:r w:rsidRPr="00F70A0A">
              <w:rPr>
                <w:rFonts w:ascii="Times New Roman" w:hAnsi="Times New Roman" w:cs="Times New Roman"/>
              </w:rPr>
              <w:lastRenderedPageBreak/>
              <w:t>2. Получение сведений посредством СМЭВ</w:t>
            </w:r>
          </w:p>
        </w:tc>
      </w:tr>
      <w:tr w:rsidR="00D12F2A" w:rsidRPr="00F70A0A" w:rsidTr="00F70A0A">
        <w:tc>
          <w:tcPr>
            <w:tcW w:w="2152" w:type="dxa"/>
            <w:vMerge w:val="restart"/>
          </w:tcPr>
          <w:p w:rsidR="00D12F2A" w:rsidRPr="00F70A0A" w:rsidRDefault="00D12F2A" w:rsidP="00791952">
            <w:pPr>
              <w:jc w:val="both"/>
              <w:rPr>
                <w:rFonts w:ascii="Times New Roman" w:hAnsi="Times New Roman" w:cs="Times New Roman"/>
              </w:rPr>
            </w:pPr>
            <w:r w:rsidRPr="00F70A0A">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519"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417"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в день регистрации заявления и документов</w:t>
            </w:r>
          </w:p>
        </w:tc>
        <w:tc>
          <w:tcPr>
            <w:tcW w:w="2153" w:type="dxa"/>
          </w:tcPr>
          <w:p w:rsidR="00D12F2A" w:rsidRPr="00F70A0A" w:rsidRDefault="00D12F2A" w:rsidP="00791952">
            <w:pPr>
              <w:jc w:val="both"/>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53" w:type="dxa"/>
          </w:tcPr>
          <w:p w:rsidR="00D12F2A" w:rsidRPr="00F70A0A" w:rsidRDefault="00D12F2A" w:rsidP="00F70A0A">
            <w:pPr>
              <w:jc w:val="both"/>
              <w:rPr>
                <w:rFonts w:ascii="Times New Roman" w:hAnsi="Times New Roman" w:cs="Times New Roman"/>
              </w:rPr>
            </w:pPr>
            <w:r w:rsidRPr="00F70A0A">
              <w:rPr>
                <w:rFonts w:ascii="Times New Roman" w:hAnsi="Times New Roman" w:cs="Times New Roman"/>
              </w:rPr>
              <w:t>Уполномоченный орган/ГИС/ СМЭВ</w:t>
            </w:r>
          </w:p>
        </w:tc>
        <w:tc>
          <w:tcPr>
            <w:tcW w:w="1648" w:type="dxa"/>
          </w:tcPr>
          <w:p w:rsidR="00D12F2A" w:rsidRPr="00F70A0A" w:rsidRDefault="00D12F2A" w:rsidP="00F70A0A">
            <w:pPr>
              <w:jc w:val="both"/>
              <w:rPr>
                <w:rFonts w:ascii="Times New Roman" w:hAnsi="Times New Roman" w:cs="Times New Roman"/>
              </w:rPr>
            </w:pPr>
            <w:r w:rsidRPr="00F70A0A">
              <w:rPr>
                <w:rFonts w:ascii="Times New Roman" w:hAnsi="Times New Roman" w:cs="Times New Roman"/>
              </w:rPr>
              <w:t xml:space="preserve">отсутствие документов, необходимых для предоставления </w:t>
            </w:r>
            <w:r w:rsidR="00F70A0A">
              <w:rPr>
                <w:rFonts w:ascii="Times New Roman" w:hAnsi="Times New Roman" w:cs="Times New Roman"/>
              </w:rPr>
              <w:t>муниципальной</w:t>
            </w:r>
            <w:r w:rsidRPr="00F70A0A">
              <w:rPr>
                <w:rFonts w:ascii="Times New Roman" w:hAnsi="Times New Roman" w:cs="Times New Roman"/>
              </w:rPr>
              <w:t xml:space="preserve"> услуги, находящихся в распоряжении государственных органов (организаций) </w:t>
            </w:r>
          </w:p>
        </w:tc>
        <w:tc>
          <w:tcPr>
            <w:tcW w:w="2730"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12F2A" w:rsidRPr="00F70A0A" w:rsidTr="00F70A0A">
        <w:tc>
          <w:tcPr>
            <w:tcW w:w="2152" w:type="dxa"/>
            <w:vMerge/>
          </w:tcPr>
          <w:p w:rsidR="00D12F2A" w:rsidRPr="00F70A0A" w:rsidRDefault="00D12F2A" w:rsidP="002B13EC">
            <w:pPr>
              <w:jc w:val="both"/>
              <w:rPr>
                <w:rFonts w:ascii="Times New Roman" w:hAnsi="Times New Roman" w:cs="Times New Roman"/>
              </w:rPr>
            </w:pPr>
          </w:p>
        </w:tc>
        <w:tc>
          <w:tcPr>
            <w:tcW w:w="3519"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417"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w:t>
            </w:r>
            <w:r w:rsidR="00F70A0A">
              <w:rPr>
                <w:rFonts w:ascii="Times New Roman" w:hAnsi="Times New Roman" w:cs="Times New Roman"/>
              </w:rPr>
              <w:t>если иные сроки не предусмотрены законодатель</w:t>
            </w:r>
            <w:r w:rsidRPr="00F70A0A">
              <w:rPr>
                <w:rFonts w:ascii="Times New Roman" w:hAnsi="Times New Roman" w:cs="Times New Roman"/>
              </w:rPr>
              <w:t>ством РФ и субъекта РФ</w:t>
            </w:r>
          </w:p>
        </w:tc>
        <w:tc>
          <w:tcPr>
            <w:tcW w:w="2153" w:type="dxa"/>
          </w:tcPr>
          <w:p w:rsidR="00D12F2A" w:rsidRPr="00F70A0A" w:rsidRDefault="00D12F2A" w:rsidP="00D12F2A">
            <w:pPr>
              <w:jc w:val="both"/>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53"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Уполномоченный орган) /ГИС/ СМЭВ</w:t>
            </w:r>
          </w:p>
        </w:tc>
        <w:tc>
          <w:tcPr>
            <w:tcW w:w="1648"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w:t>
            </w:r>
          </w:p>
        </w:tc>
        <w:tc>
          <w:tcPr>
            <w:tcW w:w="2730" w:type="dxa"/>
          </w:tcPr>
          <w:p w:rsidR="00D12F2A" w:rsidRPr="00F70A0A" w:rsidRDefault="00D12F2A" w:rsidP="00F70A0A">
            <w:pPr>
              <w:jc w:val="both"/>
              <w:rPr>
                <w:rFonts w:ascii="Times New Roman" w:hAnsi="Times New Roman" w:cs="Times New Roman"/>
              </w:rPr>
            </w:pPr>
            <w:r w:rsidRPr="00F70A0A">
              <w:rPr>
                <w:rFonts w:ascii="Times New Roman" w:hAnsi="Times New Roman" w:cs="Times New Roman"/>
              </w:rPr>
              <w:t>получение документов (сведений), необходимых для предоставления муниципальной услуги</w:t>
            </w:r>
          </w:p>
        </w:tc>
      </w:tr>
      <w:tr w:rsidR="00D12F2A" w:rsidRPr="00F70A0A" w:rsidTr="00F70A0A">
        <w:tc>
          <w:tcPr>
            <w:tcW w:w="15772" w:type="dxa"/>
            <w:gridSpan w:val="7"/>
          </w:tcPr>
          <w:p w:rsidR="00D12F2A" w:rsidRPr="00F70A0A" w:rsidRDefault="00D12F2A" w:rsidP="00D12F2A">
            <w:pPr>
              <w:jc w:val="center"/>
              <w:rPr>
                <w:rFonts w:ascii="Times New Roman" w:hAnsi="Times New Roman" w:cs="Times New Roman"/>
              </w:rPr>
            </w:pPr>
            <w:r w:rsidRPr="00F70A0A">
              <w:rPr>
                <w:rFonts w:ascii="Times New Roman" w:hAnsi="Times New Roman" w:cs="Times New Roman"/>
              </w:rPr>
              <w:t>3. Рассмотрение документов и сведений</w:t>
            </w:r>
          </w:p>
        </w:tc>
      </w:tr>
      <w:tr w:rsidR="00791952" w:rsidRPr="00F70A0A" w:rsidTr="00F70A0A">
        <w:tc>
          <w:tcPr>
            <w:tcW w:w="2152" w:type="dxa"/>
          </w:tcPr>
          <w:p w:rsidR="00791952" w:rsidRPr="00F70A0A" w:rsidRDefault="00D12F2A" w:rsidP="00F70A0A">
            <w:pPr>
              <w:jc w:val="both"/>
              <w:rPr>
                <w:rFonts w:ascii="Times New Roman" w:hAnsi="Times New Roman" w:cs="Times New Roman"/>
              </w:rPr>
            </w:pPr>
            <w:r w:rsidRPr="00F70A0A">
              <w:rPr>
                <w:rFonts w:ascii="Times New Roman" w:hAnsi="Times New Roman" w:cs="Times New Roman"/>
              </w:rPr>
              <w:lastRenderedPageBreak/>
              <w:t xml:space="preserve">пакет зарегистрированных документов, поступивших должностному лицу, ответственному за предоставление </w:t>
            </w:r>
            <w:r w:rsidR="00F70A0A">
              <w:rPr>
                <w:rFonts w:ascii="Times New Roman" w:hAnsi="Times New Roman" w:cs="Times New Roman"/>
              </w:rPr>
              <w:t xml:space="preserve">муниципальной  </w:t>
            </w:r>
            <w:r w:rsidRPr="00F70A0A">
              <w:rPr>
                <w:rFonts w:ascii="Times New Roman" w:hAnsi="Times New Roman" w:cs="Times New Roman"/>
              </w:rPr>
              <w:t>услуги</w:t>
            </w:r>
          </w:p>
        </w:tc>
        <w:tc>
          <w:tcPr>
            <w:tcW w:w="3519" w:type="dxa"/>
          </w:tcPr>
          <w:p w:rsidR="00791952" w:rsidRPr="009F1CE4" w:rsidRDefault="00D12F2A" w:rsidP="00F70A0A">
            <w:pPr>
              <w:jc w:val="both"/>
              <w:rPr>
                <w:rFonts w:ascii="Times New Roman" w:hAnsi="Times New Roman" w:cs="Times New Roman"/>
              </w:rPr>
            </w:pPr>
            <w:r w:rsidRPr="009F1CE4">
              <w:rPr>
                <w:rFonts w:ascii="Times New Roman" w:hAnsi="Times New Roman" w:cs="Times New Roman"/>
              </w:rPr>
              <w:t>Проведение соответствия документов и сведений требованиям нормативны</w:t>
            </w:r>
            <w:r w:rsidR="00F70A0A" w:rsidRPr="009F1CE4">
              <w:rPr>
                <w:rFonts w:ascii="Times New Roman" w:hAnsi="Times New Roman" w:cs="Times New Roman"/>
              </w:rPr>
              <w:t>х правовых актов предоставления муниципальной</w:t>
            </w:r>
            <w:r w:rsidRPr="009F1CE4">
              <w:rPr>
                <w:rFonts w:ascii="Times New Roman" w:hAnsi="Times New Roman" w:cs="Times New Roman"/>
              </w:rPr>
              <w:t xml:space="preserve"> услуги</w:t>
            </w:r>
          </w:p>
        </w:tc>
        <w:tc>
          <w:tcPr>
            <w:tcW w:w="1417" w:type="dxa"/>
          </w:tcPr>
          <w:p w:rsidR="00791952" w:rsidRPr="009F1CE4" w:rsidRDefault="009F1CE4" w:rsidP="009F1CE4">
            <w:pPr>
              <w:jc w:val="both"/>
              <w:rPr>
                <w:rFonts w:ascii="Times New Roman" w:hAnsi="Times New Roman" w:cs="Times New Roman"/>
              </w:rPr>
            </w:pPr>
            <w:r>
              <w:rPr>
                <w:rFonts w:ascii="Times New Roman" w:hAnsi="Times New Roman" w:cs="Times New Roman"/>
              </w:rPr>
              <w:t>1 рабочий день</w:t>
            </w:r>
          </w:p>
        </w:tc>
        <w:tc>
          <w:tcPr>
            <w:tcW w:w="2153" w:type="dxa"/>
          </w:tcPr>
          <w:p w:rsidR="00791952" w:rsidRPr="00F70A0A" w:rsidRDefault="00D12F2A" w:rsidP="00D12F2A">
            <w:pPr>
              <w:jc w:val="both"/>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53" w:type="dxa"/>
          </w:tcPr>
          <w:p w:rsidR="00791952" w:rsidRPr="00F70A0A" w:rsidRDefault="00D12F2A" w:rsidP="002B13EC">
            <w:pPr>
              <w:jc w:val="both"/>
              <w:rPr>
                <w:rFonts w:ascii="Times New Roman" w:hAnsi="Times New Roman" w:cs="Times New Roman"/>
              </w:rPr>
            </w:pPr>
            <w:r w:rsidRPr="00F70A0A">
              <w:rPr>
                <w:rFonts w:ascii="Times New Roman" w:hAnsi="Times New Roman" w:cs="Times New Roman"/>
              </w:rPr>
              <w:t>Уполномоченный орган) / ГИС</w:t>
            </w:r>
          </w:p>
        </w:tc>
        <w:tc>
          <w:tcPr>
            <w:tcW w:w="1648" w:type="dxa"/>
          </w:tcPr>
          <w:p w:rsidR="00791952" w:rsidRPr="00F70A0A" w:rsidRDefault="00D12F2A" w:rsidP="00F70A0A">
            <w:pPr>
              <w:jc w:val="both"/>
              <w:rPr>
                <w:rFonts w:ascii="Times New Roman" w:hAnsi="Times New Roman" w:cs="Times New Roman"/>
              </w:rPr>
            </w:pPr>
            <w:r w:rsidRPr="00F70A0A">
              <w:rPr>
                <w:rFonts w:ascii="Times New Roman" w:hAnsi="Times New Roman" w:cs="Times New Roman"/>
              </w:rPr>
              <w:t>основания отказа в предоставлении</w:t>
            </w:r>
            <w:r w:rsidR="00F70A0A">
              <w:rPr>
                <w:rFonts w:ascii="Times New Roman" w:hAnsi="Times New Roman" w:cs="Times New Roman"/>
              </w:rPr>
              <w:t xml:space="preserve"> муниципальной</w:t>
            </w:r>
            <w:r w:rsidRPr="00F70A0A">
              <w:rPr>
                <w:rFonts w:ascii="Times New Roman" w:hAnsi="Times New Roman" w:cs="Times New Roman"/>
              </w:rPr>
              <w:t xml:space="preserve"> услуги, предусмотрены е пунктом 2.16 Административного регламента</w:t>
            </w:r>
          </w:p>
        </w:tc>
        <w:tc>
          <w:tcPr>
            <w:tcW w:w="2730" w:type="dxa"/>
          </w:tcPr>
          <w:p w:rsidR="00791952" w:rsidRPr="00F70A0A" w:rsidRDefault="009F1CE4" w:rsidP="009F1CE4">
            <w:pPr>
              <w:jc w:val="both"/>
              <w:rPr>
                <w:rFonts w:ascii="Times New Roman" w:hAnsi="Times New Roman" w:cs="Times New Roman"/>
              </w:rPr>
            </w:pPr>
            <w:r>
              <w:rPr>
                <w:rFonts w:ascii="Times New Roman" w:hAnsi="Times New Roman" w:cs="Times New Roman"/>
              </w:rPr>
              <w:t xml:space="preserve">Подготовка </w:t>
            </w:r>
            <w:r w:rsidR="00D12F2A" w:rsidRPr="00F70A0A">
              <w:rPr>
                <w:rFonts w:ascii="Times New Roman" w:hAnsi="Times New Roman" w:cs="Times New Roman"/>
              </w:rPr>
              <w:t>проект</w:t>
            </w:r>
            <w:r>
              <w:rPr>
                <w:rFonts w:ascii="Times New Roman" w:hAnsi="Times New Roman" w:cs="Times New Roman"/>
              </w:rPr>
              <w:t>а</w:t>
            </w:r>
            <w:r w:rsidR="00D12F2A" w:rsidRPr="00F70A0A">
              <w:rPr>
                <w:rFonts w:ascii="Times New Roman" w:hAnsi="Times New Roman" w:cs="Times New Roman"/>
              </w:rPr>
              <w:t xml:space="preserve"> результата предоставления </w:t>
            </w:r>
            <w:r w:rsidR="00F70A0A">
              <w:rPr>
                <w:rFonts w:ascii="Times New Roman" w:hAnsi="Times New Roman" w:cs="Times New Roman"/>
              </w:rPr>
              <w:t>муниципальной</w:t>
            </w:r>
            <w:r w:rsidR="00D12F2A" w:rsidRPr="00F70A0A">
              <w:rPr>
                <w:rFonts w:ascii="Times New Roman" w:hAnsi="Times New Roman" w:cs="Times New Roman"/>
              </w:rPr>
              <w:t xml:space="preserve"> услуги </w:t>
            </w:r>
          </w:p>
        </w:tc>
      </w:tr>
      <w:tr w:rsidR="00D12F2A" w:rsidRPr="00F70A0A" w:rsidTr="00F70A0A">
        <w:tc>
          <w:tcPr>
            <w:tcW w:w="15772" w:type="dxa"/>
            <w:gridSpan w:val="7"/>
          </w:tcPr>
          <w:p w:rsidR="00D12F2A" w:rsidRPr="00F70A0A" w:rsidRDefault="00D12F2A" w:rsidP="00D12F2A">
            <w:pPr>
              <w:jc w:val="center"/>
              <w:rPr>
                <w:rFonts w:ascii="Times New Roman" w:hAnsi="Times New Roman" w:cs="Times New Roman"/>
              </w:rPr>
            </w:pPr>
            <w:r w:rsidRPr="00F70A0A">
              <w:rPr>
                <w:rFonts w:ascii="Times New Roman" w:hAnsi="Times New Roman" w:cs="Times New Roman"/>
              </w:rPr>
              <w:t>4. Принятие решения</w:t>
            </w:r>
          </w:p>
        </w:tc>
      </w:tr>
      <w:tr w:rsidR="00D12F2A" w:rsidRPr="00F70A0A" w:rsidTr="00F70A0A">
        <w:tc>
          <w:tcPr>
            <w:tcW w:w="2152" w:type="dxa"/>
          </w:tcPr>
          <w:p w:rsidR="00D12F2A" w:rsidRPr="00F70A0A" w:rsidRDefault="00D12F2A" w:rsidP="006E1E37">
            <w:pPr>
              <w:jc w:val="both"/>
              <w:rPr>
                <w:rFonts w:ascii="Times New Roman" w:hAnsi="Times New Roman" w:cs="Times New Roman"/>
              </w:rPr>
            </w:pPr>
            <w:r w:rsidRPr="00F70A0A">
              <w:rPr>
                <w:rFonts w:ascii="Times New Roman" w:hAnsi="Times New Roman" w:cs="Times New Roman"/>
              </w:rPr>
              <w:t xml:space="preserve">проект результата предоставления </w:t>
            </w:r>
            <w:r w:rsidR="00F70A0A">
              <w:rPr>
                <w:rFonts w:ascii="Times New Roman" w:hAnsi="Times New Roman" w:cs="Times New Roman"/>
              </w:rPr>
              <w:t>муниципальной</w:t>
            </w:r>
            <w:r w:rsidRPr="00F70A0A">
              <w:rPr>
                <w:rFonts w:ascii="Times New Roman" w:hAnsi="Times New Roman" w:cs="Times New Roman"/>
              </w:rPr>
              <w:t xml:space="preserve"> услуги по форме согласно приложению </w:t>
            </w:r>
            <w:r w:rsidR="006E1E37">
              <w:rPr>
                <w:rFonts w:ascii="Times New Roman" w:hAnsi="Times New Roman" w:cs="Times New Roman"/>
              </w:rPr>
              <w:t xml:space="preserve">№ 2 </w:t>
            </w:r>
            <w:r w:rsidR="009D3E24">
              <w:rPr>
                <w:rFonts w:ascii="Times New Roman" w:hAnsi="Times New Roman" w:cs="Times New Roman"/>
              </w:rPr>
              <w:t>к Административно</w:t>
            </w:r>
            <w:r w:rsidRPr="00F70A0A">
              <w:rPr>
                <w:rFonts w:ascii="Times New Roman" w:hAnsi="Times New Roman" w:cs="Times New Roman"/>
              </w:rPr>
              <w:t>му регламенту</w:t>
            </w:r>
          </w:p>
        </w:tc>
        <w:tc>
          <w:tcPr>
            <w:tcW w:w="3519" w:type="dxa"/>
          </w:tcPr>
          <w:p w:rsidR="006E1E37" w:rsidRDefault="00D12F2A" w:rsidP="006E1E37">
            <w:pPr>
              <w:jc w:val="both"/>
              <w:rPr>
                <w:rFonts w:ascii="Times New Roman" w:hAnsi="Times New Roman" w:cs="Times New Roman"/>
              </w:rPr>
            </w:pPr>
            <w:r w:rsidRPr="00F70A0A">
              <w:rPr>
                <w:rFonts w:ascii="Times New Roman" w:hAnsi="Times New Roman" w:cs="Times New Roman"/>
              </w:rPr>
              <w:t xml:space="preserve">Принятие решения </w:t>
            </w:r>
            <w:r w:rsidR="006E1E37">
              <w:rPr>
                <w:rFonts w:ascii="Times New Roman" w:hAnsi="Times New Roman" w:cs="Times New Roman"/>
              </w:rPr>
              <w:t>о возврате заявления заявителю</w:t>
            </w:r>
          </w:p>
          <w:p w:rsidR="00D12F2A" w:rsidRPr="00F70A0A" w:rsidRDefault="00D12F2A" w:rsidP="006E1E37">
            <w:pPr>
              <w:jc w:val="both"/>
              <w:rPr>
                <w:rFonts w:ascii="Times New Roman" w:hAnsi="Times New Roman" w:cs="Times New Roman"/>
              </w:rPr>
            </w:pPr>
          </w:p>
        </w:tc>
        <w:tc>
          <w:tcPr>
            <w:tcW w:w="1417" w:type="dxa"/>
          </w:tcPr>
          <w:p w:rsidR="00D12F2A" w:rsidRPr="00F70A0A" w:rsidRDefault="00D12F2A" w:rsidP="009F1CE4">
            <w:pPr>
              <w:jc w:val="both"/>
              <w:rPr>
                <w:rFonts w:ascii="Times New Roman" w:hAnsi="Times New Roman" w:cs="Times New Roman"/>
              </w:rPr>
            </w:pPr>
            <w:r w:rsidRPr="00F70A0A">
              <w:rPr>
                <w:rFonts w:ascii="Times New Roman" w:hAnsi="Times New Roman" w:cs="Times New Roman"/>
              </w:rPr>
              <w:t xml:space="preserve">5 </w:t>
            </w:r>
            <w:r w:rsidR="009F1CE4">
              <w:rPr>
                <w:rFonts w:ascii="Times New Roman" w:hAnsi="Times New Roman" w:cs="Times New Roman"/>
              </w:rPr>
              <w:t>дней</w:t>
            </w:r>
          </w:p>
        </w:tc>
        <w:tc>
          <w:tcPr>
            <w:tcW w:w="2153" w:type="dxa"/>
          </w:tcPr>
          <w:p w:rsidR="00D12F2A" w:rsidRPr="00F70A0A" w:rsidRDefault="00D12F2A" w:rsidP="00F70A0A">
            <w:pPr>
              <w:jc w:val="both"/>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предоставление муниципа</w:t>
            </w:r>
            <w:r w:rsidR="00F70A0A">
              <w:rPr>
                <w:rFonts w:ascii="Times New Roman" w:hAnsi="Times New Roman" w:cs="Times New Roman"/>
              </w:rPr>
              <w:t>льной</w:t>
            </w:r>
            <w:r w:rsidRPr="00F70A0A">
              <w:rPr>
                <w:rFonts w:ascii="Times New Roman" w:hAnsi="Times New Roman" w:cs="Times New Roman"/>
              </w:rPr>
              <w:t xml:space="preserve"> услуги; Руководит ель Уполномоченного органа</w:t>
            </w:r>
            <w:r w:rsidR="00F70A0A">
              <w:rPr>
                <w:rFonts w:ascii="Times New Roman" w:hAnsi="Times New Roman" w:cs="Times New Roman"/>
              </w:rPr>
              <w:t xml:space="preserve"> и</w:t>
            </w:r>
            <w:r w:rsidRPr="00F70A0A">
              <w:rPr>
                <w:rFonts w:ascii="Times New Roman" w:hAnsi="Times New Roman" w:cs="Times New Roman"/>
              </w:rPr>
              <w:t>л</w:t>
            </w:r>
            <w:r w:rsidR="00F70A0A">
              <w:rPr>
                <w:rFonts w:ascii="Times New Roman" w:hAnsi="Times New Roman" w:cs="Times New Roman"/>
              </w:rPr>
              <w:t>и</w:t>
            </w:r>
            <w:r w:rsidRPr="00F70A0A">
              <w:rPr>
                <w:rFonts w:ascii="Times New Roman" w:hAnsi="Times New Roman" w:cs="Times New Roman"/>
              </w:rPr>
              <w:t xml:space="preserve"> и иное уполномоченное им лицо</w:t>
            </w:r>
          </w:p>
        </w:tc>
        <w:tc>
          <w:tcPr>
            <w:tcW w:w="2153" w:type="dxa"/>
          </w:tcPr>
          <w:p w:rsidR="00D12F2A" w:rsidRPr="00F70A0A" w:rsidRDefault="00D12F2A" w:rsidP="002B13EC">
            <w:pPr>
              <w:jc w:val="both"/>
              <w:rPr>
                <w:rFonts w:ascii="Times New Roman" w:hAnsi="Times New Roman" w:cs="Times New Roman"/>
              </w:rPr>
            </w:pPr>
            <w:r w:rsidRPr="00F70A0A">
              <w:rPr>
                <w:rFonts w:ascii="Times New Roman" w:hAnsi="Times New Roman" w:cs="Times New Roman"/>
              </w:rPr>
              <w:t>Уполномоченный орган) / ГИС</w:t>
            </w:r>
          </w:p>
        </w:tc>
        <w:tc>
          <w:tcPr>
            <w:tcW w:w="1648" w:type="dxa"/>
          </w:tcPr>
          <w:p w:rsidR="00D12F2A" w:rsidRPr="00F70A0A" w:rsidRDefault="00D12F2A" w:rsidP="002B13EC">
            <w:pPr>
              <w:jc w:val="both"/>
              <w:rPr>
                <w:rFonts w:ascii="Times New Roman" w:hAnsi="Times New Roman" w:cs="Times New Roman"/>
              </w:rPr>
            </w:pPr>
          </w:p>
        </w:tc>
        <w:tc>
          <w:tcPr>
            <w:tcW w:w="2730" w:type="dxa"/>
          </w:tcPr>
          <w:p w:rsidR="00D12F2A" w:rsidRPr="00F70A0A" w:rsidRDefault="00D12F2A" w:rsidP="006E1E37">
            <w:pPr>
              <w:jc w:val="both"/>
              <w:rPr>
                <w:rFonts w:ascii="Times New Roman" w:hAnsi="Times New Roman" w:cs="Times New Roman"/>
              </w:rPr>
            </w:pPr>
            <w:r w:rsidRPr="00F70A0A">
              <w:rPr>
                <w:rFonts w:ascii="Times New Roman" w:hAnsi="Times New Roman" w:cs="Times New Roman"/>
              </w:rPr>
              <w:t xml:space="preserve">Результат предоставления </w:t>
            </w:r>
            <w:r w:rsidR="00F70A0A">
              <w:rPr>
                <w:rFonts w:ascii="Times New Roman" w:hAnsi="Times New Roman" w:cs="Times New Roman"/>
              </w:rPr>
              <w:t>муниципальной</w:t>
            </w:r>
            <w:r w:rsidRPr="00F70A0A">
              <w:rPr>
                <w:rFonts w:ascii="Times New Roman" w:hAnsi="Times New Roman" w:cs="Times New Roman"/>
              </w:rPr>
              <w:t xml:space="preserve"> услуги по форме, приведенной в </w:t>
            </w:r>
            <w:r w:rsidRPr="006E1E37">
              <w:rPr>
                <w:rFonts w:ascii="Times New Roman" w:hAnsi="Times New Roman" w:cs="Times New Roman"/>
              </w:rPr>
              <w:t xml:space="preserve">приложении </w:t>
            </w:r>
            <w:r w:rsidR="009F1CE4">
              <w:rPr>
                <w:rFonts w:ascii="Times New Roman" w:hAnsi="Times New Roman" w:cs="Times New Roman"/>
              </w:rPr>
              <w:t>№ 7</w:t>
            </w:r>
            <w:r w:rsidRPr="00F70A0A">
              <w:rPr>
                <w:rFonts w:ascii="Times New Roman" w:hAnsi="Times New Roman" w:cs="Times New Roman"/>
              </w:rPr>
              <w:t>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E1E37" w:rsidRPr="00F70A0A" w:rsidTr="00F70A0A">
        <w:tc>
          <w:tcPr>
            <w:tcW w:w="2152" w:type="dxa"/>
          </w:tcPr>
          <w:p w:rsidR="006E1E37" w:rsidRPr="00F70A0A" w:rsidRDefault="006E1E37" w:rsidP="0007105F">
            <w:pPr>
              <w:jc w:val="both"/>
              <w:rPr>
                <w:rFonts w:ascii="Times New Roman" w:hAnsi="Times New Roman" w:cs="Times New Roman"/>
              </w:rPr>
            </w:pPr>
            <w:r w:rsidRPr="00F70A0A">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 по форме согласно приложению </w:t>
            </w:r>
            <w:r>
              <w:rPr>
                <w:rFonts w:ascii="Times New Roman" w:hAnsi="Times New Roman" w:cs="Times New Roman"/>
              </w:rPr>
              <w:t>№ 2, № 3, № 4 к Административно</w:t>
            </w:r>
            <w:r w:rsidRPr="00F70A0A">
              <w:rPr>
                <w:rFonts w:ascii="Times New Roman" w:hAnsi="Times New Roman" w:cs="Times New Roman"/>
              </w:rPr>
              <w:t>му регламенту</w:t>
            </w:r>
          </w:p>
        </w:tc>
        <w:tc>
          <w:tcPr>
            <w:tcW w:w="3519" w:type="dxa"/>
          </w:tcPr>
          <w:p w:rsidR="006E1E37" w:rsidRPr="00F70A0A" w:rsidRDefault="006E1E37" w:rsidP="003677B9">
            <w:pPr>
              <w:jc w:val="both"/>
              <w:rPr>
                <w:rFonts w:ascii="Times New Roman" w:hAnsi="Times New Roman" w:cs="Times New Roman"/>
              </w:rPr>
            </w:pPr>
            <w:r w:rsidRPr="00F70A0A">
              <w:rPr>
                <w:rFonts w:ascii="Times New Roman" w:hAnsi="Times New Roman" w:cs="Times New Roman"/>
              </w:rPr>
              <w:t xml:space="preserve">Принятие решения о предоставления муниципальной услуги или об отказе в предоставлении услуги Формирование решения о предоставлении </w:t>
            </w:r>
            <w:r>
              <w:rPr>
                <w:rFonts w:ascii="Times New Roman" w:hAnsi="Times New Roman" w:cs="Times New Roman"/>
              </w:rPr>
              <w:t>муниципальной</w:t>
            </w:r>
            <w:r w:rsidRPr="00F70A0A">
              <w:rPr>
                <w:rFonts w:ascii="Times New Roman" w:hAnsi="Times New Roman" w:cs="Times New Roman"/>
              </w:rPr>
              <w:t xml:space="preserve"> услуги или об отказе в предоставлении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1417" w:type="dxa"/>
          </w:tcPr>
          <w:p w:rsidR="006E1E37" w:rsidRPr="00F70A0A" w:rsidRDefault="006E1E37" w:rsidP="009F1CE4">
            <w:pPr>
              <w:jc w:val="both"/>
              <w:rPr>
                <w:rFonts w:ascii="Times New Roman" w:hAnsi="Times New Roman" w:cs="Times New Roman"/>
              </w:rPr>
            </w:pPr>
            <w:r>
              <w:rPr>
                <w:rFonts w:ascii="Times New Roman" w:hAnsi="Times New Roman" w:cs="Times New Roman"/>
              </w:rPr>
              <w:t>2</w:t>
            </w:r>
            <w:r w:rsidRPr="00F70A0A">
              <w:rPr>
                <w:rFonts w:ascii="Times New Roman" w:hAnsi="Times New Roman" w:cs="Times New Roman"/>
              </w:rPr>
              <w:t xml:space="preserve">5 </w:t>
            </w:r>
            <w:r w:rsidR="009F1CE4">
              <w:rPr>
                <w:rFonts w:ascii="Times New Roman" w:hAnsi="Times New Roman" w:cs="Times New Roman"/>
              </w:rPr>
              <w:t>д</w:t>
            </w:r>
            <w:r w:rsidRPr="00F70A0A">
              <w:rPr>
                <w:rFonts w:ascii="Times New Roman" w:hAnsi="Times New Roman" w:cs="Times New Roman"/>
              </w:rPr>
              <w:t>н</w:t>
            </w:r>
            <w:r w:rsidR="009F1CE4">
              <w:rPr>
                <w:rFonts w:ascii="Times New Roman" w:hAnsi="Times New Roman" w:cs="Times New Roman"/>
              </w:rPr>
              <w:t>ей</w:t>
            </w:r>
          </w:p>
        </w:tc>
        <w:tc>
          <w:tcPr>
            <w:tcW w:w="2153" w:type="dxa"/>
          </w:tcPr>
          <w:p w:rsidR="006E1E37" w:rsidRPr="00F70A0A" w:rsidRDefault="006E1E37" w:rsidP="003677B9">
            <w:pPr>
              <w:jc w:val="both"/>
              <w:rPr>
                <w:rFonts w:ascii="Times New Roman" w:hAnsi="Times New Roman" w:cs="Times New Roman"/>
              </w:rPr>
            </w:pPr>
            <w:r w:rsidRPr="00F70A0A">
              <w:rPr>
                <w:rFonts w:ascii="Times New Roman" w:hAnsi="Times New Roman" w:cs="Times New Roman"/>
              </w:rPr>
              <w:t>должностное лицо Уполномоченного органа, ответственное за предоставление муниципа</w:t>
            </w:r>
            <w:r>
              <w:rPr>
                <w:rFonts w:ascii="Times New Roman" w:hAnsi="Times New Roman" w:cs="Times New Roman"/>
              </w:rPr>
              <w:t>льной</w:t>
            </w:r>
            <w:r w:rsidRPr="00F70A0A">
              <w:rPr>
                <w:rFonts w:ascii="Times New Roman" w:hAnsi="Times New Roman" w:cs="Times New Roman"/>
              </w:rPr>
              <w:t xml:space="preserve"> услуги; Руководит ель Уполномоченного органа</w:t>
            </w:r>
            <w:r>
              <w:rPr>
                <w:rFonts w:ascii="Times New Roman" w:hAnsi="Times New Roman" w:cs="Times New Roman"/>
              </w:rPr>
              <w:t xml:space="preserve"> и</w:t>
            </w:r>
            <w:r w:rsidRPr="00F70A0A">
              <w:rPr>
                <w:rFonts w:ascii="Times New Roman" w:hAnsi="Times New Roman" w:cs="Times New Roman"/>
              </w:rPr>
              <w:t>л</w:t>
            </w:r>
            <w:r>
              <w:rPr>
                <w:rFonts w:ascii="Times New Roman" w:hAnsi="Times New Roman" w:cs="Times New Roman"/>
              </w:rPr>
              <w:t>и</w:t>
            </w:r>
            <w:r w:rsidRPr="00F70A0A">
              <w:rPr>
                <w:rFonts w:ascii="Times New Roman" w:hAnsi="Times New Roman" w:cs="Times New Roman"/>
              </w:rPr>
              <w:t xml:space="preserve"> и иное уполномоченное им лицо</w:t>
            </w:r>
          </w:p>
        </w:tc>
        <w:tc>
          <w:tcPr>
            <w:tcW w:w="2153" w:type="dxa"/>
          </w:tcPr>
          <w:p w:rsidR="006E1E37" w:rsidRPr="00F70A0A" w:rsidRDefault="006E1E37" w:rsidP="003677B9">
            <w:pPr>
              <w:jc w:val="both"/>
              <w:rPr>
                <w:rFonts w:ascii="Times New Roman" w:hAnsi="Times New Roman" w:cs="Times New Roman"/>
              </w:rPr>
            </w:pPr>
            <w:r w:rsidRPr="00F70A0A">
              <w:rPr>
                <w:rFonts w:ascii="Times New Roman" w:hAnsi="Times New Roman" w:cs="Times New Roman"/>
              </w:rPr>
              <w:t>Уполномоченный орган) / ГИС</w:t>
            </w:r>
          </w:p>
        </w:tc>
        <w:tc>
          <w:tcPr>
            <w:tcW w:w="1648" w:type="dxa"/>
          </w:tcPr>
          <w:p w:rsidR="006E1E37" w:rsidRPr="00F70A0A" w:rsidRDefault="006E1E37" w:rsidP="003677B9">
            <w:pPr>
              <w:jc w:val="both"/>
              <w:rPr>
                <w:rFonts w:ascii="Times New Roman" w:hAnsi="Times New Roman" w:cs="Times New Roman"/>
              </w:rPr>
            </w:pPr>
          </w:p>
        </w:tc>
        <w:tc>
          <w:tcPr>
            <w:tcW w:w="2730" w:type="dxa"/>
          </w:tcPr>
          <w:p w:rsidR="006E1E37" w:rsidRPr="00F70A0A" w:rsidRDefault="006E1E37" w:rsidP="0007105F">
            <w:pPr>
              <w:jc w:val="both"/>
              <w:rPr>
                <w:rFonts w:ascii="Times New Roman" w:hAnsi="Times New Roman" w:cs="Times New Roman"/>
              </w:rPr>
            </w:pPr>
            <w:r w:rsidRPr="00F70A0A">
              <w:rPr>
                <w:rFonts w:ascii="Times New Roman" w:hAnsi="Times New Roman" w:cs="Times New Roman"/>
              </w:rPr>
              <w:t xml:space="preserve">Результат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 по форме, приведенной в </w:t>
            </w:r>
            <w:r w:rsidR="0007105F">
              <w:rPr>
                <w:rFonts w:ascii="Times New Roman" w:hAnsi="Times New Roman" w:cs="Times New Roman"/>
              </w:rPr>
              <w:t>приложении</w:t>
            </w:r>
            <w:r w:rsidRPr="00F70A0A">
              <w:rPr>
                <w:rFonts w:ascii="Times New Roman" w:hAnsi="Times New Roman" w:cs="Times New Roman"/>
              </w:rPr>
              <w:t xml:space="preserve">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E1E37" w:rsidRPr="00F70A0A" w:rsidTr="00F70A0A">
        <w:tc>
          <w:tcPr>
            <w:tcW w:w="15772" w:type="dxa"/>
            <w:gridSpan w:val="7"/>
          </w:tcPr>
          <w:p w:rsidR="006E1E37" w:rsidRPr="00F70A0A" w:rsidRDefault="006E1E37" w:rsidP="00D12F2A">
            <w:pPr>
              <w:jc w:val="center"/>
              <w:rPr>
                <w:rFonts w:ascii="Times New Roman" w:hAnsi="Times New Roman" w:cs="Times New Roman"/>
              </w:rPr>
            </w:pPr>
            <w:r w:rsidRPr="00F70A0A">
              <w:rPr>
                <w:rFonts w:ascii="Times New Roman" w:hAnsi="Times New Roman" w:cs="Times New Roman"/>
              </w:rPr>
              <w:t>5. Выдача результата</w:t>
            </w:r>
          </w:p>
        </w:tc>
      </w:tr>
      <w:tr w:rsidR="006E1E37" w:rsidRPr="00F70A0A" w:rsidTr="00F70A0A">
        <w:tc>
          <w:tcPr>
            <w:tcW w:w="2152" w:type="dxa"/>
            <w:vMerge w:val="restart"/>
          </w:tcPr>
          <w:p w:rsidR="006E1E37" w:rsidRPr="00F70A0A" w:rsidRDefault="006E1E37" w:rsidP="009F1CE4">
            <w:pPr>
              <w:jc w:val="both"/>
              <w:rPr>
                <w:rFonts w:ascii="Times New Roman" w:hAnsi="Times New Roman" w:cs="Times New Roman"/>
              </w:rPr>
            </w:pPr>
            <w:r w:rsidRPr="00F70A0A">
              <w:rPr>
                <w:rFonts w:ascii="Times New Roman" w:hAnsi="Times New Roman" w:cs="Times New Roman"/>
              </w:rPr>
              <w:lastRenderedPageBreak/>
              <w:t xml:space="preserve">формирование и регистрация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указанног</w:t>
            </w:r>
            <w:r>
              <w:rPr>
                <w:rFonts w:ascii="Times New Roman" w:hAnsi="Times New Roman" w:cs="Times New Roman"/>
              </w:rPr>
              <w:t>о в пункте 2.5 Административного</w:t>
            </w:r>
            <w:r w:rsidRPr="00F70A0A">
              <w:rPr>
                <w:rFonts w:ascii="Times New Roman" w:hAnsi="Times New Roman" w:cs="Times New Roman"/>
              </w:rPr>
              <w:t xml:space="preserve"> регламента</w:t>
            </w:r>
          </w:p>
        </w:tc>
        <w:tc>
          <w:tcPr>
            <w:tcW w:w="3519"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 xml:space="preserve">Регистрация результата предоставления </w:t>
            </w:r>
            <w:r>
              <w:rPr>
                <w:rFonts w:ascii="Times New Roman" w:hAnsi="Times New Roman" w:cs="Times New Roman"/>
              </w:rPr>
              <w:t>муниципальной</w:t>
            </w:r>
            <w:r w:rsidR="007654E0">
              <w:rPr>
                <w:rFonts w:ascii="Times New Roman" w:hAnsi="Times New Roman" w:cs="Times New Roman"/>
              </w:rPr>
              <w:t xml:space="preserve"> </w:t>
            </w:r>
            <w:r w:rsidRPr="00F70A0A">
              <w:rPr>
                <w:rFonts w:ascii="Times New Roman" w:hAnsi="Times New Roman" w:cs="Times New Roman"/>
              </w:rPr>
              <w:t>услуги</w:t>
            </w:r>
          </w:p>
        </w:tc>
        <w:tc>
          <w:tcPr>
            <w:tcW w:w="1417"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после окончания процедуры принятия реш</w:t>
            </w:r>
            <w:r>
              <w:rPr>
                <w:rFonts w:ascii="Times New Roman" w:hAnsi="Times New Roman" w:cs="Times New Roman"/>
              </w:rPr>
              <w:t>ения (в общий срок предоставлен</w:t>
            </w:r>
            <w:r w:rsidRPr="00F70A0A">
              <w:rPr>
                <w:rFonts w:ascii="Times New Roman" w:hAnsi="Times New Roman" w:cs="Times New Roman"/>
              </w:rPr>
              <w:t>ия муниципаль</w:t>
            </w:r>
            <w:r>
              <w:rPr>
                <w:rFonts w:ascii="Times New Roman" w:hAnsi="Times New Roman" w:cs="Times New Roman"/>
              </w:rPr>
              <w:t>ной</w:t>
            </w:r>
            <w:r w:rsidRPr="00F70A0A">
              <w:rPr>
                <w:rFonts w:ascii="Times New Roman" w:hAnsi="Times New Roman" w:cs="Times New Roman"/>
              </w:rPr>
              <w:t xml:space="preserve"> услуги не включается)</w:t>
            </w:r>
          </w:p>
        </w:tc>
        <w:tc>
          <w:tcPr>
            <w:tcW w:w="2153" w:type="dxa"/>
          </w:tcPr>
          <w:p w:rsidR="006E1E37" w:rsidRPr="00F70A0A" w:rsidRDefault="006E1E37" w:rsidP="00F70A0A">
            <w:pPr>
              <w:jc w:val="both"/>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w:t>
            </w:r>
            <w:r w:rsidRPr="00F70A0A">
              <w:rPr>
                <w:rFonts w:ascii="Times New Roman" w:hAnsi="Times New Roman" w:cs="Times New Roman"/>
              </w:rPr>
              <w:t xml:space="preserve">ление </w:t>
            </w:r>
            <w:r>
              <w:rPr>
                <w:rFonts w:ascii="Times New Roman" w:hAnsi="Times New Roman" w:cs="Times New Roman"/>
              </w:rPr>
              <w:t xml:space="preserve">муниципальной </w:t>
            </w:r>
            <w:r w:rsidRPr="00F70A0A">
              <w:rPr>
                <w:rFonts w:ascii="Times New Roman" w:hAnsi="Times New Roman" w:cs="Times New Roman"/>
              </w:rPr>
              <w:t>услуги</w:t>
            </w:r>
          </w:p>
        </w:tc>
        <w:tc>
          <w:tcPr>
            <w:tcW w:w="2153" w:type="dxa"/>
          </w:tcPr>
          <w:p w:rsidR="006E1E37" w:rsidRPr="00F70A0A" w:rsidRDefault="006E1E37" w:rsidP="002B13EC">
            <w:pPr>
              <w:jc w:val="both"/>
              <w:rPr>
                <w:rFonts w:ascii="Times New Roman" w:hAnsi="Times New Roman" w:cs="Times New Roman"/>
              </w:rPr>
            </w:pPr>
            <w:r>
              <w:rPr>
                <w:rFonts w:ascii="Times New Roman" w:hAnsi="Times New Roman" w:cs="Times New Roman"/>
              </w:rPr>
              <w:t>Уполномоченны</w:t>
            </w:r>
            <w:r w:rsidRPr="00F70A0A">
              <w:rPr>
                <w:rFonts w:ascii="Times New Roman" w:hAnsi="Times New Roman" w:cs="Times New Roman"/>
              </w:rPr>
              <w:t>й орган) / ГИС</w:t>
            </w:r>
          </w:p>
        </w:tc>
        <w:tc>
          <w:tcPr>
            <w:tcW w:w="1648" w:type="dxa"/>
          </w:tcPr>
          <w:p w:rsidR="006E1E37" w:rsidRPr="00F70A0A" w:rsidRDefault="006E1E37" w:rsidP="002B13EC">
            <w:pPr>
              <w:jc w:val="both"/>
              <w:rPr>
                <w:rFonts w:ascii="Times New Roman" w:hAnsi="Times New Roman" w:cs="Times New Roman"/>
              </w:rPr>
            </w:pPr>
            <w:r w:rsidRPr="00F70A0A">
              <w:rPr>
                <w:rFonts w:ascii="Times New Roman" w:hAnsi="Times New Roman" w:cs="Times New Roman"/>
              </w:rPr>
              <w:t>-</w:t>
            </w:r>
          </w:p>
        </w:tc>
        <w:tc>
          <w:tcPr>
            <w:tcW w:w="2730"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 xml:space="preserve">Внесение сведений о конечном результате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w:t>
            </w:r>
          </w:p>
        </w:tc>
      </w:tr>
      <w:tr w:rsidR="006E1E37" w:rsidRPr="00F70A0A" w:rsidTr="00F70A0A">
        <w:trPr>
          <w:trHeight w:val="4867"/>
        </w:trPr>
        <w:tc>
          <w:tcPr>
            <w:tcW w:w="2152" w:type="dxa"/>
            <w:vMerge/>
          </w:tcPr>
          <w:p w:rsidR="006E1E37" w:rsidRPr="00F70A0A" w:rsidRDefault="006E1E37" w:rsidP="002B13EC">
            <w:pPr>
              <w:jc w:val="both"/>
              <w:rPr>
                <w:rFonts w:ascii="Times New Roman" w:hAnsi="Times New Roman" w:cs="Times New Roman"/>
              </w:rPr>
            </w:pPr>
          </w:p>
        </w:tc>
        <w:tc>
          <w:tcPr>
            <w:tcW w:w="3519"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в сроки, установленн</w:t>
            </w:r>
            <w:r>
              <w:rPr>
                <w:rFonts w:ascii="Times New Roman" w:hAnsi="Times New Roman" w:cs="Times New Roman"/>
              </w:rPr>
              <w:t>ы</w:t>
            </w:r>
            <w:r w:rsidRPr="00F70A0A">
              <w:rPr>
                <w:rFonts w:ascii="Times New Roman" w:hAnsi="Times New Roman" w:cs="Times New Roman"/>
              </w:rPr>
              <w:t>е соглашением о взаимодействии между Уполномоченным органом и многофункциональным центром</w:t>
            </w:r>
          </w:p>
        </w:tc>
        <w:tc>
          <w:tcPr>
            <w:tcW w:w="2153"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 xml:space="preserve">должностное лицо Уполномоченного </w:t>
            </w:r>
            <w:r>
              <w:rPr>
                <w:rFonts w:ascii="Times New Roman" w:hAnsi="Times New Roman" w:cs="Times New Roman"/>
              </w:rPr>
              <w:t>органа, ответстве</w:t>
            </w:r>
            <w:r w:rsidRPr="00F70A0A">
              <w:rPr>
                <w:rFonts w:ascii="Times New Roman" w:hAnsi="Times New Roman" w:cs="Times New Roman"/>
              </w:rPr>
              <w:t>нное за предоставление муниципаль</w:t>
            </w:r>
            <w:r>
              <w:rPr>
                <w:rFonts w:ascii="Times New Roman" w:hAnsi="Times New Roman" w:cs="Times New Roman"/>
              </w:rPr>
              <w:t xml:space="preserve">ной </w:t>
            </w:r>
            <w:r w:rsidRPr="00F70A0A">
              <w:rPr>
                <w:rFonts w:ascii="Times New Roman" w:hAnsi="Times New Roman" w:cs="Times New Roman"/>
              </w:rPr>
              <w:t>услуги</w:t>
            </w:r>
          </w:p>
        </w:tc>
        <w:tc>
          <w:tcPr>
            <w:tcW w:w="2153" w:type="dxa"/>
          </w:tcPr>
          <w:p w:rsidR="006E1E37" w:rsidRPr="00F70A0A" w:rsidRDefault="006E1E37" w:rsidP="00F70A0A">
            <w:pPr>
              <w:jc w:val="both"/>
              <w:rPr>
                <w:rFonts w:ascii="Times New Roman" w:hAnsi="Times New Roman" w:cs="Times New Roman"/>
              </w:rPr>
            </w:pPr>
            <w:r w:rsidRPr="00F70A0A">
              <w:rPr>
                <w:rFonts w:ascii="Times New Roman" w:hAnsi="Times New Roman" w:cs="Times New Roman"/>
              </w:rPr>
              <w:t>Уполномоченный орган) / АИС МФЦ</w:t>
            </w:r>
          </w:p>
        </w:tc>
        <w:tc>
          <w:tcPr>
            <w:tcW w:w="1648" w:type="dxa"/>
          </w:tcPr>
          <w:p w:rsidR="006E1E37" w:rsidRPr="00F70A0A" w:rsidRDefault="006E1E37" w:rsidP="00184848">
            <w:pPr>
              <w:jc w:val="both"/>
              <w:rPr>
                <w:rFonts w:ascii="Times New Roman" w:hAnsi="Times New Roman" w:cs="Times New Roman"/>
              </w:rPr>
            </w:pPr>
            <w:r w:rsidRPr="00F70A0A">
              <w:rPr>
                <w:rFonts w:ascii="Times New Roman" w:hAnsi="Times New Roman" w:cs="Times New Roman"/>
              </w:rPr>
              <w:t xml:space="preserve">Указание заявителем в Запросе способа выдачи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в многофункциональном центре, а также подача Запроса через многофункциональный центр</w:t>
            </w:r>
          </w:p>
        </w:tc>
        <w:tc>
          <w:tcPr>
            <w:tcW w:w="2730" w:type="dxa"/>
          </w:tcPr>
          <w:p w:rsidR="006E1E37" w:rsidRPr="00F70A0A" w:rsidRDefault="006E1E37" w:rsidP="00184848">
            <w:pPr>
              <w:jc w:val="both"/>
              <w:rPr>
                <w:rFonts w:ascii="Times New Roman" w:hAnsi="Times New Roman" w:cs="Times New Roman"/>
              </w:rPr>
            </w:pPr>
            <w:r w:rsidRPr="00F70A0A">
              <w:rPr>
                <w:rFonts w:ascii="Times New Roman" w:hAnsi="Times New Roman" w:cs="Times New Roman"/>
              </w:rPr>
              <w:t xml:space="preserve">выдача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E1E37" w:rsidRPr="00F70A0A" w:rsidTr="00F70A0A">
        <w:tc>
          <w:tcPr>
            <w:tcW w:w="2152" w:type="dxa"/>
            <w:vMerge/>
          </w:tcPr>
          <w:p w:rsidR="006E1E37" w:rsidRPr="00F70A0A" w:rsidRDefault="006E1E37" w:rsidP="002B13EC">
            <w:pPr>
              <w:jc w:val="both"/>
              <w:rPr>
                <w:rFonts w:ascii="Times New Roman" w:hAnsi="Times New Roman" w:cs="Times New Roman"/>
              </w:rPr>
            </w:pPr>
          </w:p>
        </w:tc>
        <w:tc>
          <w:tcPr>
            <w:tcW w:w="3519" w:type="dxa"/>
          </w:tcPr>
          <w:p w:rsidR="006E1E37" w:rsidRPr="00F70A0A" w:rsidRDefault="006E1E37" w:rsidP="00184848">
            <w:pPr>
              <w:jc w:val="both"/>
              <w:rPr>
                <w:rFonts w:ascii="Times New Roman" w:hAnsi="Times New Roman" w:cs="Times New Roman"/>
              </w:rPr>
            </w:pPr>
            <w:r w:rsidRPr="00F70A0A">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 в личный кабинет на ЕПГУ</w:t>
            </w:r>
          </w:p>
        </w:tc>
        <w:tc>
          <w:tcPr>
            <w:tcW w:w="1417" w:type="dxa"/>
          </w:tcPr>
          <w:p w:rsidR="006E1E37" w:rsidRPr="00F70A0A" w:rsidRDefault="006E1E37" w:rsidP="00184848">
            <w:pPr>
              <w:jc w:val="both"/>
              <w:rPr>
                <w:rFonts w:ascii="Times New Roman" w:hAnsi="Times New Roman" w:cs="Times New Roman"/>
              </w:rPr>
            </w:pPr>
            <w:r w:rsidRPr="00F70A0A">
              <w:rPr>
                <w:rFonts w:ascii="Times New Roman" w:hAnsi="Times New Roman" w:cs="Times New Roman"/>
              </w:rPr>
              <w:t>В день реги</w:t>
            </w:r>
            <w:r>
              <w:rPr>
                <w:rFonts w:ascii="Times New Roman" w:hAnsi="Times New Roman" w:cs="Times New Roman"/>
              </w:rPr>
              <w:t>страции результата предоставлен</w:t>
            </w:r>
            <w:r w:rsidRPr="00F70A0A">
              <w:rPr>
                <w:rFonts w:ascii="Times New Roman" w:hAnsi="Times New Roman" w:cs="Times New Roman"/>
              </w:rPr>
              <w:t xml:space="preserve">ия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2153" w:type="dxa"/>
          </w:tcPr>
          <w:p w:rsidR="006E1E37" w:rsidRPr="00F70A0A" w:rsidRDefault="006E1E37" w:rsidP="00184848">
            <w:pPr>
              <w:jc w:val="both"/>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w:t>
            </w:r>
            <w:r w:rsidRPr="00F70A0A">
              <w:rPr>
                <w:rFonts w:ascii="Times New Roman" w:hAnsi="Times New Roman" w:cs="Times New Roman"/>
              </w:rPr>
              <w:t xml:space="preserve">ление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2153" w:type="dxa"/>
          </w:tcPr>
          <w:p w:rsidR="006E1E37" w:rsidRPr="00F70A0A" w:rsidRDefault="006E1E37" w:rsidP="002B13EC">
            <w:pPr>
              <w:jc w:val="both"/>
              <w:rPr>
                <w:rFonts w:ascii="Times New Roman" w:hAnsi="Times New Roman" w:cs="Times New Roman"/>
              </w:rPr>
            </w:pPr>
            <w:r w:rsidRPr="00F70A0A">
              <w:rPr>
                <w:rFonts w:ascii="Times New Roman" w:hAnsi="Times New Roman" w:cs="Times New Roman"/>
              </w:rPr>
              <w:t>ГИС</w:t>
            </w:r>
          </w:p>
        </w:tc>
        <w:tc>
          <w:tcPr>
            <w:tcW w:w="1648" w:type="dxa"/>
          </w:tcPr>
          <w:p w:rsidR="006E1E37" w:rsidRPr="00F70A0A" w:rsidRDefault="006E1E37" w:rsidP="002B13EC">
            <w:pPr>
              <w:jc w:val="both"/>
              <w:rPr>
                <w:rFonts w:ascii="Times New Roman" w:hAnsi="Times New Roman" w:cs="Times New Roman"/>
              </w:rPr>
            </w:pPr>
          </w:p>
        </w:tc>
        <w:tc>
          <w:tcPr>
            <w:tcW w:w="2730" w:type="dxa"/>
          </w:tcPr>
          <w:p w:rsidR="006E1E37" w:rsidRPr="00F70A0A" w:rsidRDefault="006E1E37" w:rsidP="00184848">
            <w:pPr>
              <w:jc w:val="both"/>
              <w:rPr>
                <w:rFonts w:ascii="Times New Roman" w:hAnsi="Times New Roman" w:cs="Times New Roman"/>
              </w:rPr>
            </w:pPr>
            <w:r w:rsidRPr="00F70A0A">
              <w:rPr>
                <w:rFonts w:ascii="Times New Roman" w:hAnsi="Times New Roman" w:cs="Times New Roman"/>
              </w:rPr>
              <w:t>Результат муниципальной услуги, направленный заявителю на личный кабинет на ЕПГУ</w:t>
            </w:r>
          </w:p>
        </w:tc>
      </w:tr>
      <w:tr w:rsidR="006E1E37" w:rsidRPr="00502BBE" w:rsidTr="00B31477">
        <w:tc>
          <w:tcPr>
            <w:tcW w:w="15772" w:type="dxa"/>
            <w:gridSpan w:val="7"/>
          </w:tcPr>
          <w:p w:rsidR="006E1E37" w:rsidRPr="00502BBE" w:rsidRDefault="0007105F" w:rsidP="00012807">
            <w:pPr>
              <w:tabs>
                <w:tab w:val="left" w:pos="567"/>
              </w:tabs>
              <w:suppressAutoHyphens/>
              <w:spacing w:line="100" w:lineRule="atLeast"/>
              <w:ind w:firstLine="709"/>
              <w:jc w:val="both"/>
              <w:rPr>
                <w:rFonts w:ascii="Times New Roman" w:hAnsi="Times New Roman" w:cs="Times New Roman"/>
                <w:highlight w:val="yellow"/>
              </w:rPr>
            </w:pPr>
            <w:r>
              <w:rPr>
                <w:rFonts w:ascii="Times New Roman" w:hAnsi="Times New Roman" w:cs="Times New Roman"/>
              </w:rPr>
              <w:lastRenderedPageBreak/>
              <w:t xml:space="preserve">6. </w:t>
            </w:r>
            <w:r w:rsidR="006E1E37" w:rsidRPr="00502BBE">
              <w:rPr>
                <w:rFonts w:ascii="Times New Roman" w:hAnsi="Times New Roman" w:cs="Times New Roman"/>
              </w:rPr>
              <w:t>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w:t>
            </w:r>
          </w:p>
        </w:tc>
      </w:tr>
      <w:tr w:rsidR="006E1E37" w:rsidRPr="00F70A0A" w:rsidTr="00F70A0A">
        <w:tc>
          <w:tcPr>
            <w:tcW w:w="2152" w:type="dxa"/>
            <w:vMerge w:val="restart"/>
          </w:tcPr>
          <w:p w:rsidR="006E1E37" w:rsidRPr="00502BBE" w:rsidRDefault="0007105F" w:rsidP="00842AF4">
            <w:pPr>
              <w:jc w:val="both"/>
              <w:rPr>
                <w:rFonts w:ascii="Times New Roman" w:hAnsi="Times New Roman" w:cs="Times New Roman"/>
              </w:rPr>
            </w:pPr>
            <w:r w:rsidRPr="00502BBE">
              <w:rPr>
                <w:rFonts w:ascii="Times New Roman" w:hAnsi="Times New Roman" w:cs="Times New Roman"/>
              </w:rPr>
              <w:t>П</w:t>
            </w:r>
            <w:r w:rsidR="006E1E37" w:rsidRPr="00502BBE">
              <w:rPr>
                <w:rFonts w:ascii="Times New Roman" w:hAnsi="Times New Roman" w:cs="Times New Roman"/>
              </w:rPr>
              <w:t>оступление от лица, которому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в Уполномоченный органвыписки из ЕГРН об объекте недвижимости или об объектах недвижимости, содержащих сведения о земельном участке, образуемом в результате перераспределения земельных участков</w:t>
            </w:r>
          </w:p>
        </w:tc>
        <w:tc>
          <w:tcPr>
            <w:tcW w:w="3519" w:type="dxa"/>
          </w:tcPr>
          <w:p w:rsidR="006E1E37" w:rsidRPr="00502BBE" w:rsidRDefault="006E1E37" w:rsidP="00184848">
            <w:pPr>
              <w:jc w:val="both"/>
              <w:rPr>
                <w:rFonts w:ascii="Times New Roman" w:hAnsi="Times New Roman" w:cs="Times New Roman"/>
                <w:highlight w:val="yellow"/>
              </w:rPr>
            </w:pPr>
            <w:r w:rsidRPr="00502BBE">
              <w:rPr>
                <w:rFonts w:ascii="Times New Roman" w:hAnsi="Times New Roman" w:cs="Times New Roman"/>
              </w:rPr>
              <w:t>Подготовка и направление проекта соглашения о перераспределении земельных участков</w:t>
            </w:r>
          </w:p>
        </w:tc>
        <w:tc>
          <w:tcPr>
            <w:tcW w:w="1417" w:type="dxa"/>
          </w:tcPr>
          <w:p w:rsidR="006E1E37" w:rsidRPr="00502BBE" w:rsidRDefault="006E1E37" w:rsidP="00184848">
            <w:pPr>
              <w:jc w:val="both"/>
              <w:rPr>
                <w:rFonts w:ascii="Times New Roman" w:hAnsi="Times New Roman" w:cs="Times New Roman"/>
                <w:highlight w:val="yellow"/>
              </w:rPr>
            </w:pPr>
            <w:r w:rsidRPr="00502BBE">
              <w:rPr>
                <w:rFonts w:ascii="Times New Roman" w:hAnsi="Times New Roman" w:cs="Times New Roman"/>
              </w:rPr>
              <w:t>30 дней со дня предоставления Выписки из ЕГРН с указанием кадастровой стоимости земельного участка</w:t>
            </w:r>
          </w:p>
        </w:tc>
        <w:tc>
          <w:tcPr>
            <w:tcW w:w="2153"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53" w:type="dxa"/>
          </w:tcPr>
          <w:p w:rsidR="006E1E37" w:rsidRPr="00502BBE" w:rsidRDefault="006E1E37" w:rsidP="002B13EC">
            <w:pPr>
              <w:jc w:val="both"/>
              <w:rPr>
                <w:rFonts w:ascii="Times New Roman" w:hAnsi="Times New Roman" w:cs="Times New Roman"/>
              </w:rPr>
            </w:pPr>
            <w:r w:rsidRPr="00502BBE">
              <w:rPr>
                <w:rFonts w:ascii="Times New Roman" w:hAnsi="Times New Roman" w:cs="Times New Roman"/>
              </w:rPr>
              <w:t>Уполномоченный орган) / ГИС</w:t>
            </w:r>
          </w:p>
        </w:tc>
        <w:tc>
          <w:tcPr>
            <w:tcW w:w="1648" w:type="dxa"/>
          </w:tcPr>
          <w:p w:rsidR="006E1E37" w:rsidRPr="00502BBE" w:rsidRDefault="006E1E37" w:rsidP="00EC188D">
            <w:pPr>
              <w:jc w:val="both"/>
              <w:rPr>
                <w:rFonts w:ascii="Times New Roman" w:hAnsi="Times New Roman" w:cs="Times New Roman"/>
              </w:rPr>
            </w:pPr>
            <w:r w:rsidRPr="00502BBE">
              <w:rPr>
                <w:rFonts w:ascii="Times New Roman" w:hAnsi="Times New Roman" w:cs="Times New Roman"/>
              </w:rPr>
              <w:t xml:space="preserve">Наличие в выписке из ЕГРН сведений о кадастровой стоимости образуемого земельного участка, </w:t>
            </w:r>
          </w:p>
        </w:tc>
        <w:tc>
          <w:tcPr>
            <w:tcW w:w="2730"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t>Направление заявителю соглашения о перераспределении земельных участков (по форме, приведенной в приложение №1)</w:t>
            </w:r>
          </w:p>
        </w:tc>
      </w:tr>
      <w:tr w:rsidR="006E1E37" w:rsidRPr="00F70A0A" w:rsidTr="00F70A0A">
        <w:tc>
          <w:tcPr>
            <w:tcW w:w="2152" w:type="dxa"/>
            <w:vMerge/>
          </w:tcPr>
          <w:p w:rsidR="006E1E37" w:rsidRPr="00F70A0A" w:rsidRDefault="006E1E37" w:rsidP="002B13EC">
            <w:pPr>
              <w:jc w:val="both"/>
              <w:rPr>
                <w:rFonts w:ascii="Times New Roman" w:hAnsi="Times New Roman" w:cs="Times New Roman"/>
              </w:rPr>
            </w:pPr>
          </w:p>
        </w:tc>
        <w:tc>
          <w:tcPr>
            <w:tcW w:w="3519"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t>Подготовка и направление решения об отказе в заключении соглашения о перераспределении земельных участков</w:t>
            </w:r>
          </w:p>
        </w:tc>
        <w:tc>
          <w:tcPr>
            <w:tcW w:w="1417"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t>30 дней со дня предоставления Выписки из ЕГРН с указанием кадастровой стоимости земельного</w:t>
            </w:r>
          </w:p>
        </w:tc>
        <w:tc>
          <w:tcPr>
            <w:tcW w:w="2153"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53" w:type="dxa"/>
          </w:tcPr>
          <w:p w:rsidR="006E1E37" w:rsidRPr="00502BBE" w:rsidRDefault="006E1E37" w:rsidP="002B13EC">
            <w:pPr>
              <w:jc w:val="both"/>
              <w:rPr>
                <w:rFonts w:ascii="Times New Roman" w:hAnsi="Times New Roman" w:cs="Times New Roman"/>
              </w:rPr>
            </w:pPr>
            <w:r w:rsidRPr="00502BBE">
              <w:rPr>
                <w:rFonts w:ascii="Times New Roman" w:hAnsi="Times New Roman" w:cs="Times New Roman"/>
              </w:rPr>
              <w:t>Уполномоченный орган) / ГИС</w:t>
            </w:r>
          </w:p>
        </w:tc>
        <w:tc>
          <w:tcPr>
            <w:tcW w:w="1648" w:type="dxa"/>
          </w:tcPr>
          <w:p w:rsidR="006E1E37" w:rsidRPr="00502BBE" w:rsidRDefault="006E1E37" w:rsidP="00EC188D">
            <w:pPr>
              <w:jc w:val="both"/>
              <w:rPr>
                <w:rFonts w:ascii="Times New Roman" w:hAnsi="Times New Roman" w:cs="Times New Roman"/>
              </w:rPr>
            </w:pPr>
            <w:r w:rsidRPr="00502BBE">
              <w:rPr>
                <w:rFonts w:ascii="Times New Roman" w:hAnsi="Times New Roman" w:cs="Times New Roman"/>
              </w:rPr>
              <w:t xml:space="preserve">Если площадь земельного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проекте межевания территорий, в соответствии с которыми такой участок был образован, более чем на десять </w:t>
            </w:r>
            <w:r w:rsidRPr="00502BBE">
              <w:rPr>
                <w:rFonts w:ascii="Times New Roman" w:hAnsi="Times New Roman" w:cs="Times New Roman"/>
              </w:rPr>
              <w:lastRenderedPageBreak/>
              <w:t xml:space="preserve">процентов </w:t>
            </w:r>
          </w:p>
        </w:tc>
        <w:tc>
          <w:tcPr>
            <w:tcW w:w="2730" w:type="dxa"/>
          </w:tcPr>
          <w:p w:rsidR="006E1E37" w:rsidRPr="00502BBE" w:rsidRDefault="006E1E37" w:rsidP="00184848">
            <w:pPr>
              <w:jc w:val="both"/>
              <w:rPr>
                <w:rFonts w:ascii="Times New Roman" w:hAnsi="Times New Roman" w:cs="Times New Roman"/>
              </w:rPr>
            </w:pPr>
            <w:r w:rsidRPr="00502BBE">
              <w:rPr>
                <w:rFonts w:ascii="Times New Roman" w:hAnsi="Times New Roman" w:cs="Times New Roman"/>
              </w:rPr>
              <w:lastRenderedPageBreak/>
              <w:t>Направление заявителю решения об отказе в заключении соглашения о перераспределении земельных участков</w:t>
            </w:r>
            <w:r w:rsidR="00AF270E" w:rsidRPr="00502BBE">
              <w:rPr>
                <w:rFonts w:ascii="Times New Roman" w:hAnsi="Times New Roman" w:cs="Times New Roman"/>
              </w:rPr>
              <w:t xml:space="preserve">(по форме, приведенной в </w:t>
            </w:r>
            <w:r w:rsidR="00AF270E">
              <w:rPr>
                <w:rFonts w:ascii="Times New Roman" w:hAnsi="Times New Roman" w:cs="Times New Roman"/>
              </w:rPr>
              <w:t>приложение №2</w:t>
            </w:r>
            <w:r w:rsidR="00AF270E" w:rsidRPr="00502BBE">
              <w:rPr>
                <w:rFonts w:ascii="Times New Roman" w:hAnsi="Times New Roman" w:cs="Times New Roman"/>
              </w:rPr>
              <w:t>)</w:t>
            </w:r>
          </w:p>
        </w:tc>
      </w:tr>
      <w:tr w:rsidR="0007105F" w:rsidRPr="00F70A0A" w:rsidTr="000F1EAF">
        <w:tc>
          <w:tcPr>
            <w:tcW w:w="15772" w:type="dxa"/>
            <w:gridSpan w:val="7"/>
          </w:tcPr>
          <w:p w:rsidR="0007105F" w:rsidRPr="00502BBE" w:rsidRDefault="0007105F" w:rsidP="0007105F">
            <w:pPr>
              <w:jc w:val="center"/>
              <w:rPr>
                <w:rFonts w:ascii="Times New Roman" w:hAnsi="Times New Roman" w:cs="Times New Roman"/>
              </w:rPr>
            </w:pPr>
            <w:r>
              <w:rPr>
                <w:rFonts w:ascii="Times New Roman" w:hAnsi="Times New Roman" w:cs="Times New Roman"/>
              </w:rPr>
              <w:lastRenderedPageBreak/>
              <w:t>7</w:t>
            </w:r>
            <w:r w:rsidRPr="00F70A0A">
              <w:rPr>
                <w:rFonts w:ascii="Times New Roman" w:hAnsi="Times New Roman" w:cs="Times New Roman"/>
              </w:rPr>
              <w:t>. Выдача результата</w:t>
            </w:r>
          </w:p>
        </w:tc>
      </w:tr>
      <w:tr w:rsidR="0007105F" w:rsidRPr="00F70A0A" w:rsidTr="00F70A0A">
        <w:tc>
          <w:tcPr>
            <w:tcW w:w="2152"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формирование и регистрация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указанног</w:t>
            </w:r>
            <w:r>
              <w:rPr>
                <w:rFonts w:ascii="Times New Roman" w:hAnsi="Times New Roman" w:cs="Times New Roman"/>
              </w:rPr>
              <w:t>о в пункте 2.5 Административного</w:t>
            </w:r>
            <w:r w:rsidRPr="00F70A0A">
              <w:rPr>
                <w:rFonts w:ascii="Times New Roman" w:hAnsi="Times New Roman" w:cs="Times New Roman"/>
              </w:rPr>
              <w:t xml:space="preserve"> регламента</w:t>
            </w:r>
          </w:p>
        </w:tc>
        <w:tc>
          <w:tcPr>
            <w:tcW w:w="3519"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Регистрация результата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1417"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после окончания процедуры принятия реш</w:t>
            </w:r>
            <w:r>
              <w:rPr>
                <w:rFonts w:ascii="Times New Roman" w:hAnsi="Times New Roman" w:cs="Times New Roman"/>
              </w:rPr>
              <w:t>ения (в общий срок предоставлен</w:t>
            </w:r>
            <w:r w:rsidRPr="00F70A0A">
              <w:rPr>
                <w:rFonts w:ascii="Times New Roman" w:hAnsi="Times New Roman" w:cs="Times New Roman"/>
              </w:rPr>
              <w:t>ия муниципаль</w:t>
            </w:r>
            <w:r>
              <w:rPr>
                <w:rFonts w:ascii="Times New Roman" w:hAnsi="Times New Roman" w:cs="Times New Roman"/>
              </w:rPr>
              <w:t>ной</w:t>
            </w:r>
            <w:r w:rsidRPr="00F70A0A">
              <w:rPr>
                <w:rFonts w:ascii="Times New Roman" w:hAnsi="Times New Roman" w:cs="Times New Roman"/>
              </w:rPr>
              <w:t xml:space="preserve"> услуги не включается)</w:t>
            </w:r>
          </w:p>
        </w:tc>
        <w:tc>
          <w:tcPr>
            <w:tcW w:w="2153" w:type="dxa"/>
          </w:tcPr>
          <w:p w:rsidR="0007105F" w:rsidRPr="00F70A0A" w:rsidRDefault="0007105F" w:rsidP="0007105F">
            <w:pPr>
              <w:jc w:val="both"/>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w:t>
            </w:r>
            <w:r w:rsidRPr="00F70A0A">
              <w:rPr>
                <w:rFonts w:ascii="Times New Roman" w:hAnsi="Times New Roman" w:cs="Times New Roman"/>
              </w:rPr>
              <w:t xml:space="preserve">ление </w:t>
            </w:r>
            <w:r>
              <w:rPr>
                <w:rFonts w:ascii="Times New Roman" w:hAnsi="Times New Roman" w:cs="Times New Roman"/>
              </w:rPr>
              <w:t xml:space="preserve">муниципальной </w:t>
            </w:r>
            <w:r w:rsidRPr="00F70A0A">
              <w:rPr>
                <w:rFonts w:ascii="Times New Roman" w:hAnsi="Times New Roman" w:cs="Times New Roman"/>
              </w:rPr>
              <w:t>услуги</w:t>
            </w:r>
          </w:p>
        </w:tc>
        <w:tc>
          <w:tcPr>
            <w:tcW w:w="2153" w:type="dxa"/>
          </w:tcPr>
          <w:p w:rsidR="0007105F" w:rsidRPr="00F70A0A" w:rsidRDefault="0007105F" w:rsidP="0007105F">
            <w:pPr>
              <w:jc w:val="both"/>
              <w:rPr>
                <w:rFonts w:ascii="Times New Roman" w:hAnsi="Times New Roman" w:cs="Times New Roman"/>
              </w:rPr>
            </w:pPr>
            <w:r>
              <w:rPr>
                <w:rFonts w:ascii="Times New Roman" w:hAnsi="Times New Roman" w:cs="Times New Roman"/>
              </w:rPr>
              <w:t>Уполномоченны</w:t>
            </w:r>
            <w:r w:rsidRPr="00F70A0A">
              <w:rPr>
                <w:rFonts w:ascii="Times New Roman" w:hAnsi="Times New Roman" w:cs="Times New Roman"/>
              </w:rPr>
              <w:t>й орган) / ГИС</w:t>
            </w:r>
          </w:p>
        </w:tc>
        <w:tc>
          <w:tcPr>
            <w:tcW w:w="1648"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w:t>
            </w:r>
          </w:p>
        </w:tc>
        <w:tc>
          <w:tcPr>
            <w:tcW w:w="2730"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Внесение сведений о конечном результате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w:t>
            </w:r>
          </w:p>
        </w:tc>
      </w:tr>
      <w:tr w:rsidR="0007105F" w:rsidRPr="00F70A0A" w:rsidTr="00F70A0A">
        <w:tc>
          <w:tcPr>
            <w:tcW w:w="2152" w:type="dxa"/>
          </w:tcPr>
          <w:p w:rsidR="0007105F" w:rsidRPr="00F70A0A" w:rsidRDefault="0007105F" w:rsidP="0007105F">
            <w:pPr>
              <w:jc w:val="both"/>
              <w:rPr>
                <w:rFonts w:ascii="Times New Roman" w:hAnsi="Times New Roman" w:cs="Times New Roman"/>
              </w:rPr>
            </w:pPr>
          </w:p>
        </w:tc>
        <w:tc>
          <w:tcPr>
            <w:tcW w:w="3519"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в сроки, установленн</w:t>
            </w:r>
            <w:r>
              <w:rPr>
                <w:rFonts w:ascii="Times New Roman" w:hAnsi="Times New Roman" w:cs="Times New Roman"/>
              </w:rPr>
              <w:t>ы</w:t>
            </w:r>
            <w:r w:rsidRPr="00F70A0A">
              <w:rPr>
                <w:rFonts w:ascii="Times New Roman" w:hAnsi="Times New Roman" w:cs="Times New Roman"/>
              </w:rPr>
              <w:t>е соглашением о взаимодействии между Уполномоченным органом и многофункциональным центром</w:t>
            </w:r>
          </w:p>
        </w:tc>
        <w:tc>
          <w:tcPr>
            <w:tcW w:w="2153"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должностное лицо Уполномоченного </w:t>
            </w:r>
            <w:r>
              <w:rPr>
                <w:rFonts w:ascii="Times New Roman" w:hAnsi="Times New Roman" w:cs="Times New Roman"/>
              </w:rPr>
              <w:t>органа, ответстве</w:t>
            </w:r>
            <w:r w:rsidRPr="00F70A0A">
              <w:rPr>
                <w:rFonts w:ascii="Times New Roman" w:hAnsi="Times New Roman" w:cs="Times New Roman"/>
              </w:rPr>
              <w:t>нное за предоставление муниципаль</w:t>
            </w:r>
            <w:r>
              <w:rPr>
                <w:rFonts w:ascii="Times New Roman" w:hAnsi="Times New Roman" w:cs="Times New Roman"/>
              </w:rPr>
              <w:t xml:space="preserve">ной </w:t>
            </w:r>
            <w:r w:rsidRPr="00F70A0A">
              <w:rPr>
                <w:rFonts w:ascii="Times New Roman" w:hAnsi="Times New Roman" w:cs="Times New Roman"/>
              </w:rPr>
              <w:t>услуги</w:t>
            </w:r>
          </w:p>
        </w:tc>
        <w:tc>
          <w:tcPr>
            <w:tcW w:w="2153"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Уполномоченный орган) / АИС МФЦ</w:t>
            </w:r>
          </w:p>
        </w:tc>
        <w:tc>
          <w:tcPr>
            <w:tcW w:w="1648"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Указание заявителем в Запросе способа выдачи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в многофункциональном центре, а также подача Запроса через многофункциональный центр</w:t>
            </w:r>
          </w:p>
        </w:tc>
        <w:tc>
          <w:tcPr>
            <w:tcW w:w="2730"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выдача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7105F" w:rsidRPr="00F70A0A" w:rsidTr="00F70A0A">
        <w:tc>
          <w:tcPr>
            <w:tcW w:w="2152" w:type="dxa"/>
          </w:tcPr>
          <w:p w:rsidR="0007105F" w:rsidRPr="00F70A0A" w:rsidRDefault="0007105F" w:rsidP="0007105F">
            <w:pPr>
              <w:jc w:val="both"/>
              <w:rPr>
                <w:rFonts w:ascii="Times New Roman" w:hAnsi="Times New Roman" w:cs="Times New Roman"/>
              </w:rPr>
            </w:pPr>
          </w:p>
        </w:tc>
        <w:tc>
          <w:tcPr>
            <w:tcW w:w="3519"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муниципальной</w:t>
            </w:r>
            <w:r w:rsidRPr="00F70A0A">
              <w:rPr>
                <w:rFonts w:ascii="Times New Roman" w:hAnsi="Times New Roman" w:cs="Times New Roman"/>
              </w:rPr>
              <w:t xml:space="preserve"> услуги в личный кабинет на ЕПГУ</w:t>
            </w:r>
          </w:p>
        </w:tc>
        <w:tc>
          <w:tcPr>
            <w:tcW w:w="1417"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В день реги</w:t>
            </w:r>
            <w:r>
              <w:rPr>
                <w:rFonts w:ascii="Times New Roman" w:hAnsi="Times New Roman" w:cs="Times New Roman"/>
              </w:rPr>
              <w:t>страции результата предоставлен</w:t>
            </w:r>
            <w:r w:rsidRPr="00F70A0A">
              <w:rPr>
                <w:rFonts w:ascii="Times New Roman" w:hAnsi="Times New Roman" w:cs="Times New Roman"/>
              </w:rPr>
              <w:t xml:space="preserve">ия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2153" w:type="dxa"/>
          </w:tcPr>
          <w:p w:rsidR="0007105F" w:rsidRPr="00F70A0A" w:rsidRDefault="0007105F" w:rsidP="0007105F">
            <w:pPr>
              <w:jc w:val="both"/>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w:t>
            </w:r>
            <w:r w:rsidRPr="00F70A0A">
              <w:rPr>
                <w:rFonts w:ascii="Times New Roman" w:hAnsi="Times New Roman" w:cs="Times New Roman"/>
              </w:rPr>
              <w:t xml:space="preserve">ление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2153"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ГИС</w:t>
            </w:r>
          </w:p>
        </w:tc>
        <w:tc>
          <w:tcPr>
            <w:tcW w:w="1648" w:type="dxa"/>
          </w:tcPr>
          <w:p w:rsidR="0007105F" w:rsidRPr="00F70A0A" w:rsidRDefault="0007105F" w:rsidP="0007105F">
            <w:pPr>
              <w:jc w:val="both"/>
              <w:rPr>
                <w:rFonts w:ascii="Times New Roman" w:hAnsi="Times New Roman" w:cs="Times New Roman"/>
              </w:rPr>
            </w:pPr>
          </w:p>
        </w:tc>
        <w:tc>
          <w:tcPr>
            <w:tcW w:w="2730"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Результат муниципальной услуги, направленный заявителю на личный кабинет на ЕПГУ</w:t>
            </w:r>
          </w:p>
        </w:tc>
      </w:tr>
      <w:tr w:rsidR="0007105F" w:rsidRPr="00F70A0A" w:rsidTr="00F70A0A">
        <w:tc>
          <w:tcPr>
            <w:tcW w:w="15772" w:type="dxa"/>
            <w:gridSpan w:val="7"/>
          </w:tcPr>
          <w:p w:rsidR="0007105F" w:rsidRDefault="0007105F" w:rsidP="0007105F">
            <w:pPr>
              <w:jc w:val="center"/>
              <w:rPr>
                <w:rFonts w:ascii="Times New Roman" w:hAnsi="Times New Roman" w:cs="Times New Roman"/>
              </w:rPr>
            </w:pPr>
          </w:p>
          <w:p w:rsidR="0007105F" w:rsidRPr="00F70A0A" w:rsidRDefault="0007105F" w:rsidP="0007105F">
            <w:pPr>
              <w:jc w:val="center"/>
              <w:rPr>
                <w:rFonts w:ascii="Times New Roman" w:hAnsi="Times New Roman" w:cs="Times New Roman"/>
              </w:rPr>
            </w:pPr>
            <w:r>
              <w:rPr>
                <w:rFonts w:ascii="Times New Roman" w:hAnsi="Times New Roman" w:cs="Times New Roman"/>
              </w:rPr>
              <w:t>8</w:t>
            </w:r>
            <w:r w:rsidRPr="00F70A0A">
              <w:rPr>
                <w:rFonts w:ascii="Times New Roman" w:hAnsi="Times New Roman" w:cs="Times New Roman"/>
              </w:rPr>
              <w:t xml:space="preserve">. Внесение результата </w:t>
            </w:r>
            <w:r>
              <w:rPr>
                <w:rFonts w:ascii="Times New Roman" w:hAnsi="Times New Roman" w:cs="Times New Roman"/>
              </w:rPr>
              <w:t>муниципальной</w:t>
            </w:r>
            <w:r w:rsidRPr="00F70A0A">
              <w:rPr>
                <w:rFonts w:ascii="Times New Roman" w:hAnsi="Times New Roman" w:cs="Times New Roman"/>
              </w:rPr>
              <w:t xml:space="preserve"> услуги в реестр решений</w:t>
            </w:r>
          </w:p>
        </w:tc>
      </w:tr>
      <w:tr w:rsidR="0007105F" w:rsidRPr="00F70A0A" w:rsidTr="00F70A0A">
        <w:tc>
          <w:tcPr>
            <w:tcW w:w="2152" w:type="dxa"/>
          </w:tcPr>
          <w:p w:rsidR="0007105F" w:rsidRPr="00F70A0A" w:rsidRDefault="0007105F" w:rsidP="0007105F">
            <w:pPr>
              <w:jc w:val="both"/>
              <w:rPr>
                <w:rFonts w:ascii="Times New Roman" w:hAnsi="Times New Roman" w:cs="Times New Roman"/>
              </w:rPr>
            </w:pPr>
            <w:bookmarkStart w:id="0" w:name="_GoBack"/>
            <w:bookmarkEnd w:id="0"/>
            <w:r w:rsidRPr="00F70A0A">
              <w:rPr>
                <w:rFonts w:ascii="Times New Roman" w:hAnsi="Times New Roman" w:cs="Times New Roman"/>
              </w:rPr>
              <w:lastRenderedPageBreak/>
              <w:t>Формирование и регистрация результата муниципальной</w:t>
            </w:r>
            <w:r w:rsidR="007654E0">
              <w:rPr>
                <w:rFonts w:ascii="Times New Roman" w:hAnsi="Times New Roman" w:cs="Times New Roman"/>
              </w:rPr>
              <w:t xml:space="preserve"> </w:t>
            </w:r>
            <w:r w:rsidRPr="00F70A0A">
              <w:rPr>
                <w:rFonts w:ascii="Times New Roman" w:hAnsi="Times New Roman" w:cs="Times New Roman"/>
              </w:rPr>
              <w:t>услуги, указанного в пункте 2.5 Административного регламента, в форме электронного документа в ГИС</w:t>
            </w:r>
          </w:p>
        </w:tc>
        <w:tc>
          <w:tcPr>
            <w:tcW w:w="3519"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417"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1 рабочий день</w:t>
            </w:r>
          </w:p>
        </w:tc>
        <w:tc>
          <w:tcPr>
            <w:tcW w:w="2153" w:type="dxa"/>
          </w:tcPr>
          <w:p w:rsidR="0007105F" w:rsidRPr="00F70A0A" w:rsidRDefault="0007105F" w:rsidP="0007105F">
            <w:pPr>
              <w:jc w:val="both"/>
              <w:rPr>
                <w:rFonts w:ascii="Times New Roman" w:hAnsi="Times New Roman" w:cs="Times New Roman"/>
              </w:rPr>
            </w:pPr>
            <w:r>
              <w:rPr>
                <w:rFonts w:ascii="Times New Roman" w:hAnsi="Times New Roman" w:cs="Times New Roman"/>
              </w:rPr>
              <w:t>должностное лицо Уполномо</w:t>
            </w:r>
            <w:r w:rsidRPr="00F70A0A">
              <w:rPr>
                <w:rFonts w:ascii="Times New Roman" w:hAnsi="Times New Roman" w:cs="Times New Roman"/>
              </w:rPr>
              <w:t xml:space="preserve">ченного органа, </w:t>
            </w:r>
            <w:r>
              <w:rPr>
                <w:rFonts w:ascii="Times New Roman" w:hAnsi="Times New Roman" w:cs="Times New Roman"/>
              </w:rPr>
              <w:t>ответственное за предоставл</w:t>
            </w:r>
            <w:r w:rsidRPr="00F70A0A">
              <w:rPr>
                <w:rFonts w:ascii="Times New Roman" w:hAnsi="Times New Roman" w:cs="Times New Roman"/>
              </w:rPr>
              <w:t xml:space="preserve">ение </w:t>
            </w:r>
            <w:r>
              <w:rPr>
                <w:rFonts w:ascii="Times New Roman" w:hAnsi="Times New Roman" w:cs="Times New Roman"/>
              </w:rPr>
              <w:t>муниципальной</w:t>
            </w:r>
            <w:r w:rsidRPr="00F70A0A">
              <w:rPr>
                <w:rFonts w:ascii="Times New Roman" w:hAnsi="Times New Roman" w:cs="Times New Roman"/>
              </w:rPr>
              <w:t xml:space="preserve"> услуги</w:t>
            </w:r>
          </w:p>
        </w:tc>
        <w:tc>
          <w:tcPr>
            <w:tcW w:w="2153"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ГИС</w:t>
            </w:r>
          </w:p>
        </w:tc>
        <w:tc>
          <w:tcPr>
            <w:tcW w:w="1648"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w:t>
            </w:r>
          </w:p>
        </w:tc>
        <w:tc>
          <w:tcPr>
            <w:tcW w:w="2730" w:type="dxa"/>
          </w:tcPr>
          <w:p w:rsidR="0007105F" w:rsidRPr="00F70A0A" w:rsidRDefault="0007105F" w:rsidP="0007105F">
            <w:pPr>
              <w:jc w:val="both"/>
              <w:rPr>
                <w:rFonts w:ascii="Times New Roman" w:hAnsi="Times New Roman" w:cs="Times New Roman"/>
              </w:rPr>
            </w:pPr>
            <w:r w:rsidRPr="00F70A0A">
              <w:rPr>
                <w:rFonts w:ascii="Times New Roman" w:hAnsi="Times New Roman" w:cs="Times New Roman"/>
              </w:rPr>
              <w:t>Результат муниципальной услуги, указанный в пункте 2.5 Административного регламента внесен в реестр</w:t>
            </w:r>
          </w:p>
        </w:tc>
      </w:tr>
    </w:tbl>
    <w:p w:rsidR="002B13EC" w:rsidRDefault="002B13EC" w:rsidP="002B13EC">
      <w:pPr>
        <w:spacing w:after="0" w:line="240" w:lineRule="auto"/>
        <w:jc w:val="both"/>
        <w:rPr>
          <w:rFonts w:ascii="Times New Roman" w:hAnsi="Times New Roman" w:cs="Times New Roman"/>
          <w:sz w:val="28"/>
          <w:szCs w:val="28"/>
        </w:rPr>
        <w:sectPr w:rsidR="002B13EC" w:rsidSect="00F70A0A">
          <w:pgSz w:w="16838" w:h="11906" w:orient="landscape"/>
          <w:pgMar w:top="1418" w:right="992" w:bottom="709" w:left="992" w:header="709" w:footer="709" w:gutter="0"/>
          <w:cols w:space="708"/>
          <w:docGrid w:linePitch="360"/>
        </w:sectPr>
      </w:pPr>
    </w:p>
    <w:p w:rsidR="00842AF4" w:rsidRDefault="003E3BD7" w:rsidP="00F70A0A">
      <w:pPr>
        <w:spacing w:after="0" w:line="240" w:lineRule="auto"/>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Приложение № 7 к Административному регламенту по предоставлению </w:t>
      </w:r>
      <w:r w:rsidR="007654E0">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842AF4" w:rsidRDefault="00842AF4" w:rsidP="00F70A0A">
      <w:pPr>
        <w:spacing w:after="0" w:line="240" w:lineRule="auto"/>
        <w:jc w:val="both"/>
        <w:rPr>
          <w:rFonts w:ascii="Times New Roman" w:hAnsi="Times New Roman" w:cs="Times New Roman"/>
          <w:sz w:val="28"/>
          <w:szCs w:val="28"/>
        </w:rPr>
      </w:pPr>
    </w:p>
    <w:p w:rsidR="00842AF4" w:rsidRDefault="003E3BD7" w:rsidP="00842AF4">
      <w:pPr>
        <w:spacing w:after="0" w:line="240" w:lineRule="auto"/>
        <w:ind w:left="4248"/>
        <w:jc w:val="both"/>
        <w:rPr>
          <w:rFonts w:ascii="Times New Roman" w:hAnsi="Times New Roman" w:cs="Times New Roman"/>
          <w:sz w:val="28"/>
          <w:szCs w:val="28"/>
        </w:rPr>
      </w:pPr>
      <w:r w:rsidRPr="00F51B59">
        <w:rPr>
          <w:rFonts w:ascii="Times New Roman" w:hAnsi="Times New Roman" w:cs="Times New Roman"/>
          <w:sz w:val="28"/>
          <w:szCs w:val="28"/>
        </w:rPr>
        <w:t xml:space="preserve">кому: </w:t>
      </w:r>
    </w:p>
    <w:p w:rsidR="00842AF4" w:rsidRDefault="003E3BD7" w:rsidP="00842AF4">
      <w:pPr>
        <w:spacing w:after="0" w:line="240" w:lineRule="auto"/>
        <w:ind w:left="4248"/>
        <w:jc w:val="both"/>
        <w:rPr>
          <w:rFonts w:ascii="Times New Roman" w:hAnsi="Times New Roman" w:cs="Times New Roman"/>
          <w:sz w:val="28"/>
          <w:szCs w:val="28"/>
        </w:rPr>
      </w:pPr>
      <w:r w:rsidRPr="00F51B59">
        <w:rPr>
          <w:rFonts w:ascii="Times New Roman" w:hAnsi="Times New Roman" w:cs="Times New Roman"/>
          <w:sz w:val="28"/>
          <w:szCs w:val="28"/>
        </w:rPr>
        <w:t>_________________________________</w:t>
      </w:r>
      <w:r w:rsidR="00842AF4">
        <w:rPr>
          <w:rFonts w:ascii="Times New Roman" w:hAnsi="Times New Roman" w:cs="Times New Roman"/>
          <w:sz w:val="28"/>
          <w:szCs w:val="28"/>
        </w:rPr>
        <w:t>____</w:t>
      </w:r>
    </w:p>
    <w:p w:rsidR="00842AF4" w:rsidRPr="00842AF4" w:rsidRDefault="003E3BD7" w:rsidP="00842AF4">
      <w:pPr>
        <w:spacing w:after="0" w:line="240" w:lineRule="auto"/>
        <w:ind w:left="4248"/>
        <w:jc w:val="both"/>
        <w:rPr>
          <w:rFonts w:ascii="Times New Roman" w:hAnsi="Times New Roman" w:cs="Times New Roman"/>
          <w:sz w:val="20"/>
          <w:szCs w:val="20"/>
        </w:rPr>
      </w:pPr>
      <w:r w:rsidRPr="00842AF4">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842AF4" w:rsidRDefault="003E3BD7" w:rsidP="00842AF4">
      <w:pPr>
        <w:spacing w:after="0" w:line="240" w:lineRule="auto"/>
        <w:ind w:left="4248"/>
        <w:jc w:val="both"/>
        <w:rPr>
          <w:rFonts w:ascii="Times New Roman" w:hAnsi="Times New Roman" w:cs="Times New Roman"/>
          <w:sz w:val="28"/>
          <w:szCs w:val="28"/>
        </w:rPr>
      </w:pPr>
      <w:r w:rsidRPr="00F51B59">
        <w:rPr>
          <w:rFonts w:ascii="Times New Roman" w:hAnsi="Times New Roman" w:cs="Times New Roman"/>
          <w:sz w:val="28"/>
          <w:szCs w:val="28"/>
        </w:rPr>
        <w:t xml:space="preserve"> _</w:t>
      </w:r>
      <w:r w:rsidR="00842AF4">
        <w:rPr>
          <w:rFonts w:ascii="Times New Roman" w:hAnsi="Times New Roman" w:cs="Times New Roman"/>
          <w:sz w:val="28"/>
          <w:szCs w:val="28"/>
        </w:rPr>
        <w:t>_____________________________</w:t>
      </w:r>
      <w:r w:rsidRPr="00F51B59">
        <w:rPr>
          <w:rFonts w:ascii="Times New Roman" w:hAnsi="Times New Roman" w:cs="Times New Roman"/>
          <w:sz w:val="28"/>
          <w:szCs w:val="28"/>
        </w:rPr>
        <w:t>_____</w:t>
      </w:r>
      <w:r w:rsidR="00842AF4">
        <w:rPr>
          <w:rFonts w:ascii="Times New Roman" w:hAnsi="Times New Roman" w:cs="Times New Roman"/>
          <w:sz w:val="28"/>
          <w:szCs w:val="28"/>
        </w:rPr>
        <w:t>__</w:t>
      </w:r>
    </w:p>
    <w:p w:rsidR="00842AF4" w:rsidRPr="00842AF4" w:rsidRDefault="003E3BD7" w:rsidP="00842AF4">
      <w:pPr>
        <w:spacing w:after="0" w:line="240" w:lineRule="auto"/>
        <w:ind w:left="4248"/>
        <w:jc w:val="both"/>
        <w:rPr>
          <w:rFonts w:ascii="Times New Roman" w:hAnsi="Times New Roman" w:cs="Times New Roman"/>
          <w:sz w:val="20"/>
          <w:szCs w:val="20"/>
        </w:rPr>
      </w:pPr>
      <w:r w:rsidRPr="00842AF4">
        <w:rPr>
          <w:rFonts w:ascii="Times New Roman" w:hAnsi="Times New Roman" w:cs="Times New Roman"/>
          <w:sz w:val="20"/>
          <w:szCs w:val="20"/>
        </w:rPr>
        <w:t xml:space="preserve">его почтовый индекс и адрес, телефон, адрес электронной почты) </w:t>
      </w:r>
    </w:p>
    <w:p w:rsidR="00842AF4" w:rsidRDefault="00842AF4" w:rsidP="00F70A0A">
      <w:pPr>
        <w:spacing w:after="0" w:line="240" w:lineRule="auto"/>
        <w:jc w:val="both"/>
        <w:rPr>
          <w:rFonts w:ascii="Times New Roman" w:hAnsi="Times New Roman" w:cs="Times New Roman"/>
          <w:sz w:val="28"/>
          <w:szCs w:val="28"/>
        </w:rPr>
      </w:pPr>
    </w:p>
    <w:p w:rsidR="00842AF4" w:rsidRPr="00A56C3C" w:rsidRDefault="003E3BD7" w:rsidP="00A56C3C">
      <w:pPr>
        <w:spacing w:after="0" w:line="240" w:lineRule="auto"/>
        <w:jc w:val="center"/>
        <w:rPr>
          <w:rFonts w:ascii="Times New Roman" w:hAnsi="Times New Roman" w:cs="Times New Roman"/>
          <w:b/>
          <w:sz w:val="28"/>
          <w:szCs w:val="28"/>
        </w:rPr>
      </w:pPr>
      <w:r w:rsidRPr="00A56C3C">
        <w:rPr>
          <w:rFonts w:ascii="Times New Roman" w:hAnsi="Times New Roman" w:cs="Times New Roman"/>
          <w:b/>
          <w:sz w:val="28"/>
          <w:szCs w:val="28"/>
        </w:rPr>
        <w:t>РЕШЕНИЕ</w:t>
      </w:r>
    </w:p>
    <w:p w:rsidR="00842AF4" w:rsidRPr="00A56C3C" w:rsidRDefault="003E3BD7" w:rsidP="00A56C3C">
      <w:pPr>
        <w:spacing w:after="0" w:line="240" w:lineRule="auto"/>
        <w:jc w:val="center"/>
        <w:rPr>
          <w:rFonts w:ascii="Times New Roman" w:hAnsi="Times New Roman" w:cs="Times New Roman"/>
          <w:b/>
          <w:sz w:val="28"/>
          <w:szCs w:val="28"/>
        </w:rPr>
      </w:pPr>
      <w:r w:rsidRPr="00A56C3C">
        <w:rPr>
          <w:rFonts w:ascii="Times New Roman" w:hAnsi="Times New Roman" w:cs="Times New Roman"/>
          <w:b/>
          <w:sz w:val="28"/>
          <w:szCs w:val="28"/>
        </w:rPr>
        <w:t>об отказе в приеме документов, необходимых для предоставления услуги</w:t>
      </w:r>
    </w:p>
    <w:p w:rsidR="00842AF4" w:rsidRPr="00A56C3C" w:rsidRDefault="00842AF4" w:rsidP="00A56C3C">
      <w:pPr>
        <w:spacing w:after="0" w:line="240" w:lineRule="auto"/>
        <w:jc w:val="center"/>
        <w:rPr>
          <w:rFonts w:ascii="Times New Roman" w:hAnsi="Times New Roman" w:cs="Times New Roman"/>
          <w:b/>
          <w:sz w:val="28"/>
          <w:szCs w:val="28"/>
        </w:rPr>
      </w:pPr>
    </w:p>
    <w:p w:rsidR="00842AF4"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3. К заявлению не приложены документы, предусмотренные пунктом 3 статьи 39.29 Земельного кодекса Российской Федерации;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6. Представленные в элект</w:t>
      </w:r>
      <w:r w:rsidR="00723A42">
        <w:rPr>
          <w:rFonts w:ascii="Times New Roman" w:hAnsi="Times New Roman" w:cs="Times New Roman"/>
          <w:sz w:val="28"/>
          <w:szCs w:val="28"/>
        </w:rPr>
        <w:t>ронном виде документы содержат</w:t>
      </w:r>
      <w:r w:rsidRPr="00F51B59">
        <w:rPr>
          <w:rFonts w:ascii="Times New Roman" w:hAnsi="Times New Roman" w:cs="Times New Roman"/>
          <w:sz w:val="28"/>
          <w:szCs w:val="28"/>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lastRenderedPageBreak/>
        <w:t xml:space="preserve">9. Наличие противоречивых сведений в заявлении и приложенных к нему документах;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56C3C" w:rsidRDefault="003E3BD7" w:rsidP="00A56C3C">
      <w:pPr>
        <w:spacing w:after="0" w:line="240" w:lineRule="auto"/>
        <w:ind w:left="708" w:firstLine="1"/>
        <w:jc w:val="both"/>
        <w:rPr>
          <w:rFonts w:ascii="Times New Roman" w:hAnsi="Times New Roman" w:cs="Times New Roman"/>
          <w:sz w:val="28"/>
          <w:szCs w:val="28"/>
        </w:rPr>
      </w:pPr>
      <w:r w:rsidRPr="00F51B59">
        <w:rPr>
          <w:rFonts w:ascii="Times New Roman" w:hAnsi="Times New Roman" w:cs="Times New Roman"/>
          <w:sz w:val="28"/>
          <w:szCs w:val="28"/>
        </w:rPr>
        <w:t>Дополнительная информация: __________________________________.</w:t>
      </w:r>
    </w:p>
    <w:p w:rsidR="00A56C3C" w:rsidRDefault="003E3BD7" w:rsidP="00A56C3C">
      <w:pPr>
        <w:spacing w:after="0" w:line="240" w:lineRule="auto"/>
        <w:ind w:firstLine="709"/>
        <w:jc w:val="both"/>
        <w:rPr>
          <w:rFonts w:ascii="Times New Roman" w:hAnsi="Times New Roman" w:cs="Times New Roman"/>
          <w:sz w:val="28"/>
          <w:szCs w:val="28"/>
        </w:rPr>
      </w:pPr>
      <w:r w:rsidRPr="00F51B59">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56C3C" w:rsidRDefault="003E3BD7" w:rsidP="00842AF4">
      <w:pPr>
        <w:spacing w:after="0" w:line="240" w:lineRule="auto"/>
        <w:ind w:firstLine="708"/>
        <w:jc w:val="both"/>
        <w:rPr>
          <w:rFonts w:ascii="Times New Roman" w:hAnsi="Times New Roman" w:cs="Times New Roman"/>
          <w:sz w:val="28"/>
          <w:szCs w:val="28"/>
        </w:rPr>
      </w:pPr>
      <w:r w:rsidRPr="00F51B59">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56C3C" w:rsidRDefault="00A56C3C" w:rsidP="00842AF4">
      <w:pPr>
        <w:spacing w:after="0" w:line="240" w:lineRule="auto"/>
        <w:ind w:firstLine="708"/>
        <w:jc w:val="both"/>
        <w:rPr>
          <w:rFonts w:ascii="Times New Roman" w:hAnsi="Times New Roman" w:cs="Times New Roman"/>
          <w:sz w:val="28"/>
          <w:szCs w:val="28"/>
        </w:rPr>
      </w:pPr>
    </w:p>
    <w:p w:rsidR="00A56C3C" w:rsidRDefault="00A56C3C" w:rsidP="00842AF4">
      <w:pPr>
        <w:spacing w:after="0" w:line="240" w:lineRule="auto"/>
        <w:ind w:firstLine="708"/>
        <w:jc w:val="both"/>
        <w:rPr>
          <w:rFonts w:ascii="Times New Roman" w:hAnsi="Times New Roman" w:cs="Times New Roman"/>
          <w:sz w:val="28"/>
          <w:szCs w:val="28"/>
        </w:rPr>
      </w:pPr>
    </w:p>
    <w:p w:rsidR="00A56C3C" w:rsidRDefault="00A56C3C" w:rsidP="00A56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w:t>
      </w:r>
      <w:r>
        <w:rPr>
          <w:rFonts w:ascii="Times New Roman" w:hAnsi="Times New Roman" w:cs="Times New Roman"/>
          <w:sz w:val="28"/>
          <w:szCs w:val="28"/>
        </w:rPr>
        <w:tab/>
      </w:r>
      <w:r>
        <w:rPr>
          <w:rFonts w:ascii="Times New Roman" w:hAnsi="Times New Roman" w:cs="Times New Roman"/>
          <w:sz w:val="28"/>
          <w:szCs w:val="28"/>
        </w:rPr>
        <w:tab/>
        <w:t>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A56C3C" w:rsidRDefault="003E3BD7" w:rsidP="00842AF4">
      <w:pPr>
        <w:spacing w:after="0" w:line="240" w:lineRule="auto"/>
        <w:ind w:firstLine="708"/>
        <w:jc w:val="both"/>
        <w:rPr>
          <w:rFonts w:ascii="Times New Roman" w:hAnsi="Times New Roman" w:cs="Times New Roman"/>
          <w:sz w:val="20"/>
          <w:szCs w:val="20"/>
        </w:rPr>
      </w:pPr>
      <w:r w:rsidRPr="00A56C3C">
        <w:rPr>
          <w:rFonts w:ascii="Times New Roman" w:hAnsi="Times New Roman" w:cs="Times New Roman"/>
          <w:sz w:val="20"/>
          <w:szCs w:val="20"/>
        </w:rPr>
        <w:t xml:space="preserve">(должность) </w:t>
      </w:r>
      <w:r w:rsidR="00A56C3C">
        <w:rPr>
          <w:rFonts w:ascii="Times New Roman" w:hAnsi="Times New Roman" w:cs="Times New Roman"/>
          <w:sz w:val="20"/>
          <w:szCs w:val="20"/>
        </w:rPr>
        <w:tab/>
      </w:r>
      <w:r w:rsidR="00A56C3C">
        <w:rPr>
          <w:rFonts w:ascii="Times New Roman" w:hAnsi="Times New Roman" w:cs="Times New Roman"/>
          <w:sz w:val="20"/>
          <w:szCs w:val="20"/>
        </w:rPr>
        <w:tab/>
      </w:r>
      <w:r w:rsidR="00A56C3C">
        <w:rPr>
          <w:rFonts w:ascii="Times New Roman" w:hAnsi="Times New Roman" w:cs="Times New Roman"/>
          <w:sz w:val="20"/>
          <w:szCs w:val="20"/>
        </w:rPr>
        <w:tab/>
      </w:r>
      <w:r w:rsidR="00A56C3C">
        <w:rPr>
          <w:rFonts w:ascii="Times New Roman" w:hAnsi="Times New Roman" w:cs="Times New Roman"/>
          <w:sz w:val="20"/>
          <w:szCs w:val="20"/>
        </w:rPr>
        <w:tab/>
      </w:r>
      <w:r w:rsidRPr="00A56C3C">
        <w:rPr>
          <w:rFonts w:ascii="Times New Roman" w:hAnsi="Times New Roman" w:cs="Times New Roman"/>
          <w:sz w:val="20"/>
          <w:szCs w:val="20"/>
        </w:rPr>
        <w:t xml:space="preserve">(подпись) </w:t>
      </w:r>
      <w:r w:rsidR="00A56C3C">
        <w:rPr>
          <w:rFonts w:ascii="Times New Roman" w:hAnsi="Times New Roman" w:cs="Times New Roman"/>
          <w:sz w:val="20"/>
          <w:szCs w:val="20"/>
        </w:rPr>
        <w:tab/>
      </w:r>
      <w:r w:rsidR="00A56C3C">
        <w:rPr>
          <w:rFonts w:ascii="Times New Roman" w:hAnsi="Times New Roman" w:cs="Times New Roman"/>
          <w:sz w:val="20"/>
          <w:szCs w:val="20"/>
        </w:rPr>
        <w:tab/>
      </w:r>
      <w:r w:rsidR="00A56C3C">
        <w:rPr>
          <w:rFonts w:ascii="Times New Roman" w:hAnsi="Times New Roman" w:cs="Times New Roman"/>
          <w:sz w:val="20"/>
          <w:szCs w:val="20"/>
        </w:rPr>
        <w:tab/>
      </w:r>
      <w:r w:rsidRPr="00A56C3C">
        <w:rPr>
          <w:rFonts w:ascii="Times New Roman" w:hAnsi="Times New Roman" w:cs="Times New Roman"/>
          <w:sz w:val="20"/>
          <w:szCs w:val="20"/>
        </w:rPr>
        <w:t>(фамилия, имя, отчество</w:t>
      </w:r>
    </w:p>
    <w:p w:rsidR="00A56C3C" w:rsidRPr="00A56C3C" w:rsidRDefault="00A56C3C" w:rsidP="00A56C3C">
      <w:pPr>
        <w:spacing w:after="0" w:line="240" w:lineRule="auto"/>
        <w:ind w:left="1416" w:firstLine="708"/>
        <w:jc w:val="both"/>
        <w:rPr>
          <w:rFonts w:ascii="Times New Roman" w:hAnsi="Times New Roman" w:cs="Times New Roman"/>
          <w:sz w:val="20"/>
          <w:szCs w:val="20"/>
        </w:rPr>
      </w:pPr>
      <w:r>
        <w:rPr>
          <w:rFonts w:ascii="Times New Roman" w:hAnsi="Times New Roman" w:cs="Times New Roman"/>
          <w:sz w:val="20"/>
          <w:szCs w:val="20"/>
        </w:rPr>
        <w:t>Ё</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E3BD7" w:rsidRPr="00A56C3C">
        <w:rPr>
          <w:rFonts w:ascii="Times New Roman" w:hAnsi="Times New Roman" w:cs="Times New Roman"/>
          <w:sz w:val="20"/>
          <w:szCs w:val="20"/>
        </w:rPr>
        <w:t xml:space="preserve"> (последнее - при наличии)) </w:t>
      </w:r>
    </w:p>
    <w:p w:rsidR="00A56C3C" w:rsidRDefault="00A56C3C" w:rsidP="00842AF4">
      <w:pPr>
        <w:spacing w:after="0" w:line="240" w:lineRule="auto"/>
        <w:ind w:firstLine="708"/>
        <w:jc w:val="both"/>
        <w:rPr>
          <w:rFonts w:ascii="Times New Roman" w:hAnsi="Times New Roman" w:cs="Times New Roman"/>
          <w:sz w:val="28"/>
          <w:szCs w:val="28"/>
        </w:rPr>
      </w:pPr>
    </w:p>
    <w:p w:rsidR="003E3BD7" w:rsidRDefault="00A56C3C" w:rsidP="00A56C3C">
      <w:pPr>
        <w:spacing w:after="0" w:line="240" w:lineRule="auto"/>
        <w:ind w:left="2124"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E3BD7" w:rsidRPr="00F51B59">
        <w:rPr>
          <w:rFonts w:ascii="Times New Roman" w:hAnsi="Times New Roman" w:cs="Times New Roman"/>
          <w:sz w:val="28"/>
          <w:szCs w:val="28"/>
        </w:rPr>
        <w:t>Дата</w:t>
      </w: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 Roman" w:cs="Times New Roman"/>
          <w:sz w:val="28"/>
          <w:szCs w:val="28"/>
        </w:rPr>
      </w:pPr>
    </w:p>
    <w:p w:rsidR="00CB7EBF" w:rsidRDefault="00CB7EBF" w:rsidP="00CB7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 8</w:t>
      </w:r>
      <w:r w:rsidRPr="00F51B59">
        <w:rPr>
          <w:rFonts w:ascii="Times New Roman" w:hAnsi="Times New Roman" w:cs="Times New Roman"/>
          <w:sz w:val="28"/>
          <w:szCs w:val="28"/>
        </w:rPr>
        <w:t xml:space="preserve"> к Административному регламенту по предоставлению </w:t>
      </w:r>
      <w:r w:rsidR="007654E0">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6E6BB4" w:rsidRDefault="006E6BB4" w:rsidP="00CB7EBF">
      <w:pPr>
        <w:pStyle w:val="ConsPlusTitle"/>
        <w:jc w:val="center"/>
        <w:rPr>
          <w:rFonts w:ascii="Times New Roman" w:eastAsia="Batang" w:hAnsi="Times New Roman" w:cs="Times New Roman"/>
          <w:sz w:val="28"/>
          <w:szCs w:val="28"/>
        </w:rPr>
      </w:pPr>
    </w:p>
    <w:p w:rsidR="00CB7EBF" w:rsidRPr="00CB7EBF" w:rsidRDefault="00CB7EBF" w:rsidP="00CB7EBF">
      <w:pPr>
        <w:pStyle w:val="ConsPlusTitle"/>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БЛОК-СХЕМА</w:t>
      </w:r>
    </w:p>
    <w:p w:rsidR="00CB7EBF" w:rsidRPr="00CB7EBF" w:rsidRDefault="00CB7EBF" w:rsidP="006E6BB4">
      <w:pPr>
        <w:pStyle w:val="ConsPlusTitle"/>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ПРЕДОСТАВЛЕНИЯ МУНИЦИПАЛЬНОЙ УСЛУГИ</w:t>
      </w:r>
    </w:p>
    <w:tbl>
      <w:tblPr>
        <w:tblW w:w="0" w:type="auto"/>
        <w:tblInd w:w="-80" w:type="dxa"/>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843"/>
        <w:gridCol w:w="426"/>
        <w:gridCol w:w="141"/>
        <w:gridCol w:w="2127"/>
        <w:gridCol w:w="3118"/>
        <w:gridCol w:w="425"/>
        <w:gridCol w:w="1418"/>
      </w:tblGrid>
      <w:tr w:rsidR="00CB7EBF" w:rsidRPr="00CB7EBF" w:rsidTr="0007105F">
        <w:tc>
          <w:tcPr>
            <w:tcW w:w="2410" w:type="dxa"/>
            <w:gridSpan w:val="3"/>
            <w:tcBorders>
              <w:top w:val="nil"/>
              <w:left w:val="nil"/>
              <w:bottom w:val="nil"/>
            </w:tcBorders>
          </w:tcPr>
          <w:p w:rsidR="00CB7EBF" w:rsidRPr="00CB7EBF" w:rsidRDefault="007C0675" w:rsidP="003677B9">
            <w:pPr>
              <w:pStyle w:val="ConsPlusNormal"/>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98.95pt;margin-top:52.3pt;width:44.25pt;height:53.95pt;flip:x;z-index:251678720" o:connectortype="straight">
                  <v:stroke endarrow="block"/>
                </v:shape>
              </w:pict>
            </w:r>
          </w:p>
        </w:tc>
        <w:tc>
          <w:tcPr>
            <w:tcW w:w="5670" w:type="dxa"/>
            <w:gridSpan w:val="3"/>
            <w:tcBorders>
              <w:top w:val="single" w:sz="4" w:space="0" w:color="auto"/>
              <w:bottom w:val="single" w:sz="4" w:space="0" w:color="auto"/>
            </w:tcBorders>
          </w:tcPr>
          <w:p w:rsidR="00CB7EBF" w:rsidRPr="00CB7EBF" w:rsidRDefault="007C0675" w:rsidP="003677B9">
            <w:pPr>
              <w:pStyle w:val="ConsPlusNormal"/>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29" type="#_x0000_t32" style="position:absolute;left:0;text-align:left;margin-left:116.45pt;margin-top:52.3pt;width:.75pt;height:33pt;z-index:251661312;mso-position-horizontal-relative:text;mso-position-vertical-relative:text" o:connectortype="straight">
                  <v:stroke endarrow="block"/>
                </v:shape>
              </w:pict>
            </w:r>
            <w:r w:rsidR="00CB7EBF" w:rsidRPr="00CB7EBF">
              <w:rPr>
                <w:rFonts w:ascii="Times New Roman" w:eastAsia="Batang" w:hAnsi="Times New Roman" w:cs="Times New Roman"/>
                <w:sz w:val="28"/>
                <w:szCs w:val="28"/>
              </w:rPr>
              <w:t>Прием</w:t>
            </w:r>
            <w:r w:rsidR="00CB7EBF">
              <w:rPr>
                <w:rFonts w:ascii="Times New Roman" w:eastAsia="Batang" w:hAnsi="Times New Roman" w:cs="Times New Roman"/>
                <w:sz w:val="28"/>
                <w:szCs w:val="28"/>
              </w:rPr>
              <w:t>, проверка</w:t>
            </w:r>
            <w:r w:rsidR="00CB7EBF" w:rsidRPr="00CB7EBF">
              <w:rPr>
                <w:rFonts w:ascii="Times New Roman" w:eastAsia="Batang" w:hAnsi="Times New Roman" w:cs="Times New Roman"/>
                <w:sz w:val="28"/>
                <w:szCs w:val="28"/>
              </w:rPr>
              <w:t xml:space="preserve"> и регистрация заявления о предоставлении муниципальной услуги и прилагаемых к нему документов</w:t>
            </w:r>
          </w:p>
        </w:tc>
        <w:tc>
          <w:tcPr>
            <w:tcW w:w="1418" w:type="dxa"/>
            <w:tcBorders>
              <w:top w:val="nil"/>
              <w:bottom w:val="nil"/>
              <w:right w:val="nil"/>
            </w:tcBorders>
          </w:tcPr>
          <w:p w:rsidR="00CB7EBF" w:rsidRPr="00CB7EBF" w:rsidRDefault="00CB7EBF" w:rsidP="003677B9">
            <w:pPr>
              <w:pStyle w:val="ConsPlusNormal"/>
              <w:jc w:val="center"/>
              <w:rPr>
                <w:rFonts w:ascii="Times New Roman" w:eastAsia="Batang" w:hAnsi="Times New Roman" w:cs="Times New Roman"/>
                <w:sz w:val="28"/>
                <w:szCs w:val="28"/>
              </w:rPr>
            </w:pPr>
          </w:p>
        </w:tc>
      </w:tr>
      <w:tr w:rsidR="00CB7EBF" w:rsidRPr="00CB7EBF" w:rsidTr="0007105F">
        <w:tblPrEx>
          <w:tblBorders>
            <w:insideV w:val="none" w:sz="0" w:space="0" w:color="auto"/>
          </w:tblBorders>
        </w:tblPrEx>
        <w:tc>
          <w:tcPr>
            <w:tcW w:w="9498" w:type="dxa"/>
            <w:gridSpan w:val="7"/>
            <w:tcBorders>
              <w:top w:val="nil"/>
              <w:left w:val="nil"/>
              <w:right w:val="nil"/>
            </w:tcBorders>
          </w:tcPr>
          <w:p w:rsidR="00CB7EBF" w:rsidRDefault="00CB7EBF" w:rsidP="003677B9">
            <w:pPr>
              <w:pStyle w:val="ConsPlusNormal"/>
              <w:jc w:val="center"/>
              <w:rPr>
                <w:rFonts w:ascii="Times New Roman" w:eastAsia="Batang" w:hAnsi="Times New Roman" w:cs="Times New Roman"/>
                <w:sz w:val="28"/>
                <w:szCs w:val="28"/>
              </w:rPr>
            </w:pPr>
          </w:p>
          <w:p w:rsidR="00CB7EBF" w:rsidRDefault="007C0675" w:rsidP="003677B9">
            <w:pPr>
              <w:pStyle w:val="ConsPlusNormal"/>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type id="_x0000_t202" coordsize="21600,21600" o:spt="202" path="m,l,21600r21600,l21600,xe">
                  <v:stroke joinstyle="miter"/>
                  <v:path gradientshapeok="t" o:connecttype="rect"/>
                </v:shapetype>
                <v:shape id="_x0000_s1048" type="#_x0000_t202" style="position:absolute;left:0;text-align:left;margin-left:-1.55pt;margin-top:3.85pt;width:100.5pt;height:48pt;z-index:251677696">
                  <v:textbox>
                    <w:txbxContent>
                      <w:p w:rsidR="006E6BB4" w:rsidRPr="00C116AB" w:rsidRDefault="006E6BB4">
                        <w:pPr>
                          <w:rPr>
                            <w:rFonts w:ascii="Times New Roman" w:hAnsi="Times New Roman" w:cs="Times New Roman"/>
                            <w:sz w:val="28"/>
                            <w:szCs w:val="28"/>
                          </w:rPr>
                        </w:pPr>
                        <w:r w:rsidRPr="00C116AB">
                          <w:rPr>
                            <w:rFonts w:ascii="Times New Roman" w:hAnsi="Times New Roman" w:cs="Times New Roman"/>
                            <w:sz w:val="28"/>
                            <w:szCs w:val="28"/>
                          </w:rPr>
                          <w:t>Возврат заявления</w:t>
                        </w:r>
                      </w:p>
                    </w:txbxContent>
                  </v:textbox>
                </v:shape>
              </w:pict>
            </w:r>
            <w:r>
              <w:rPr>
                <w:rFonts w:ascii="Times New Roman" w:eastAsia="Batang" w:hAnsi="Times New Roman" w:cs="Times New Roman"/>
                <w:noProof/>
                <w:sz w:val="28"/>
                <w:szCs w:val="28"/>
              </w:rPr>
              <w:pict>
                <v:rect id="_x0000_s1026" style="position:absolute;left:0;text-align:left;margin-left:150.7pt;margin-top:10.7pt;width:321.75pt;height:36.75pt;z-index:251658240">
                  <v:textbox style="mso-next-textbox:#_x0000_s1026">
                    <w:txbxContent>
                      <w:p w:rsidR="006E6BB4" w:rsidRDefault="006E6BB4" w:rsidP="00CB7EBF">
                        <w:pPr>
                          <w:pStyle w:val="ConsPlusNormal"/>
                          <w:jc w:val="center"/>
                          <w:rPr>
                            <w:rFonts w:ascii="Times New Roman" w:eastAsia="Batang" w:hAnsi="Times New Roman" w:cs="Times New Roman"/>
                            <w:sz w:val="28"/>
                            <w:szCs w:val="28"/>
                          </w:rPr>
                        </w:pPr>
                        <w:r>
                          <w:rPr>
                            <w:rFonts w:ascii="Times New Roman" w:eastAsia="Batang" w:hAnsi="Times New Roman" w:cs="Times New Roman"/>
                            <w:sz w:val="28"/>
                            <w:szCs w:val="28"/>
                          </w:rPr>
                          <w:t>Получение сведений посредством СМЭВ (межведомственные запросы)</w:t>
                        </w:r>
                      </w:p>
                      <w:p w:rsidR="006E6BB4" w:rsidRDefault="006E6BB4"/>
                    </w:txbxContent>
                  </v:textbox>
                </v:rect>
              </w:pict>
            </w:r>
          </w:p>
          <w:p w:rsidR="00CB7EBF" w:rsidRDefault="00CB7EBF" w:rsidP="003677B9">
            <w:pPr>
              <w:pStyle w:val="ConsPlusNormal"/>
              <w:jc w:val="center"/>
              <w:rPr>
                <w:rFonts w:ascii="Times New Roman" w:eastAsia="Batang" w:hAnsi="Times New Roman" w:cs="Times New Roman"/>
                <w:sz w:val="28"/>
                <w:szCs w:val="28"/>
              </w:rPr>
            </w:pPr>
          </w:p>
          <w:p w:rsidR="00CB7EBF" w:rsidRDefault="00CB7EBF" w:rsidP="003677B9">
            <w:pPr>
              <w:pStyle w:val="ConsPlusNormal"/>
              <w:jc w:val="center"/>
              <w:rPr>
                <w:rFonts w:ascii="Times New Roman" w:eastAsia="Batang" w:hAnsi="Times New Roman" w:cs="Times New Roman"/>
                <w:sz w:val="28"/>
                <w:szCs w:val="28"/>
              </w:rPr>
            </w:pPr>
          </w:p>
          <w:p w:rsidR="00CB7EBF" w:rsidRPr="00CB7EBF" w:rsidRDefault="007C0675" w:rsidP="00CB7EBF">
            <w:pPr>
              <w:pStyle w:val="ConsPlusNormal"/>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0" type="#_x0000_t32" style="position:absolute;margin-left:232.2pt;margin-top:-.85pt;width:.75pt;height:22.5pt;z-index:251662336" o:connectortype="straight">
                  <v:stroke endarrow="block"/>
                </v:shape>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3" name="Рисунок 3" descr="base_23675_253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53012_32768"/>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CB7EBF" w:rsidRPr="00CB7EBF" w:rsidTr="0007105F">
        <w:tblPrEx>
          <w:tblBorders>
            <w:left w:val="single" w:sz="4" w:space="0" w:color="auto"/>
            <w:right w:val="single" w:sz="4" w:space="0" w:color="auto"/>
            <w:insideH w:val="single" w:sz="4" w:space="0" w:color="auto"/>
            <w:insideV w:val="none" w:sz="0" w:space="0" w:color="auto"/>
          </w:tblBorders>
        </w:tblPrEx>
        <w:tc>
          <w:tcPr>
            <w:tcW w:w="9498" w:type="dxa"/>
            <w:gridSpan w:val="7"/>
            <w:tcBorders>
              <w:left w:val="single" w:sz="4" w:space="0" w:color="auto"/>
              <w:right w:val="single" w:sz="4" w:space="0" w:color="auto"/>
            </w:tcBorders>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Рассмотрение заявления о предоставлении муниципальной услуги и прилагаемых к нему документов</w:t>
            </w:r>
          </w:p>
        </w:tc>
      </w:tr>
      <w:tr w:rsidR="00CB7EBF" w:rsidRPr="00CB7EBF" w:rsidTr="007654E0">
        <w:tblPrEx>
          <w:tblBorders>
            <w:insideH w:val="single" w:sz="4" w:space="0" w:color="auto"/>
            <w:insideV w:val="none" w:sz="0" w:space="0" w:color="auto"/>
          </w:tblBorders>
        </w:tblPrEx>
        <w:tc>
          <w:tcPr>
            <w:tcW w:w="1843" w:type="dxa"/>
            <w:tcBorders>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1" type="#_x0000_t32" style="position:absolute;left:0;text-align:left;margin-left:56.7pt;margin-top:-4.5pt;width:176.25pt;height:25.5pt;flip:x;z-index:251663360;mso-position-horizontal-relative:text;mso-position-vertical-relative:text" o:connectortype="straight">
                  <v:stroke endarrow="block"/>
                </v:shape>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4" name="Рисунок 4" descr="base_23675_2530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253012_32769"/>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426" w:type="dxa"/>
            <w:tcBorders>
              <w:left w:val="nil"/>
              <w:bottom w:val="nil"/>
              <w:right w:val="nil"/>
            </w:tcBorders>
          </w:tcPr>
          <w:p w:rsidR="00CB7EBF" w:rsidRPr="00CB7EBF" w:rsidRDefault="00CB7EBF" w:rsidP="003677B9">
            <w:pPr>
              <w:pStyle w:val="ConsPlusNormal"/>
              <w:jc w:val="center"/>
              <w:rPr>
                <w:rFonts w:ascii="Times New Roman" w:eastAsia="Batang" w:hAnsi="Times New Roman" w:cs="Times New Roman"/>
                <w:sz w:val="28"/>
                <w:szCs w:val="28"/>
              </w:rPr>
            </w:pPr>
          </w:p>
        </w:tc>
        <w:tc>
          <w:tcPr>
            <w:tcW w:w="2268" w:type="dxa"/>
            <w:gridSpan w:val="2"/>
            <w:tcBorders>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2" type="#_x0000_t32" style="position:absolute;left:0;text-align:left;margin-left:51.65pt;margin-top:-4.5pt;width:53.7pt;height:25.5pt;flip:x;z-index:251664384;mso-position-horizontal-relative:text;mso-position-vertical-relative:text" o:connectortype="straight">
                  <v:stroke endarrow="block"/>
                </v:shape>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5" name="Рисунок 5" descr="base_23675_2530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75_253012_32770"/>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3118" w:type="dxa"/>
            <w:tcBorders>
              <w:left w:val="nil"/>
              <w:bottom w:val="nil"/>
              <w:right w:val="nil"/>
            </w:tcBorders>
          </w:tcPr>
          <w:p w:rsidR="00CB7EBF" w:rsidRPr="00CB7EBF" w:rsidRDefault="007C0675" w:rsidP="003677B9">
            <w:pPr>
              <w:pStyle w:val="ConsPlusNormal"/>
              <w:jc w:val="both"/>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44" type="#_x0000_t32" style="position:absolute;left:0;text-align:left;margin-left:6.1pt;margin-top:-4.5pt;width:46pt;height:25.5pt;z-index:251673600;mso-position-horizontal-relative:text;mso-position-vertical-relative:text" o:connectortype="straight">
                  <v:stroke endarrow="block"/>
                </v:shape>
              </w:pict>
            </w:r>
            <w:r w:rsidRPr="007C0675">
              <w:rPr>
                <w:rFonts w:ascii="Times New Roman" w:eastAsia="Batang" w:hAnsi="Times New Roman" w:cs="Times New Roman"/>
                <w:noProof/>
                <w:position w:val="-4"/>
                <w:sz w:val="28"/>
                <w:szCs w:val="28"/>
              </w:rPr>
              <w:pict>
                <v:shape id="_x0000_s1033" type="#_x0000_t32" style="position:absolute;left:0;text-align:left;margin-left:14.6pt;margin-top:-4.5pt;width:161.25pt;height:25.5pt;z-index:251665408;mso-position-horizontal-relative:text;mso-position-vertical-relative:text" o:connectortype="straight">
                  <v:stroke endarrow="block"/>
                </v:shape>
              </w:pict>
            </w:r>
          </w:p>
        </w:tc>
        <w:tc>
          <w:tcPr>
            <w:tcW w:w="1843" w:type="dxa"/>
            <w:gridSpan w:val="2"/>
            <w:tcBorders>
              <w:left w:val="nil"/>
              <w:right w:val="nil"/>
            </w:tcBorders>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noProof/>
                <w:position w:val="-4"/>
                <w:sz w:val="28"/>
                <w:szCs w:val="28"/>
              </w:rPr>
              <w:drawing>
                <wp:inline distT="0" distB="0" distL="0" distR="0">
                  <wp:extent cx="123825" cy="200025"/>
                  <wp:effectExtent l="0" t="0" r="0" b="0"/>
                  <wp:docPr id="6" name="Рисунок 6" descr="base_23675_2530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53012_32771"/>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CB7EBF" w:rsidRPr="00CB7EBF" w:rsidTr="007654E0">
        <w:tblPrEx>
          <w:tblBorders>
            <w:left w:val="single" w:sz="4" w:space="0" w:color="auto"/>
            <w:right w:val="single" w:sz="4" w:space="0" w:color="auto"/>
            <w:insideH w:val="single" w:sz="4" w:space="0" w:color="auto"/>
          </w:tblBorders>
        </w:tblPrEx>
        <w:trPr>
          <w:trHeight w:val="2141"/>
        </w:trPr>
        <w:tc>
          <w:tcPr>
            <w:tcW w:w="1843" w:type="dxa"/>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Возврат заявителю заявления о перераспределении земель и (или) земельных участков</w:t>
            </w:r>
          </w:p>
        </w:tc>
        <w:tc>
          <w:tcPr>
            <w:tcW w:w="426" w:type="dxa"/>
            <w:tcBorders>
              <w:top w:val="nil"/>
              <w:bottom w:val="nil"/>
            </w:tcBorders>
          </w:tcPr>
          <w:p w:rsidR="00CB7EBF" w:rsidRPr="00CB7EBF" w:rsidRDefault="00CB7EBF" w:rsidP="003677B9">
            <w:pPr>
              <w:pStyle w:val="ConsPlusNormal"/>
              <w:jc w:val="center"/>
              <w:rPr>
                <w:rFonts w:ascii="Times New Roman" w:eastAsia="Batang" w:hAnsi="Times New Roman" w:cs="Times New Roman"/>
                <w:sz w:val="28"/>
                <w:szCs w:val="28"/>
              </w:rPr>
            </w:pPr>
          </w:p>
        </w:tc>
        <w:tc>
          <w:tcPr>
            <w:tcW w:w="2268" w:type="dxa"/>
            <w:gridSpan w:val="2"/>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Принятие решения о заключении соглашения о перераспределении земель и (или) земельных участков</w:t>
            </w:r>
          </w:p>
        </w:tc>
        <w:tc>
          <w:tcPr>
            <w:tcW w:w="3118" w:type="dxa"/>
            <w:tcBorders>
              <w:top w:val="nil"/>
              <w:bottom w:val="nil"/>
            </w:tcBorders>
          </w:tcPr>
          <w:p w:rsidR="00CB7EBF" w:rsidRPr="00CB7EBF" w:rsidRDefault="007C0675" w:rsidP="003677B9">
            <w:pPr>
              <w:pStyle w:val="ConsPlusNormal"/>
              <w:jc w:val="both"/>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43" type="#_x0000_t202" style="position:absolute;left:0;text-align:left;margin-left:14.6pt;margin-top:-5.75pt;width:119.2pt;height:140.15pt;z-index:251672576;mso-position-horizontal-relative:text;mso-position-vertical-relative:text">
                  <v:textbox>
                    <w:txbxContent>
                      <w:p w:rsidR="006E6BB4" w:rsidRPr="007654E0" w:rsidRDefault="006E6BB4" w:rsidP="007654E0">
                        <w:pPr>
                          <w:jc w:val="center"/>
                          <w:rPr>
                            <w:rFonts w:ascii="Times New Roman" w:hAnsi="Times New Roman" w:cs="Times New Roman"/>
                            <w:sz w:val="28"/>
                            <w:szCs w:val="28"/>
                          </w:rPr>
                        </w:pPr>
                        <w:r w:rsidRPr="007654E0">
                          <w:rPr>
                            <w:rFonts w:ascii="Times New Roman" w:hAnsi="Times New Roman" w:cs="Times New Roman"/>
                            <w:sz w:val="28"/>
                            <w:szCs w:val="28"/>
                          </w:rPr>
                          <w:t>Принятие решения об  утверждении схемы расположения земельного участка на КПТ</w:t>
                        </w:r>
                      </w:p>
                    </w:txbxContent>
                  </v:textbox>
                </v:shape>
              </w:pict>
            </w:r>
          </w:p>
        </w:tc>
        <w:tc>
          <w:tcPr>
            <w:tcW w:w="1843" w:type="dxa"/>
            <w:gridSpan w:val="2"/>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Принятие решения об отказе заключении соглашения</w:t>
            </w:r>
          </w:p>
        </w:tc>
      </w:tr>
      <w:tr w:rsidR="00CB7EBF" w:rsidRPr="00CB7EBF" w:rsidTr="007654E0">
        <w:tblPrEx>
          <w:tblBorders>
            <w:insideH w:val="single" w:sz="4" w:space="0" w:color="auto"/>
            <w:insideV w:val="none" w:sz="0" w:space="0" w:color="auto"/>
          </w:tblBorders>
        </w:tblPrEx>
        <w:trPr>
          <w:trHeight w:val="3523"/>
        </w:trPr>
        <w:tc>
          <w:tcPr>
            <w:tcW w:w="1843" w:type="dxa"/>
            <w:tcBorders>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4" type="#_x0000_t32" style="position:absolute;left:0;text-align:left;margin-left:61.95pt;margin-top:-5.1pt;width:.75pt;height:187.4pt;z-index:251666432;mso-position-horizontal-relative:text;mso-position-vertical-relative:text" o:connectortype="straight">
                  <v:stroke endarrow="block"/>
                </v:shape>
              </w:pict>
            </w:r>
            <w:r>
              <w:rPr>
                <w:rFonts w:ascii="Times New Roman" w:eastAsia="Batang" w:hAnsi="Times New Roman" w:cs="Times New Roman"/>
                <w:noProof/>
                <w:sz w:val="28"/>
                <w:szCs w:val="28"/>
              </w:rPr>
              <w:pict>
                <v:rect id="_x0000_s1027" style="position:absolute;left:0;text-align:left;margin-left:90.45pt;margin-top:65.4pt;width:303.75pt;height:103.5pt;z-index:251659264;mso-position-horizontal-relative:text;mso-position-vertical-relative:text">
                  <v:textbox style="mso-next-textbox:#_x0000_s1027">
                    <w:txbxContent>
                      <w:p w:rsidR="006E6BB4" w:rsidRPr="00CB7EBF" w:rsidRDefault="006E6BB4" w:rsidP="00CB7EBF">
                        <w:pPr>
                          <w:jc w:val="center"/>
                        </w:pPr>
                        <w:r w:rsidRPr="00CB7EBF">
                          <w:rPr>
                            <w:rFonts w:ascii="Times New Roman" w:hAnsi="Times New Roman" w:cs="Times New Roman"/>
                            <w:sz w:val="28"/>
                            <w:szCs w:val="28"/>
                          </w:rPr>
                          <w:t>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w:t>
                        </w:r>
                      </w:p>
                    </w:txbxContent>
                  </v:textbox>
                </v:rect>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7" name="Рисунок 7" descr="base_23675_2530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75_253012_32772"/>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426" w:type="dxa"/>
            <w:tcBorders>
              <w:top w:val="nil"/>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45" type="#_x0000_t202" style="position:absolute;left:0;text-align:left;margin-left:30.8pt;margin-top:17.75pt;width:241.5pt;height:32.55pt;z-index:251674624;mso-position-horizontal-relative:text;mso-position-vertical-relative:text">
                  <v:textbox>
                    <w:txbxContent>
                      <w:p w:rsidR="006E6BB4" w:rsidRPr="007654E0" w:rsidRDefault="006E6BB4" w:rsidP="007654E0">
                        <w:pPr>
                          <w:jc w:val="center"/>
                          <w:rPr>
                            <w:rFonts w:ascii="Times New Roman" w:hAnsi="Times New Roman" w:cs="Times New Roman"/>
                            <w:sz w:val="28"/>
                            <w:szCs w:val="28"/>
                          </w:rPr>
                        </w:pPr>
                        <w:r w:rsidRPr="007654E0">
                          <w:rPr>
                            <w:rFonts w:ascii="Times New Roman" w:hAnsi="Times New Roman" w:cs="Times New Roman"/>
                            <w:sz w:val="28"/>
                            <w:szCs w:val="28"/>
                          </w:rPr>
                          <w:t>Выдача документов</w:t>
                        </w:r>
                      </w:p>
                    </w:txbxContent>
                  </v:textbox>
                </v:shape>
              </w:pict>
            </w:r>
          </w:p>
        </w:tc>
        <w:tc>
          <w:tcPr>
            <w:tcW w:w="2268" w:type="dxa"/>
            <w:gridSpan w:val="2"/>
            <w:tcBorders>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5" type="#_x0000_t32" style="position:absolute;left:0;text-align:left;margin-left:71.8pt;margin-top:-5.1pt;width:.05pt;height:22.85pt;z-index:251667456;mso-position-horizontal-relative:text;mso-position-vertical-relative:text" o:connectortype="straight">
                  <v:stroke endarrow="block"/>
                </v:shape>
              </w:pict>
            </w:r>
            <w:r w:rsidRPr="007C0675">
              <w:rPr>
                <w:rFonts w:ascii="Times New Roman" w:eastAsia="Batang" w:hAnsi="Times New Roman" w:cs="Times New Roman"/>
                <w:noProof/>
                <w:position w:val="-4"/>
                <w:sz w:val="28"/>
                <w:szCs w:val="28"/>
              </w:rPr>
              <w:pict>
                <v:shape id="_x0000_s1038" type="#_x0000_t32" style="position:absolute;left:0;text-align:left;margin-left:72.55pt;margin-top:50.3pt;width:0;height:15.1pt;z-index:251669504;mso-position-horizontal-relative:text;mso-position-vertical-relative:text" o:connectortype="straight">
                  <v:stroke endarrow="block"/>
                </v:shape>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8" name="Рисунок 8" descr="base_23675_2530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75_253012_32773"/>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3118" w:type="dxa"/>
            <w:tcBorders>
              <w:top w:val="nil"/>
              <w:left w:val="nil"/>
              <w:right w:val="nil"/>
            </w:tcBorders>
          </w:tcPr>
          <w:p w:rsidR="00CB7EBF" w:rsidRPr="00CB7EBF" w:rsidRDefault="007C0675" w:rsidP="003677B9">
            <w:pPr>
              <w:pStyle w:val="ConsPlusNormal"/>
              <w:jc w:val="both"/>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9" type="#_x0000_t32" style="position:absolute;left:0;text-align:left;margin-left:10.1pt;margin-top:168.9pt;width:0;height:13.4pt;z-index:251670528;mso-position-horizontal-relative:text;mso-position-vertical-relative:text" o:connectortype="straight">
                  <v:stroke endarrow="block"/>
                </v:shape>
              </w:pict>
            </w:r>
            <w:r>
              <w:rPr>
                <w:rFonts w:ascii="Times New Roman" w:eastAsia="Batang" w:hAnsi="Times New Roman" w:cs="Times New Roman"/>
                <w:noProof/>
                <w:sz w:val="28"/>
                <w:szCs w:val="28"/>
              </w:rPr>
              <w:pict>
                <v:shape id="_x0000_s1047" type="#_x0000_t32" style="position:absolute;left:0;text-align:left;margin-left:76.1pt;margin-top:50.3pt;width:0;height:15.1pt;z-index:251676672;mso-position-horizontal-relative:text;mso-position-vertical-relative:text" o:connectortype="straight">
                  <v:stroke endarrow="block"/>
                </v:shape>
              </w:pict>
            </w:r>
            <w:r>
              <w:rPr>
                <w:rFonts w:ascii="Times New Roman" w:eastAsia="Batang" w:hAnsi="Times New Roman" w:cs="Times New Roman"/>
                <w:noProof/>
                <w:sz w:val="28"/>
                <w:szCs w:val="28"/>
              </w:rPr>
              <w:pict>
                <v:shape id="_x0000_s1046" type="#_x0000_t32" style="position:absolute;left:0;text-align:left;margin-left:75.35pt;margin-top:-5.1pt;width:.75pt;height:22.85pt;z-index:251675648;mso-position-horizontal-relative:text;mso-position-vertical-relative:text" o:connectortype="straight">
                  <v:stroke endarrow="block"/>
                </v:shape>
              </w:pict>
            </w:r>
          </w:p>
        </w:tc>
        <w:tc>
          <w:tcPr>
            <w:tcW w:w="1843" w:type="dxa"/>
            <w:gridSpan w:val="2"/>
            <w:tcBorders>
              <w:left w:val="nil"/>
              <w:right w:val="nil"/>
            </w:tcBorders>
          </w:tcPr>
          <w:p w:rsidR="00CB7EBF" w:rsidRPr="00CB7EBF" w:rsidRDefault="007C0675" w:rsidP="003677B9">
            <w:pPr>
              <w:pStyle w:val="ConsPlusNormal"/>
              <w:jc w:val="center"/>
              <w:rPr>
                <w:rFonts w:ascii="Times New Roman" w:eastAsia="Batang" w:hAnsi="Times New Roman" w:cs="Times New Roman"/>
                <w:sz w:val="28"/>
                <w:szCs w:val="28"/>
              </w:rPr>
            </w:pPr>
            <w:r w:rsidRPr="007C0675">
              <w:rPr>
                <w:rFonts w:ascii="Times New Roman" w:eastAsia="Batang" w:hAnsi="Times New Roman" w:cs="Times New Roman"/>
                <w:noProof/>
                <w:position w:val="-4"/>
                <w:sz w:val="28"/>
                <w:szCs w:val="28"/>
              </w:rPr>
              <w:pict>
                <v:shape id="_x0000_s1036" type="#_x0000_t32" style="position:absolute;left:0;text-align:left;margin-left:68.65pt;margin-top:-5.1pt;width:0;height:187.4pt;z-index:251668480;mso-position-horizontal-relative:text;mso-position-vertical-relative:text" o:connectortype="straight">
                  <v:stroke endarrow="block"/>
                </v:shape>
              </w:pict>
            </w:r>
            <w:r w:rsidR="00CB7EBF" w:rsidRPr="00CB7EBF">
              <w:rPr>
                <w:rFonts w:ascii="Times New Roman" w:eastAsia="Batang" w:hAnsi="Times New Roman" w:cs="Times New Roman"/>
                <w:noProof/>
                <w:position w:val="-4"/>
                <w:sz w:val="28"/>
                <w:szCs w:val="28"/>
              </w:rPr>
              <w:drawing>
                <wp:inline distT="0" distB="0" distL="0" distR="0">
                  <wp:extent cx="123825" cy="200025"/>
                  <wp:effectExtent l="0" t="0" r="0" b="0"/>
                  <wp:docPr id="9" name="Рисунок 9" descr="base_23675_2530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75_253012_32774"/>
                          <pic:cNvPicPr preferRelativeResize="0">
                            <a:picLocks noChangeArrowheads="1"/>
                          </pic:cNvPicPr>
                        </pic:nvPicPr>
                        <pic:blipFill>
                          <a:blip r:embed="rId16"/>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CB7EBF" w:rsidRPr="00CB7EBF" w:rsidTr="0007105F">
        <w:tblPrEx>
          <w:tblBorders>
            <w:left w:val="single" w:sz="4" w:space="0" w:color="auto"/>
            <w:right w:val="single" w:sz="4" w:space="0" w:color="auto"/>
            <w:insideH w:val="single" w:sz="4" w:space="0" w:color="auto"/>
            <w:insideV w:val="none" w:sz="0" w:space="0" w:color="auto"/>
          </w:tblBorders>
        </w:tblPrEx>
        <w:tc>
          <w:tcPr>
            <w:tcW w:w="9498" w:type="dxa"/>
            <w:gridSpan w:val="7"/>
            <w:tcBorders>
              <w:left w:val="single" w:sz="4" w:space="0" w:color="auto"/>
              <w:right w:val="single" w:sz="4" w:space="0" w:color="auto"/>
            </w:tcBorders>
          </w:tcPr>
          <w:p w:rsidR="00CB7EBF" w:rsidRPr="00CB7EBF" w:rsidRDefault="00CB7EBF" w:rsidP="003677B9">
            <w:pPr>
              <w:pStyle w:val="ConsPlusNormal"/>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Выдача документов</w:t>
            </w:r>
          </w:p>
        </w:tc>
      </w:tr>
    </w:tbl>
    <w:p w:rsidR="00CB7EBF" w:rsidRDefault="007C0675" w:rsidP="00CB7EBF">
      <w:pPr>
        <w:pStyle w:val="ConsPlusNormal"/>
        <w:jc w:val="both"/>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40" type="#_x0000_t32" style="position:absolute;left:0;text-align:left;margin-left:233.7pt;margin-top:.8pt;width:0;height:30.75pt;z-index:251671552;mso-position-horizontal-relative:text;mso-position-vertical-relative:text" o:connectortype="straight">
            <v:stroke endarrow="block"/>
          </v:shape>
        </w:pict>
      </w:r>
    </w:p>
    <w:p w:rsidR="00CB7EBF" w:rsidRPr="00947F4F" w:rsidRDefault="007C0675" w:rsidP="00947F4F">
      <w:pPr>
        <w:pStyle w:val="ConsPlusNormal"/>
        <w:jc w:val="both"/>
        <w:rPr>
          <w:rFonts w:ascii="Times New Roman" w:eastAsia="Batang" w:hAnsi="Times New Roman" w:cs="Times New Roman"/>
          <w:sz w:val="28"/>
          <w:szCs w:val="28"/>
        </w:rPr>
      </w:pPr>
      <w:r w:rsidRPr="007C0675">
        <w:rPr>
          <w:rFonts w:ascii="Times New Roman" w:hAnsi="Times New Roman" w:cs="Times New Roman"/>
          <w:noProof/>
          <w:sz w:val="28"/>
          <w:szCs w:val="28"/>
        </w:rPr>
        <w:pict>
          <v:shape id="_x0000_s1028" type="#_x0000_t202" style="position:absolute;left:0;text-align:left;margin-left:-1.05pt;margin-top:15.45pt;width:462pt;height:40.5pt;z-index:251660288">
            <v:textbox>
              <w:txbxContent>
                <w:p w:rsidR="006E6BB4" w:rsidRPr="00CB7EBF" w:rsidRDefault="006E6BB4" w:rsidP="00CB7EBF">
                  <w:pPr>
                    <w:jc w:val="center"/>
                    <w:rPr>
                      <w:sz w:val="28"/>
                      <w:szCs w:val="28"/>
                    </w:rPr>
                  </w:pPr>
                  <w:r w:rsidRPr="00CB7EBF">
                    <w:rPr>
                      <w:rFonts w:ascii="Times New Roman" w:hAnsi="Times New Roman" w:cs="Times New Roman"/>
                      <w:sz w:val="28"/>
                      <w:szCs w:val="28"/>
                    </w:rPr>
                    <w:t>Внесение результата муниципальной услуги в реестр решений</w:t>
                  </w:r>
                </w:p>
              </w:txbxContent>
            </v:textbox>
          </v:shape>
        </w:pict>
      </w:r>
    </w:p>
    <w:sectPr w:rsidR="00CB7EBF" w:rsidRPr="00947F4F" w:rsidSect="00BB1AC7">
      <w:pgSz w:w="11906" w:h="16838"/>
      <w:pgMar w:top="993"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1D2" w:rsidRDefault="00CA11D2" w:rsidP="00CB7EBF">
      <w:pPr>
        <w:spacing w:after="0" w:line="240" w:lineRule="auto"/>
      </w:pPr>
      <w:r>
        <w:separator/>
      </w:r>
    </w:p>
  </w:endnote>
  <w:endnote w:type="continuationSeparator" w:id="1">
    <w:p w:rsidR="00CA11D2" w:rsidRDefault="00CA11D2" w:rsidP="00CB7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1D2" w:rsidRDefault="00CA11D2" w:rsidP="00CB7EBF">
      <w:pPr>
        <w:spacing w:after="0" w:line="240" w:lineRule="auto"/>
      </w:pPr>
      <w:r>
        <w:separator/>
      </w:r>
    </w:p>
  </w:footnote>
  <w:footnote w:type="continuationSeparator" w:id="1">
    <w:p w:rsidR="00CA11D2" w:rsidRDefault="00CA11D2" w:rsidP="00CB7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138999"/>
      <w:docPartObj>
        <w:docPartGallery w:val="Page Numbers (Top of Page)"/>
        <w:docPartUnique/>
      </w:docPartObj>
    </w:sdtPr>
    <w:sdtContent>
      <w:p w:rsidR="006E6BB4" w:rsidRDefault="006E6BB4">
        <w:pPr>
          <w:pStyle w:val="ac"/>
          <w:jc w:val="center"/>
        </w:pPr>
        <w:fldSimple w:instr=" PAGE   \* MERGEFORMAT ">
          <w:r w:rsidR="00F846F2">
            <w:rPr>
              <w:noProof/>
            </w:rPr>
            <w:t>49</w:t>
          </w:r>
        </w:fldSimple>
      </w:p>
    </w:sdtContent>
  </w:sdt>
  <w:p w:rsidR="006E6BB4" w:rsidRDefault="006E6B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6CAD"/>
    <w:multiLevelType w:val="multilevel"/>
    <w:tmpl w:val="EDCEBBA2"/>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0F60DB"/>
    <w:multiLevelType w:val="hybridMultilevel"/>
    <w:tmpl w:val="A1A85828"/>
    <w:lvl w:ilvl="0" w:tplc="71485B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6E68D1"/>
    <w:multiLevelType w:val="multilevel"/>
    <w:tmpl w:val="B952F58C"/>
    <w:lvl w:ilvl="0">
      <w:numFmt w:val="decimalZero"/>
      <w:lvlText w:val="%1"/>
      <w:lvlJc w:val="left"/>
      <w:pPr>
        <w:ind w:left="1305" w:hanging="1305"/>
      </w:pPr>
      <w:rPr>
        <w:rFonts w:hint="default"/>
      </w:rPr>
    </w:lvl>
    <w:lvl w:ilvl="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6C338AB"/>
    <w:multiLevelType w:val="multilevel"/>
    <w:tmpl w:val="C1EAC61C"/>
    <w:lvl w:ilvl="0">
      <w:numFmt w:val="decimalZero"/>
      <w:lvlText w:val="%1"/>
      <w:lvlJc w:val="left"/>
      <w:pPr>
        <w:ind w:left="960" w:hanging="960"/>
      </w:pPr>
      <w:rPr>
        <w:rFonts w:asciiTheme="minorHAnsi" w:eastAsiaTheme="minorEastAsia" w:hAnsiTheme="minorHAnsi" w:cstheme="minorBidi" w:hint="default"/>
        <w:sz w:val="22"/>
      </w:rPr>
    </w:lvl>
    <w:lvl w:ilvl="1">
      <w:numFmt w:val="decimalZero"/>
      <w:lvlText w:val="%1.%2.0"/>
      <w:lvlJc w:val="left"/>
      <w:pPr>
        <w:ind w:left="960" w:hanging="960"/>
      </w:pPr>
      <w:rPr>
        <w:rFonts w:asciiTheme="minorHAnsi" w:eastAsiaTheme="minorEastAsia" w:hAnsiTheme="minorHAnsi" w:cstheme="minorBidi" w:hint="default"/>
        <w:sz w:val="22"/>
      </w:rPr>
    </w:lvl>
    <w:lvl w:ilvl="2">
      <w:start w:val="1"/>
      <w:numFmt w:val="decimalZero"/>
      <w:lvlText w:val="%1.%2.%3"/>
      <w:lvlJc w:val="left"/>
      <w:pPr>
        <w:ind w:left="960" w:hanging="960"/>
      </w:pPr>
      <w:rPr>
        <w:rFonts w:asciiTheme="minorHAnsi" w:eastAsiaTheme="minorEastAsia" w:hAnsiTheme="minorHAnsi" w:cstheme="minorBidi" w:hint="default"/>
        <w:sz w:val="22"/>
      </w:rPr>
    </w:lvl>
    <w:lvl w:ilvl="3">
      <w:start w:val="1"/>
      <w:numFmt w:val="decimal"/>
      <w:lvlText w:val="%1.%2.%3.%4"/>
      <w:lvlJc w:val="left"/>
      <w:pPr>
        <w:ind w:left="1080" w:hanging="1080"/>
      </w:pPr>
      <w:rPr>
        <w:rFonts w:asciiTheme="minorHAnsi" w:eastAsiaTheme="minorEastAsia" w:hAnsiTheme="minorHAnsi" w:cstheme="minorBidi" w:hint="default"/>
        <w:sz w:val="22"/>
      </w:rPr>
    </w:lvl>
    <w:lvl w:ilvl="4">
      <w:start w:val="1"/>
      <w:numFmt w:val="decimal"/>
      <w:lvlText w:val="%1.%2.%3.%4.%5"/>
      <w:lvlJc w:val="left"/>
      <w:pPr>
        <w:ind w:left="1080" w:hanging="1080"/>
      </w:pPr>
      <w:rPr>
        <w:rFonts w:asciiTheme="minorHAnsi" w:eastAsiaTheme="minorEastAsia" w:hAnsiTheme="minorHAnsi" w:cstheme="minorBidi" w:hint="default"/>
        <w:sz w:val="22"/>
      </w:rPr>
    </w:lvl>
    <w:lvl w:ilvl="5">
      <w:start w:val="1"/>
      <w:numFmt w:val="decimal"/>
      <w:lvlText w:val="%1.%2.%3.%4.%5.%6"/>
      <w:lvlJc w:val="left"/>
      <w:pPr>
        <w:ind w:left="1440" w:hanging="1440"/>
      </w:pPr>
      <w:rPr>
        <w:rFonts w:asciiTheme="minorHAnsi" w:eastAsiaTheme="minorEastAsia" w:hAnsiTheme="minorHAnsi" w:cstheme="minorBidi" w:hint="default"/>
        <w:sz w:val="22"/>
      </w:rPr>
    </w:lvl>
    <w:lvl w:ilvl="6">
      <w:start w:val="1"/>
      <w:numFmt w:val="decimal"/>
      <w:lvlText w:val="%1.%2.%3.%4.%5.%6.%7"/>
      <w:lvlJc w:val="left"/>
      <w:pPr>
        <w:ind w:left="1440" w:hanging="1440"/>
      </w:pPr>
      <w:rPr>
        <w:rFonts w:asciiTheme="minorHAnsi" w:eastAsiaTheme="minorEastAsia" w:hAnsiTheme="minorHAnsi" w:cstheme="minorBidi" w:hint="default"/>
        <w:sz w:val="22"/>
      </w:rPr>
    </w:lvl>
    <w:lvl w:ilvl="7">
      <w:start w:val="1"/>
      <w:numFmt w:val="decimal"/>
      <w:lvlText w:val="%1.%2.%3.%4.%5.%6.%7.%8"/>
      <w:lvlJc w:val="left"/>
      <w:pPr>
        <w:ind w:left="1800" w:hanging="1800"/>
      </w:pPr>
      <w:rPr>
        <w:rFonts w:asciiTheme="minorHAnsi" w:eastAsiaTheme="minorEastAsia" w:hAnsiTheme="minorHAnsi" w:cstheme="minorBidi" w:hint="default"/>
        <w:sz w:val="22"/>
      </w:rPr>
    </w:lvl>
    <w:lvl w:ilvl="8">
      <w:start w:val="1"/>
      <w:numFmt w:val="decimal"/>
      <w:lvlText w:val="%1.%2.%3.%4.%5.%6.%7.%8.%9"/>
      <w:lvlJc w:val="left"/>
      <w:pPr>
        <w:ind w:left="2160" w:hanging="2160"/>
      </w:pPr>
      <w:rPr>
        <w:rFonts w:ascii="Times New Roman" w:eastAsiaTheme="minorEastAsia" w:hAnsi="Times New Roman" w:cs="Times New Roman" w:hint="default"/>
        <w:sz w:val="28"/>
        <w:szCs w:val="28"/>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4757"/>
    <w:rsid w:val="00012807"/>
    <w:rsid w:val="000212A7"/>
    <w:rsid w:val="000364FA"/>
    <w:rsid w:val="00044757"/>
    <w:rsid w:val="0007105F"/>
    <w:rsid w:val="000F1EAF"/>
    <w:rsid w:val="00184848"/>
    <w:rsid w:val="001B522F"/>
    <w:rsid w:val="001F1C22"/>
    <w:rsid w:val="001F7F96"/>
    <w:rsid w:val="002021F6"/>
    <w:rsid w:val="00210811"/>
    <w:rsid w:val="0027437B"/>
    <w:rsid w:val="00280B20"/>
    <w:rsid w:val="00292257"/>
    <w:rsid w:val="002B13EC"/>
    <w:rsid w:val="002C381A"/>
    <w:rsid w:val="003078A9"/>
    <w:rsid w:val="00335433"/>
    <w:rsid w:val="003677B9"/>
    <w:rsid w:val="0037648A"/>
    <w:rsid w:val="0038374B"/>
    <w:rsid w:val="003C25EC"/>
    <w:rsid w:val="003E3BD7"/>
    <w:rsid w:val="00406F6B"/>
    <w:rsid w:val="00446C0C"/>
    <w:rsid w:val="00463D39"/>
    <w:rsid w:val="00487BA9"/>
    <w:rsid w:val="00492E11"/>
    <w:rsid w:val="004D604B"/>
    <w:rsid w:val="00502BBE"/>
    <w:rsid w:val="0051497E"/>
    <w:rsid w:val="005272AF"/>
    <w:rsid w:val="005C04F5"/>
    <w:rsid w:val="005F7ADD"/>
    <w:rsid w:val="00601E95"/>
    <w:rsid w:val="00605445"/>
    <w:rsid w:val="0061268C"/>
    <w:rsid w:val="00625109"/>
    <w:rsid w:val="00653381"/>
    <w:rsid w:val="00677653"/>
    <w:rsid w:val="006E1E37"/>
    <w:rsid w:val="006E6BB4"/>
    <w:rsid w:val="006F2EA1"/>
    <w:rsid w:val="00723A42"/>
    <w:rsid w:val="00730F2C"/>
    <w:rsid w:val="007654E0"/>
    <w:rsid w:val="0077261B"/>
    <w:rsid w:val="0078641E"/>
    <w:rsid w:val="00791952"/>
    <w:rsid w:val="007C0675"/>
    <w:rsid w:val="00820408"/>
    <w:rsid w:val="00842AF4"/>
    <w:rsid w:val="00851D1C"/>
    <w:rsid w:val="009075B7"/>
    <w:rsid w:val="009168B8"/>
    <w:rsid w:val="00932FE8"/>
    <w:rsid w:val="009450AC"/>
    <w:rsid w:val="00947F4F"/>
    <w:rsid w:val="009C13BA"/>
    <w:rsid w:val="009D24CF"/>
    <w:rsid w:val="009D3E24"/>
    <w:rsid w:val="009F1CE4"/>
    <w:rsid w:val="009F68E4"/>
    <w:rsid w:val="00A53002"/>
    <w:rsid w:val="00A5526C"/>
    <w:rsid w:val="00A56C3C"/>
    <w:rsid w:val="00A874EC"/>
    <w:rsid w:val="00A87790"/>
    <w:rsid w:val="00A923F5"/>
    <w:rsid w:val="00AA7372"/>
    <w:rsid w:val="00AB5960"/>
    <w:rsid w:val="00AE0507"/>
    <w:rsid w:val="00AF270E"/>
    <w:rsid w:val="00B240D5"/>
    <w:rsid w:val="00B31477"/>
    <w:rsid w:val="00B37B3E"/>
    <w:rsid w:val="00B44216"/>
    <w:rsid w:val="00B46432"/>
    <w:rsid w:val="00BB1AC7"/>
    <w:rsid w:val="00BB7C6B"/>
    <w:rsid w:val="00C04E46"/>
    <w:rsid w:val="00C116AB"/>
    <w:rsid w:val="00C316E3"/>
    <w:rsid w:val="00C44E4A"/>
    <w:rsid w:val="00C7001C"/>
    <w:rsid w:val="00C954DD"/>
    <w:rsid w:val="00CA11D2"/>
    <w:rsid w:val="00CA18FF"/>
    <w:rsid w:val="00CB207E"/>
    <w:rsid w:val="00CB7EBF"/>
    <w:rsid w:val="00CF3B67"/>
    <w:rsid w:val="00D0642E"/>
    <w:rsid w:val="00D12F2A"/>
    <w:rsid w:val="00D339DC"/>
    <w:rsid w:val="00D35931"/>
    <w:rsid w:val="00D44DD5"/>
    <w:rsid w:val="00DC20CF"/>
    <w:rsid w:val="00E445EF"/>
    <w:rsid w:val="00E9267C"/>
    <w:rsid w:val="00EA6A88"/>
    <w:rsid w:val="00EC188D"/>
    <w:rsid w:val="00ED2581"/>
    <w:rsid w:val="00EE6044"/>
    <w:rsid w:val="00EF0C50"/>
    <w:rsid w:val="00F042D8"/>
    <w:rsid w:val="00F463F7"/>
    <w:rsid w:val="00F51B59"/>
    <w:rsid w:val="00F70A0A"/>
    <w:rsid w:val="00F71F45"/>
    <w:rsid w:val="00F84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6" type="connector" idref="#_x0000_s1030"/>
        <o:r id="V:Rule17" type="connector" idref="#_x0000_s1044"/>
        <o:r id="V:Rule18" type="connector" idref="#_x0000_s1032"/>
        <o:r id="V:Rule19" type="connector" idref="#_x0000_s1047"/>
        <o:r id="V:Rule20" type="connector" idref="#_x0000_s1034"/>
        <o:r id="V:Rule21" type="connector" idref="#_x0000_s1033"/>
        <o:r id="V:Rule22" type="connector" idref="#_x0000_s1040"/>
        <o:r id="V:Rule23" type="connector" idref="#_x0000_s1049"/>
        <o:r id="V:Rule24" type="connector" idref="#_x0000_s1036"/>
        <o:r id="V:Rule25" type="connector" idref="#_x0000_s1039"/>
        <o:r id="V:Rule26" type="connector" idref="#_x0000_s1029"/>
        <o:r id="V:Rule27" type="connector" idref="#_x0000_s1038"/>
        <o:r id="V:Rule28" type="connector" idref="#_x0000_s1031"/>
        <o:r id="V:Rule29" type="connector" idref="#_x0000_s1046"/>
        <o:r id="V:Rule3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757"/>
    <w:pPr>
      <w:ind w:left="720"/>
      <w:contextualSpacing/>
    </w:pPr>
  </w:style>
  <w:style w:type="paragraph" w:customStyle="1" w:styleId="ConsPlusNormal">
    <w:name w:val="ConsPlusNormal"/>
    <w:rsid w:val="00BB1AC7"/>
    <w:pPr>
      <w:widowControl w:val="0"/>
      <w:autoSpaceDE w:val="0"/>
      <w:autoSpaceDN w:val="0"/>
      <w:spacing w:after="0" w:line="240" w:lineRule="auto"/>
    </w:pPr>
    <w:rPr>
      <w:rFonts w:ascii="Calibri" w:eastAsia="Times New Roman" w:hAnsi="Calibri" w:cs="Calibri"/>
      <w:szCs w:val="20"/>
    </w:rPr>
  </w:style>
  <w:style w:type="table" w:styleId="a4">
    <w:name w:val="Table Grid"/>
    <w:basedOn w:val="a1"/>
    <w:uiPriority w:val="59"/>
    <w:rsid w:val="004D60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nhideWhenUsed/>
    <w:rsid w:val="00842AF4"/>
    <w:rPr>
      <w:color w:val="0000FF"/>
      <w:u w:val="single"/>
    </w:rPr>
  </w:style>
  <w:style w:type="paragraph" w:styleId="a6">
    <w:name w:val="Body Text"/>
    <w:basedOn w:val="a"/>
    <w:link w:val="a7"/>
    <w:rsid w:val="00EF0C50"/>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EF0C50"/>
    <w:rPr>
      <w:rFonts w:ascii="Times New Roman" w:eastAsia="Times New Roman" w:hAnsi="Times New Roman" w:cs="Times New Roman"/>
      <w:sz w:val="28"/>
      <w:szCs w:val="24"/>
    </w:rPr>
  </w:style>
  <w:style w:type="paragraph" w:styleId="2">
    <w:name w:val="Body Text 2"/>
    <w:basedOn w:val="a"/>
    <w:link w:val="20"/>
    <w:uiPriority w:val="99"/>
    <w:semiHidden/>
    <w:unhideWhenUsed/>
    <w:rsid w:val="009C13BA"/>
    <w:pPr>
      <w:spacing w:after="120" w:line="480" w:lineRule="auto"/>
    </w:pPr>
  </w:style>
  <w:style w:type="character" w:customStyle="1" w:styleId="20">
    <w:name w:val="Основной текст 2 Знак"/>
    <w:basedOn w:val="a0"/>
    <w:link w:val="2"/>
    <w:uiPriority w:val="99"/>
    <w:semiHidden/>
    <w:rsid w:val="009C13BA"/>
  </w:style>
  <w:style w:type="paragraph" w:styleId="a8">
    <w:name w:val="Body Text Indent"/>
    <w:basedOn w:val="a"/>
    <w:link w:val="a9"/>
    <w:uiPriority w:val="99"/>
    <w:semiHidden/>
    <w:unhideWhenUsed/>
    <w:rsid w:val="00820408"/>
    <w:pPr>
      <w:spacing w:after="120"/>
      <w:ind w:left="283"/>
    </w:pPr>
  </w:style>
  <w:style w:type="character" w:customStyle="1" w:styleId="a9">
    <w:name w:val="Основной текст с отступом Знак"/>
    <w:basedOn w:val="a0"/>
    <w:link w:val="a8"/>
    <w:uiPriority w:val="99"/>
    <w:semiHidden/>
    <w:rsid w:val="00820408"/>
  </w:style>
  <w:style w:type="paragraph" w:styleId="3">
    <w:name w:val="Body Text 3"/>
    <w:basedOn w:val="a"/>
    <w:link w:val="30"/>
    <w:rsid w:val="00820408"/>
    <w:pPr>
      <w:widowControl w:val="0"/>
      <w:spacing w:before="180" w:after="120" w:line="240" w:lineRule="auto"/>
      <w:ind w:left="640" w:right="800"/>
      <w:jc w:val="center"/>
    </w:pPr>
    <w:rPr>
      <w:rFonts w:ascii="Times New Roman" w:eastAsia="Times New Roman" w:hAnsi="Times New Roman" w:cs="Times New Roman"/>
      <w:snapToGrid w:val="0"/>
      <w:sz w:val="16"/>
      <w:szCs w:val="16"/>
    </w:rPr>
  </w:style>
  <w:style w:type="character" w:customStyle="1" w:styleId="30">
    <w:name w:val="Основной текст 3 Знак"/>
    <w:basedOn w:val="a0"/>
    <w:link w:val="3"/>
    <w:rsid w:val="00820408"/>
    <w:rPr>
      <w:rFonts w:ascii="Times New Roman" w:eastAsia="Times New Roman" w:hAnsi="Times New Roman" w:cs="Times New Roman"/>
      <w:snapToGrid w:val="0"/>
      <w:sz w:val="16"/>
      <w:szCs w:val="16"/>
    </w:rPr>
  </w:style>
  <w:style w:type="paragraph" w:customStyle="1" w:styleId="ConsPlusTitle">
    <w:name w:val="ConsPlusTitle"/>
    <w:rsid w:val="00CB7EBF"/>
    <w:pPr>
      <w:widowControl w:val="0"/>
      <w:autoSpaceDE w:val="0"/>
      <w:autoSpaceDN w:val="0"/>
      <w:spacing w:after="0" w:line="240" w:lineRule="auto"/>
    </w:pPr>
    <w:rPr>
      <w:rFonts w:ascii="Calibri" w:eastAsia="Times New Roman" w:hAnsi="Calibri" w:cs="Calibri"/>
      <w:b/>
      <w:szCs w:val="20"/>
    </w:rPr>
  </w:style>
  <w:style w:type="paragraph" w:styleId="aa">
    <w:name w:val="Balloon Text"/>
    <w:basedOn w:val="a"/>
    <w:link w:val="ab"/>
    <w:uiPriority w:val="99"/>
    <w:semiHidden/>
    <w:unhideWhenUsed/>
    <w:rsid w:val="00CB7E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7EBF"/>
    <w:rPr>
      <w:rFonts w:ascii="Tahoma" w:hAnsi="Tahoma" w:cs="Tahoma"/>
      <w:sz w:val="16"/>
      <w:szCs w:val="16"/>
    </w:rPr>
  </w:style>
  <w:style w:type="paragraph" w:styleId="ac">
    <w:name w:val="header"/>
    <w:basedOn w:val="a"/>
    <w:link w:val="ad"/>
    <w:uiPriority w:val="99"/>
    <w:unhideWhenUsed/>
    <w:rsid w:val="00CB7EB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7EBF"/>
  </w:style>
  <w:style w:type="paragraph" w:styleId="ae">
    <w:name w:val="footer"/>
    <w:basedOn w:val="a"/>
    <w:link w:val="af"/>
    <w:uiPriority w:val="99"/>
    <w:semiHidden/>
    <w:unhideWhenUsed/>
    <w:rsid w:val="00CB7EB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B7EBF"/>
  </w:style>
  <w:style w:type="paragraph" w:styleId="af0">
    <w:name w:val="Normal (Web)"/>
    <w:basedOn w:val="a"/>
    <w:uiPriority w:val="99"/>
    <w:unhideWhenUsed/>
    <w:rsid w:val="007654E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7654E0"/>
    <w:rPr>
      <w:b/>
      <w:bCs/>
    </w:rPr>
  </w:style>
</w:styles>
</file>

<file path=word/webSettings.xml><?xml version="1.0" encoding="utf-8"?>
<w:webSettings xmlns:r="http://schemas.openxmlformats.org/officeDocument/2006/relationships" xmlns:w="http://schemas.openxmlformats.org/wordprocessingml/2006/main">
  <w:divs>
    <w:div w:id="456488565">
      <w:bodyDiv w:val="1"/>
      <w:marLeft w:val="0"/>
      <w:marRight w:val="0"/>
      <w:marTop w:val="0"/>
      <w:marBottom w:val="0"/>
      <w:divBdr>
        <w:top w:val="none" w:sz="0" w:space="0" w:color="auto"/>
        <w:left w:val="none" w:sz="0" w:space="0" w:color="auto"/>
        <w:bottom w:val="none" w:sz="0" w:space="0" w:color="auto"/>
        <w:right w:val="none" w:sz="0" w:space="0" w:color="auto"/>
      </w:divBdr>
      <w:divsChild>
        <w:div w:id="1255555396">
          <w:marLeft w:val="0"/>
          <w:marRight w:val="0"/>
          <w:marTop w:val="0"/>
          <w:marBottom w:val="0"/>
          <w:divBdr>
            <w:top w:val="none" w:sz="0" w:space="0" w:color="auto"/>
            <w:left w:val="none" w:sz="0" w:space="0" w:color="auto"/>
            <w:bottom w:val="none" w:sz="0" w:space="0" w:color="auto"/>
            <w:right w:val="none" w:sz="0" w:space="0" w:color="auto"/>
          </w:divBdr>
        </w:div>
        <w:div w:id="1743020893">
          <w:marLeft w:val="0"/>
          <w:marRight w:val="0"/>
          <w:marTop w:val="0"/>
          <w:marBottom w:val="0"/>
          <w:divBdr>
            <w:top w:val="none" w:sz="0" w:space="0" w:color="auto"/>
            <w:left w:val="none" w:sz="0" w:space="0" w:color="auto"/>
            <w:bottom w:val="none" w:sz="0" w:space="0" w:color="auto"/>
            <w:right w:val="none" w:sz="0" w:space="0" w:color="auto"/>
          </w:divBdr>
        </w:div>
      </w:divsChild>
    </w:div>
    <w:div w:id="8930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FA9E4D6132F57A2E1496AA9E044611DF2E993EFCA8E12917EDB1747AE5B7C75DEF5C3527A910318CBA3F83241A713193778EB5DADC55T3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FA9E4D6132F57A2E1496AA9E044611DF2E993EFCA0E12917EDB1747AE5B7C75DEF5C352FAE1E6E89AF2EDB2B196E2F946E92B7D85DTC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z-kumi@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7035-0989-4433-8517-AA3AA69F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49</Pages>
  <Words>15756</Words>
  <Characters>89812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Шарманова</dc:creator>
  <cp:keywords/>
  <dc:description/>
  <cp:lastModifiedBy>Шарманова</cp:lastModifiedBy>
  <cp:revision>32</cp:revision>
  <cp:lastPrinted>2022-09-01T09:10:00Z</cp:lastPrinted>
  <dcterms:created xsi:type="dcterms:W3CDTF">2022-03-24T08:20:00Z</dcterms:created>
  <dcterms:modified xsi:type="dcterms:W3CDTF">2022-09-01T09:34:00Z</dcterms:modified>
</cp:coreProperties>
</file>